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BD7" w:rsidRPr="00365BD7" w:rsidRDefault="00365BD7" w:rsidP="00365BD7">
      <w:pPr>
        <w:pStyle w:val="Title"/>
      </w:pPr>
      <w:r w:rsidRPr="00365BD7">
        <w:t>MCAT Standards Mapping Guide</w:t>
      </w:r>
    </w:p>
    <w:p w:rsidR="00365BD7" w:rsidRPr="00917BD2" w:rsidRDefault="00365BD7" w:rsidP="00365BD7">
      <w:pPr>
        <w:pStyle w:val="Heading1"/>
        <w:spacing w:before="0" w:line="240" w:lineRule="auto"/>
        <w:rPr>
          <w:rFonts w:ascii="Times New Roman" w:hAnsi="Times New Roman" w:cs="Times New Roman"/>
          <w:color w:val="auto"/>
          <w:sz w:val="22"/>
          <w:szCs w:val="22"/>
        </w:rPr>
      </w:pPr>
    </w:p>
    <w:p w:rsidR="00365BD7" w:rsidRPr="00917BD2" w:rsidRDefault="00365BD7" w:rsidP="00365BD7">
      <w:pPr>
        <w:spacing w:after="0" w:line="240" w:lineRule="auto"/>
        <w:rPr>
          <w:rFonts w:ascii="Times New Roman" w:hAnsi="Times New Roman" w:cs="Times New Roman"/>
          <w:b/>
          <w:i/>
        </w:rPr>
      </w:pPr>
      <w:r w:rsidRPr="00917BD2">
        <w:rPr>
          <w:rFonts w:ascii="Times New Roman" w:hAnsi="Times New Roman" w:cs="Times New Roman"/>
          <w:b/>
          <w:i/>
        </w:rPr>
        <w:t xml:space="preserve">To instructors and students using this resource: </w:t>
      </w:r>
    </w:p>
    <w:p w:rsidR="00365BD7" w:rsidRPr="00917BD2" w:rsidRDefault="00365BD7" w:rsidP="00365BD7">
      <w:pPr>
        <w:spacing w:after="0" w:line="240" w:lineRule="auto"/>
        <w:rPr>
          <w:rFonts w:ascii="Times New Roman" w:hAnsi="Times New Roman" w:cs="Times New Roman"/>
          <w:i/>
        </w:rPr>
      </w:pPr>
      <w:r w:rsidRPr="00917BD2">
        <w:rPr>
          <w:rFonts w:ascii="Times New Roman" w:hAnsi="Times New Roman" w:cs="Times New Roman"/>
          <w:i/>
        </w:rPr>
        <w:t xml:space="preserve">In 2015, the MCAT (Medical College Admission Test) began to include the social and behavioral sciences (Section 3 Psychological, Social, and Biological Foundations of Behavior). Sociological content constitutes thirty percent of Section 3. This material </w:t>
      </w:r>
      <w:proofErr w:type="gramStart"/>
      <w:r w:rsidRPr="00917BD2">
        <w:rPr>
          <w:rFonts w:ascii="Times New Roman" w:hAnsi="Times New Roman" w:cs="Times New Roman"/>
          <w:i/>
        </w:rPr>
        <w:t>is organized</w:t>
      </w:r>
      <w:proofErr w:type="gramEnd"/>
      <w:r w:rsidRPr="00917BD2">
        <w:rPr>
          <w:rFonts w:ascii="Times New Roman" w:hAnsi="Times New Roman" w:cs="Times New Roman"/>
          <w:i/>
        </w:rPr>
        <w:t xml:space="preserve"> under four Foundational Concepts with a range of subtopics known as “Content Categories.” The four Foundational Concepts are: </w:t>
      </w:r>
    </w:p>
    <w:p w:rsidR="00365BD7" w:rsidRPr="00917BD2" w:rsidRDefault="00365BD7" w:rsidP="00365BD7">
      <w:pPr>
        <w:spacing w:after="0" w:line="240" w:lineRule="auto"/>
        <w:rPr>
          <w:rFonts w:ascii="Times New Roman" w:hAnsi="Times New Roman" w:cs="Times New Roman"/>
          <w:shd w:val="clear" w:color="auto" w:fill="E3E8ED"/>
        </w:rPr>
      </w:pPr>
    </w:p>
    <w:p w:rsidR="00365BD7" w:rsidRPr="00917BD2" w:rsidRDefault="00D8035C" w:rsidP="00365BD7">
      <w:pPr>
        <w:pStyle w:val="ListParagraph"/>
        <w:numPr>
          <w:ilvl w:val="0"/>
          <w:numId w:val="11"/>
        </w:numPr>
        <w:shd w:val="clear" w:color="auto" w:fill="FFFFFF"/>
        <w:spacing w:after="0" w:line="240" w:lineRule="auto"/>
        <w:contextualSpacing/>
        <w:rPr>
          <w:rFonts w:ascii="Times New Roman" w:hAnsi="Times New Roman" w:cs="Times New Roman"/>
          <w:shd w:val="clear" w:color="auto" w:fill="FFFFFF"/>
        </w:rPr>
      </w:pPr>
      <w:hyperlink r:id="rId8" w:history="1">
        <w:r w:rsidR="00365BD7" w:rsidRPr="00917BD2">
          <w:rPr>
            <w:rFonts w:ascii="Times New Roman" w:eastAsia="Times New Roman" w:hAnsi="Times New Roman" w:cs="Times New Roman"/>
          </w:rPr>
          <w:t>Foundational Concept 7</w:t>
        </w:r>
      </w:hyperlink>
      <w:r w:rsidR="00365BD7" w:rsidRPr="00917BD2">
        <w:rPr>
          <w:rFonts w:ascii="Times New Roman" w:eastAsia="Times New Roman" w:hAnsi="Times New Roman" w:cs="Times New Roman"/>
        </w:rPr>
        <w:t>:</w:t>
      </w:r>
      <w:r w:rsidR="00365BD7" w:rsidRPr="00917BD2">
        <w:rPr>
          <w:rFonts w:ascii="Times New Roman" w:hAnsi="Times New Roman" w:cs="Times New Roman"/>
          <w:shd w:val="clear" w:color="auto" w:fill="FFFFFF"/>
        </w:rPr>
        <w:t xml:space="preserve"> Biological, psychological, and sociocultural factors influence behavior and behavior change.</w:t>
      </w:r>
    </w:p>
    <w:p w:rsidR="00365BD7" w:rsidRPr="00917BD2" w:rsidRDefault="00D8035C" w:rsidP="00365BD7">
      <w:pPr>
        <w:pStyle w:val="ListParagraph"/>
        <w:numPr>
          <w:ilvl w:val="1"/>
          <w:numId w:val="11"/>
        </w:numPr>
        <w:shd w:val="clear" w:color="auto" w:fill="FFFFFF"/>
        <w:spacing w:after="0" w:line="240" w:lineRule="auto"/>
        <w:contextualSpacing/>
        <w:rPr>
          <w:rFonts w:ascii="Times New Roman" w:hAnsi="Times New Roman" w:cs="Times New Roman"/>
          <w:shd w:val="clear" w:color="auto" w:fill="FFFFFF"/>
        </w:rPr>
      </w:pPr>
      <w:hyperlink r:id="rId9" w:history="1">
        <w:r w:rsidR="00365BD7" w:rsidRPr="00917BD2">
          <w:rPr>
            <w:rStyle w:val="Hyperlink"/>
            <w:rFonts w:ascii="Times New Roman" w:hAnsi="Times New Roman" w:cs="Times New Roman"/>
            <w:shd w:val="clear" w:color="auto" w:fill="FFFFFF"/>
          </w:rPr>
          <w:t>Read more about Foundational Concept 7</w:t>
        </w:r>
      </w:hyperlink>
    </w:p>
    <w:p w:rsidR="00365BD7" w:rsidRPr="00917BD2" w:rsidRDefault="00D8035C" w:rsidP="00365BD7">
      <w:pPr>
        <w:pStyle w:val="ListParagraph"/>
        <w:numPr>
          <w:ilvl w:val="0"/>
          <w:numId w:val="11"/>
        </w:numPr>
        <w:shd w:val="clear" w:color="auto" w:fill="FFFFFF"/>
        <w:spacing w:after="0" w:line="240" w:lineRule="auto"/>
        <w:contextualSpacing/>
        <w:rPr>
          <w:rFonts w:ascii="Times New Roman" w:hAnsi="Times New Roman" w:cs="Times New Roman"/>
          <w:shd w:val="clear" w:color="auto" w:fill="FFFFFF"/>
        </w:rPr>
      </w:pPr>
      <w:hyperlink r:id="rId10" w:history="1">
        <w:r w:rsidR="00365BD7" w:rsidRPr="00917BD2">
          <w:rPr>
            <w:rFonts w:ascii="Times New Roman" w:eastAsia="Times New Roman" w:hAnsi="Times New Roman" w:cs="Times New Roman"/>
          </w:rPr>
          <w:t>Foundational Concept 8</w:t>
        </w:r>
      </w:hyperlink>
      <w:r w:rsidR="00365BD7" w:rsidRPr="00917BD2">
        <w:rPr>
          <w:rFonts w:ascii="Times New Roman" w:eastAsia="Times New Roman" w:hAnsi="Times New Roman" w:cs="Times New Roman"/>
        </w:rPr>
        <w:t xml:space="preserve">: </w:t>
      </w:r>
      <w:r w:rsidR="00365BD7" w:rsidRPr="00917BD2">
        <w:rPr>
          <w:rFonts w:ascii="Times New Roman" w:hAnsi="Times New Roman" w:cs="Times New Roman"/>
          <w:shd w:val="clear" w:color="auto" w:fill="FFFFFF"/>
        </w:rPr>
        <w:t xml:space="preserve">Psychological, sociocultural, and biological factors influence the way we think about </w:t>
      </w:r>
      <w:proofErr w:type="gramStart"/>
      <w:r w:rsidR="00365BD7" w:rsidRPr="00917BD2">
        <w:rPr>
          <w:rFonts w:ascii="Times New Roman" w:hAnsi="Times New Roman" w:cs="Times New Roman"/>
          <w:shd w:val="clear" w:color="auto" w:fill="FFFFFF"/>
        </w:rPr>
        <w:t>ourselves and others,</w:t>
      </w:r>
      <w:proofErr w:type="gramEnd"/>
      <w:r w:rsidR="00365BD7" w:rsidRPr="00917BD2">
        <w:rPr>
          <w:rFonts w:ascii="Times New Roman" w:hAnsi="Times New Roman" w:cs="Times New Roman"/>
          <w:shd w:val="clear" w:color="auto" w:fill="FFFFFF"/>
        </w:rPr>
        <w:t xml:space="preserve"> as well as how we interact with others.</w:t>
      </w:r>
    </w:p>
    <w:p w:rsidR="00365BD7" w:rsidRPr="00917BD2" w:rsidRDefault="00D8035C" w:rsidP="00365BD7">
      <w:pPr>
        <w:pStyle w:val="ListParagraph"/>
        <w:numPr>
          <w:ilvl w:val="1"/>
          <w:numId w:val="11"/>
        </w:numPr>
        <w:shd w:val="clear" w:color="auto" w:fill="FFFFFF"/>
        <w:spacing w:after="0" w:line="240" w:lineRule="auto"/>
        <w:contextualSpacing/>
        <w:rPr>
          <w:rFonts w:ascii="Times New Roman" w:hAnsi="Times New Roman" w:cs="Times New Roman"/>
          <w:shd w:val="clear" w:color="auto" w:fill="FFFFFF"/>
        </w:rPr>
      </w:pPr>
      <w:hyperlink r:id="rId11" w:history="1">
        <w:r w:rsidR="00365BD7" w:rsidRPr="00917BD2">
          <w:rPr>
            <w:rStyle w:val="Hyperlink"/>
            <w:rFonts w:ascii="Times New Roman" w:hAnsi="Times New Roman" w:cs="Times New Roman"/>
            <w:shd w:val="clear" w:color="auto" w:fill="FFFFFF"/>
          </w:rPr>
          <w:t>Read more about Foundational Concept 8</w:t>
        </w:r>
      </w:hyperlink>
    </w:p>
    <w:p w:rsidR="00365BD7" w:rsidRPr="00917BD2" w:rsidRDefault="00D8035C" w:rsidP="00365BD7">
      <w:pPr>
        <w:pStyle w:val="ListParagraph"/>
        <w:numPr>
          <w:ilvl w:val="0"/>
          <w:numId w:val="11"/>
        </w:numPr>
        <w:shd w:val="clear" w:color="auto" w:fill="FFFFFF"/>
        <w:spacing w:after="0" w:line="240" w:lineRule="auto"/>
        <w:contextualSpacing/>
        <w:rPr>
          <w:rFonts w:ascii="Times New Roman" w:hAnsi="Times New Roman" w:cs="Times New Roman"/>
          <w:shd w:val="clear" w:color="auto" w:fill="FFFFFF"/>
        </w:rPr>
      </w:pPr>
      <w:hyperlink r:id="rId12" w:history="1">
        <w:r w:rsidR="00365BD7" w:rsidRPr="00917BD2">
          <w:rPr>
            <w:rFonts w:ascii="Times New Roman" w:eastAsia="Times New Roman" w:hAnsi="Times New Roman" w:cs="Times New Roman"/>
          </w:rPr>
          <w:t>Foundational Concept 9</w:t>
        </w:r>
      </w:hyperlink>
      <w:r w:rsidR="00365BD7" w:rsidRPr="00917BD2">
        <w:rPr>
          <w:rFonts w:ascii="Times New Roman" w:eastAsia="Times New Roman" w:hAnsi="Times New Roman" w:cs="Times New Roman"/>
        </w:rPr>
        <w:t xml:space="preserve">: </w:t>
      </w:r>
      <w:r w:rsidR="00365BD7" w:rsidRPr="00917BD2">
        <w:rPr>
          <w:rFonts w:ascii="Times New Roman" w:hAnsi="Times New Roman" w:cs="Times New Roman"/>
          <w:shd w:val="clear" w:color="auto" w:fill="FFFFFF"/>
        </w:rPr>
        <w:t>Cultural and social differences influence well-being.</w:t>
      </w:r>
    </w:p>
    <w:p w:rsidR="00365BD7" w:rsidRPr="00917BD2" w:rsidRDefault="00D8035C" w:rsidP="00365BD7">
      <w:pPr>
        <w:pStyle w:val="ListParagraph"/>
        <w:numPr>
          <w:ilvl w:val="1"/>
          <w:numId w:val="11"/>
        </w:numPr>
        <w:shd w:val="clear" w:color="auto" w:fill="FFFFFF"/>
        <w:spacing w:after="0" w:line="240" w:lineRule="auto"/>
        <w:contextualSpacing/>
        <w:rPr>
          <w:rFonts w:ascii="Times New Roman" w:hAnsi="Times New Roman" w:cs="Times New Roman"/>
          <w:shd w:val="clear" w:color="auto" w:fill="FFFFFF"/>
        </w:rPr>
      </w:pPr>
      <w:hyperlink r:id="rId13" w:history="1">
        <w:r w:rsidR="00365BD7" w:rsidRPr="00917BD2">
          <w:rPr>
            <w:rStyle w:val="Hyperlink"/>
            <w:rFonts w:ascii="Times New Roman" w:hAnsi="Times New Roman" w:cs="Times New Roman"/>
            <w:shd w:val="clear" w:color="auto" w:fill="FFFFFF"/>
          </w:rPr>
          <w:t>Read more about Foundational Concept 9</w:t>
        </w:r>
      </w:hyperlink>
    </w:p>
    <w:p w:rsidR="00365BD7" w:rsidRPr="00917BD2" w:rsidRDefault="00D8035C" w:rsidP="00365BD7">
      <w:pPr>
        <w:pStyle w:val="ListParagraph"/>
        <w:numPr>
          <w:ilvl w:val="0"/>
          <w:numId w:val="11"/>
        </w:numPr>
        <w:shd w:val="clear" w:color="auto" w:fill="FFFFFF"/>
        <w:spacing w:after="0" w:line="240" w:lineRule="auto"/>
        <w:contextualSpacing/>
        <w:rPr>
          <w:rFonts w:ascii="Times New Roman" w:hAnsi="Times New Roman" w:cs="Times New Roman"/>
          <w:shd w:val="clear" w:color="auto" w:fill="FFFFFF"/>
        </w:rPr>
      </w:pPr>
      <w:hyperlink r:id="rId14" w:history="1">
        <w:r w:rsidR="00365BD7" w:rsidRPr="00917BD2">
          <w:rPr>
            <w:rFonts w:ascii="Times New Roman" w:eastAsia="Times New Roman" w:hAnsi="Times New Roman" w:cs="Times New Roman"/>
          </w:rPr>
          <w:t>Foundational Concept 10</w:t>
        </w:r>
      </w:hyperlink>
      <w:r w:rsidR="00365BD7" w:rsidRPr="00917BD2">
        <w:rPr>
          <w:rFonts w:ascii="Times New Roman" w:eastAsia="Times New Roman" w:hAnsi="Times New Roman" w:cs="Times New Roman"/>
        </w:rPr>
        <w:t xml:space="preserve">: </w:t>
      </w:r>
      <w:r w:rsidR="00365BD7" w:rsidRPr="00917BD2">
        <w:rPr>
          <w:rFonts w:ascii="Times New Roman" w:hAnsi="Times New Roman" w:cs="Times New Roman"/>
          <w:shd w:val="clear" w:color="auto" w:fill="FFFFFF"/>
        </w:rPr>
        <w:t>Social stratification and access to resources influence well-being.</w:t>
      </w:r>
    </w:p>
    <w:p w:rsidR="00365BD7" w:rsidRPr="00917BD2" w:rsidRDefault="00D8035C" w:rsidP="00365BD7">
      <w:pPr>
        <w:pStyle w:val="ListParagraph"/>
        <w:numPr>
          <w:ilvl w:val="1"/>
          <w:numId w:val="11"/>
        </w:numPr>
        <w:shd w:val="clear" w:color="auto" w:fill="FFFFFF"/>
        <w:spacing w:after="0" w:line="240" w:lineRule="auto"/>
        <w:contextualSpacing/>
        <w:rPr>
          <w:rFonts w:ascii="Times New Roman" w:hAnsi="Times New Roman" w:cs="Times New Roman"/>
          <w:shd w:val="clear" w:color="auto" w:fill="FFFFFF"/>
        </w:rPr>
      </w:pPr>
      <w:hyperlink r:id="rId15" w:history="1">
        <w:r w:rsidR="00365BD7" w:rsidRPr="00917BD2">
          <w:rPr>
            <w:rStyle w:val="Hyperlink"/>
            <w:rFonts w:ascii="Times New Roman" w:hAnsi="Times New Roman" w:cs="Times New Roman"/>
            <w:shd w:val="clear" w:color="auto" w:fill="FFFFFF"/>
          </w:rPr>
          <w:t>Read more about Foundational Concept 10</w:t>
        </w:r>
      </w:hyperlink>
    </w:p>
    <w:p w:rsidR="00365BD7" w:rsidRPr="00917BD2" w:rsidRDefault="00365BD7" w:rsidP="00365BD7">
      <w:pPr>
        <w:spacing w:after="0" w:line="240" w:lineRule="auto"/>
        <w:rPr>
          <w:rFonts w:ascii="Times New Roman" w:hAnsi="Times New Roman" w:cs="Times New Roman"/>
          <w:i/>
        </w:rPr>
      </w:pPr>
    </w:p>
    <w:p w:rsidR="00365BD7" w:rsidRPr="00917BD2" w:rsidRDefault="00365BD7" w:rsidP="00365BD7">
      <w:pPr>
        <w:spacing w:after="0" w:line="240" w:lineRule="auto"/>
        <w:rPr>
          <w:rFonts w:ascii="Times New Roman" w:hAnsi="Times New Roman" w:cs="Times New Roman"/>
          <w:i/>
        </w:rPr>
      </w:pPr>
      <w:r w:rsidRPr="00917BD2">
        <w:rPr>
          <w:rFonts w:ascii="Times New Roman" w:hAnsi="Times New Roman" w:cs="Times New Roman"/>
          <w:i/>
        </w:rPr>
        <w:t xml:space="preserve">This guide links the four MCAT Foundational Concepts and Subtopics to appropriate text chapters. It </w:t>
      </w:r>
      <w:proofErr w:type="gramStart"/>
      <w:r w:rsidRPr="00917BD2">
        <w:rPr>
          <w:rFonts w:ascii="Times New Roman" w:hAnsi="Times New Roman" w:cs="Times New Roman"/>
          <w:i/>
        </w:rPr>
        <w:t>is organized</w:t>
      </w:r>
      <w:proofErr w:type="gramEnd"/>
      <w:r w:rsidRPr="00917BD2">
        <w:rPr>
          <w:rFonts w:ascii="Times New Roman" w:hAnsi="Times New Roman" w:cs="Times New Roman"/>
          <w:i/>
        </w:rPr>
        <w:t xml:space="preserve"> in a chapter-by-chapter manner. It first summarizes the main topics covered in each chapter, and then shows the relevant MCAT topics below the summary. Each chapter entry also contains resources that allow students to understand and explore specific topic areas in more detail. These resources include tutorials, graphics, fact sheets, news, and journal articles. Some of these resources fill in material that a chapter covers only briefly but that the MCAT includes in the content category area. Many of the resources make explicit connections to health.  </w:t>
      </w:r>
    </w:p>
    <w:p w:rsidR="00365BD7" w:rsidRPr="00917BD2" w:rsidRDefault="00365BD7" w:rsidP="00365BD7">
      <w:pPr>
        <w:spacing w:after="0" w:line="240" w:lineRule="auto"/>
        <w:rPr>
          <w:rFonts w:ascii="Times New Roman" w:hAnsi="Times New Roman" w:cs="Times New Roman"/>
          <w:i/>
        </w:rPr>
      </w:pPr>
    </w:p>
    <w:p w:rsidR="00365BD7" w:rsidRPr="00917BD2" w:rsidRDefault="00365BD7" w:rsidP="00365BD7">
      <w:pPr>
        <w:spacing w:after="0" w:line="240" w:lineRule="auto"/>
        <w:rPr>
          <w:rFonts w:ascii="Times New Roman" w:hAnsi="Times New Roman" w:cs="Times New Roman"/>
          <w:i/>
        </w:rPr>
      </w:pPr>
      <w:r w:rsidRPr="00917BD2">
        <w:rPr>
          <w:rFonts w:ascii="Times New Roman" w:hAnsi="Times New Roman" w:cs="Times New Roman"/>
          <w:i/>
        </w:rPr>
        <w:t xml:space="preserve">Because each chapter covers theoretical perspectives, they </w:t>
      </w:r>
      <w:proofErr w:type="gramStart"/>
      <w:r w:rsidRPr="00917BD2">
        <w:rPr>
          <w:rFonts w:ascii="Times New Roman" w:hAnsi="Times New Roman" w:cs="Times New Roman"/>
          <w:i/>
        </w:rPr>
        <w:t>are introduced as the primary material of Chapter 1 and highlighted where they become particularly salient or detailed in the chapters that follow</w:t>
      </w:r>
      <w:proofErr w:type="gramEnd"/>
      <w:r w:rsidRPr="00917BD2">
        <w:rPr>
          <w:rFonts w:ascii="Times New Roman" w:hAnsi="Times New Roman" w:cs="Times New Roman"/>
          <w:i/>
        </w:rPr>
        <w:t xml:space="preserve">. </w:t>
      </w:r>
    </w:p>
    <w:p w:rsidR="00365BD7" w:rsidRPr="00917BD2" w:rsidRDefault="00365BD7" w:rsidP="00365BD7">
      <w:pPr>
        <w:spacing w:after="0" w:line="240" w:lineRule="auto"/>
        <w:rPr>
          <w:rFonts w:ascii="Times New Roman" w:hAnsi="Times New Roman" w:cs="Times New Roman"/>
          <w:i/>
        </w:rPr>
      </w:pPr>
    </w:p>
    <w:p w:rsidR="00365BD7" w:rsidRPr="00917BD2" w:rsidRDefault="00365BD7" w:rsidP="00365BD7">
      <w:pPr>
        <w:spacing w:after="0" w:line="240" w:lineRule="auto"/>
        <w:rPr>
          <w:rFonts w:ascii="Times New Roman" w:hAnsi="Times New Roman" w:cs="Times New Roman"/>
          <w:i/>
        </w:rPr>
      </w:pPr>
      <w:r w:rsidRPr="00917BD2">
        <w:rPr>
          <w:rFonts w:ascii="Times New Roman" w:hAnsi="Times New Roman" w:cs="Times New Roman"/>
          <w:i/>
        </w:rPr>
        <w:t xml:space="preserve">The MCAT also tests four different scientific inquiry skills. These </w:t>
      </w:r>
      <w:proofErr w:type="gramStart"/>
      <w:r w:rsidRPr="00917BD2">
        <w:rPr>
          <w:rFonts w:ascii="Times New Roman" w:hAnsi="Times New Roman" w:cs="Times New Roman"/>
          <w:i/>
        </w:rPr>
        <w:t>are also detailed</w:t>
      </w:r>
      <w:proofErr w:type="gramEnd"/>
      <w:r w:rsidRPr="00917BD2">
        <w:rPr>
          <w:rFonts w:ascii="Times New Roman" w:hAnsi="Times New Roman" w:cs="Times New Roman"/>
          <w:i/>
        </w:rPr>
        <w:t xml:space="preserve"> at the end of this document. Chapter </w:t>
      </w:r>
      <w:r w:rsidR="00E218BE">
        <w:rPr>
          <w:rFonts w:ascii="Times New Roman" w:hAnsi="Times New Roman" w:cs="Times New Roman"/>
          <w:i/>
        </w:rPr>
        <w:t>3</w:t>
      </w:r>
      <w:r w:rsidRPr="00917BD2">
        <w:rPr>
          <w:rFonts w:ascii="Times New Roman" w:hAnsi="Times New Roman" w:cs="Times New Roman"/>
          <w:i/>
        </w:rPr>
        <w:t xml:space="preserve"> is crucial for developing students proficiency’s in this skill based area. </w:t>
      </w:r>
    </w:p>
    <w:p w:rsidR="00365BD7" w:rsidRPr="00917BD2" w:rsidRDefault="00365BD7" w:rsidP="00365BD7">
      <w:pPr>
        <w:spacing w:after="0" w:line="240" w:lineRule="auto"/>
        <w:rPr>
          <w:rFonts w:ascii="Times New Roman" w:hAnsi="Times New Roman" w:cs="Times New Roman"/>
          <w:i/>
        </w:rPr>
      </w:pPr>
    </w:p>
    <w:p w:rsidR="00365BD7" w:rsidRPr="00917BD2" w:rsidRDefault="00365BD7" w:rsidP="00365BD7">
      <w:pPr>
        <w:spacing w:after="0" w:line="240" w:lineRule="auto"/>
        <w:rPr>
          <w:rFonts w:ascii="Times New Roman" w:hAnsi="Times New Roman" w:cs="Times New Roman"/>
        </w:rPr>
      </w:pPr>
      <w:r w:rsidRPr="00917BD2">
        <w:rPr>
          <w:rFonts w:ascii="Times New Roman" w:hAnsi="Times New Roman" w:cs="Times New Roman"/>
        </w:rPr>
        <w:br w:type="page"/>
      </w:r>
    </w:p>
    <w:p w:rsidR="00365BD7" w:rsidRPr="00917BD2" w:rsidRDefault="00365BD7" w:rsidP="00365BD7">
      <w:pPr>
        <w:pStyle w:val="Heading1"/>
        <w:spacing w:before="0" w:line="240" w:lineRule="auto"/>
        <w:rPr>
          <w:rFonts w:ascii="Times New Roman" w:hAnsi="Times New Roman" w:cs="Times New Roman"/>
          <w:sz w:val="22"/>
          <w:szCs w:val="22"/>
        </w:rPr>
      </w:pPr>
      <w:r w:rsidRPr="00917BD2">
        <w:rPr>
          <w:rFonts w:ascii="Times New Roman" w:hAnsi="Times New Roman" w:cs="Times New Roman"/>
          <w:sz w:val="22"/>
          <w:szCs w:val="22"/>
        </w:rPr>
        <w:lastRenderedPageBreak/>
        <w:t xml:space="preserve">Chapter 1: Taking </w:t>
      </w:r>
      <w:r w:rsidR="00E218BE">
        <w:rPr>
          <w:rFonts w:ascii="Times New Roman" w:hAnsi="Times New Roman" w:cs="Times New Roman"/>
          <w:sz w:val="22"/>
          <w:szCs w:val="22"/>
        </w:rPr>
        <w:t>a</w:t>
      </w:r>
      <w:r w:rsidRPr="00917BD2">
        <w:rPr>
          <w:rFonts w:ascii="Times New Roman" w:hAnsi="Times New Roman" w:cs="Times New Roman"/>
          <w:sz w:val="22"/>
          <w:szCs w:val="22"/>
        </w:rPr>
        <w:t xml:space="preserve"> New Look </w:t>
      </w:r>
      <w:r w:rsidR="00E218BE">
        <w:rPr>
          <w:rFonts w:ascii="Times New Roman" w:hAnsi="Times New Roman" w:cs="Times New Roman"/>
          <w:sz w:val="22"/>
          <w:szCs w:val="22"/>
        </w:rPr>
        <w:t>a</w:t>
      </w:r>
      <w:r w:rsidRPr="00917BD2">
        <w:rPr>
          <w:rFonts w:ascii="Times New Roman" w:hAnsi="Times New Roman" w:cs="Times New Roman"/>
          <w:sz w:val="22"/>
          <w:szCs w:val="22"/>
        </w:rPr>
        <w:t xml:space="preserve">t </w:t>
      </w:r>
      <w:r w:rsidR="00E218BE">
        <w:rPr>
          <w:rFonts w:ascii="Times New Roman" w:hAnsi="Times New Roman" w:cs="Times New Roman"/>
          <w:sz w:val="22"/>
          <w:szCs w:val="22"/>
        </w:rPr>
        <w:t>a</w:t>
      </w:r>
      <w:r w:rsidRPr="00917BD2">
        <w:rPr>
          <w:rFonts w:ascii="Times New Roman" w:hAnsi="Times New Roman" w:cs="Times New Roman"/>
          <w:sz w:val="22"/>
          <w:szCs w:val="22"/>
        </w:rPr>
        <w:t xml:space="preserve"> Familiar World</w:t>
      </w:r>
    </w:p>
    <w:p w:rsidR="00365BD7" w:rsidRPr="00917BD2" w:rsidRDefault="00365BD7" w:rsidP="00C50A9C">
      <w:r w:rsidRPr="00917BD2">
        <w:t xml:space="preserve">Chapter 1 introduces students to the sociological imagination and the sociological approach, exploring and applying the sociological insights of Durkheim’s study of suicide and suicide typologies. Chapter 1 introduces concepts of “anomie” and “micro/macro.” As such, it </w:t>
      </w:r>
      <w:proofErr w:type="gramStart"/>
      <w:r w:rsidRPr="00917BD2">
        <w:t>is linked</w:t>
      </w:r>
      <w:proofErr w:type="gramEnd"/>
      <w:r w:rsidRPr="00917BD2">
        <w:t xml:space="preserve"> to Foundational Concept 7 Content Category 7B and Foundational Concept 9 Content Category 9A. The resources below provide some additional supplementary materials for an introduction to thinking sociologically.</w:t>
      </w:r>
    </w:p>
    <w:p w:rsidR="00365BD7" w:rsidRPr="00917BD2" w:rsidRDefault="00365BD7" w:rsidP="00365BD7">
      <w:pPr>
        <w:rPr>
          <w:rFonts w:ascii="Times New Roman" w:hAnsi="Times New Roman" w:cs="Times New Roman"/>
        </w:rPr>
      </w:pPr>
    </w:p>
    <w:p w:rsidR="00365BD7" w:rsidRPr="00917BD2" w:rsidRDefault="00365BD7" w:rsidP="00365BD7">
      <w:pPr>
        <w:pStyle w:val="Heading2"/>
        <w:spacing w:before="0" w:line="240" w:lineRule="auto"/>
        <w:rPr>
          <w:rFonts w:ascii="Times New Roman" w:hAnsi="Times New Roman" w:cs="Times New Roman"/>
          <w:sz w:val="22"/>
          <w:szCs w:val="22"/>
        </w:rPr>
      </w:pPr>
      <w:r w:rsidRPr="00917BD2">
        <w:rPr>
          <w:rFonts w:ascii="Times New Roman" w:hAnsi="Times New Roman" w:cs="Times New Roman"/>
          <w:sz w:val="22"/>
          <w:szCs w:val="22"/>
        </w:rPr>
        <w:t>MCAT Foundational Standards/Subtopics</w:t>
      </w:r>
    </w:p>
    <w:tbl>
      <w:tblPr>
        <w:tblStyle w:val="TableGrid"/>
        <w:tblW w:w="0" w:type="auto"/>
        <w:tblLook w:val="04A0" w:firstRow="1" w:lastRow="0" w:firstColumn="1" w:lastColumn="0" w:noHBand="0" w:noVBand="1"/>
      </w:tblPr>
      <w:tblGrid>
        <w:gridCol w:w="8990"/>
      </w:tblGrid>
      <w:tr w:rsidR="00365BD7" w:rsidRPr="00917BD2" w:rsidTr="00E218BE">
        <w:trPr>
          <w:trHeight w:val="1484"/>
        </w:trPr>
        <w:tc>
          <w:tcPr>
            <w:tcW w:w="9576" w:type="dxa"/>
          </w:tcPr>
          <w:p w:rsidR="00365BD7" w:rsidRPr="00917BD2" w:rsidRDefault="00D8035C" w:rsidP="00E218BE">
            <w:pPr>
              <w:shd w:val="clear" w:color="auto" w:fill="FFFFFF" w:themeFill="background1"/>
              <w:rPr>
                <w:rFonts w:ascii="Times New Roman" w:eastAsia="Times New Roman" w:hAnsi="Times New Roman" w:cs="Times New Roman"/>
                <w:b/>
                <w:bCs/>
              </w:rPr>
            </w:pPr>
            <w:hyperlink r:id="rId16">
              <w:r w:rsidR="00365BD7" w:rsidRPr="00917BD2">
                <w:rPr>
                  <w:rFonts w:ascii="Times New Roman" w:eastAsia="Times New Roman" w:hAnsi="Times New Roman" w:cs="Times New Roman"/>
                  <w:b/>
                  <w:bCs/>
                </w:rPr>
                <w:t>Content Category 7B</w:t>
              </w:r>
            </w:hyperlink>
            <w:r w:rsidR="00365BD7" w:rsidRPr="00917BD2">
              <w:rPr>
                <w:rFonts w:ascii="Times New Roman" w:eastAsia="Times New Roman" w:hAnsi="Times New Roman" w:cs="Times New Roman"/>
                <w:b/>
                <w:bCs/>
              </w:rPr>
              <w:t xml:space="preserve">: Social </w:t>
            </w:r>
            <w:r w:rsidR="00E218BE">
              <w:rPr>
                <w:rFonts w:ascii="Times New Roman" w:eastAsia="Times New Roman" w:hAnsi="Times New Roman" w:cs="Times New Roman"/>
                <w:b/>
                <w:bCs/>
              </w:rPr>
              <w:t>p</w:t>
            </w:r>
            <w:r w:rsidR="00E218BE" w:rsidRPr="00917BD2">
              <w:rPr>
                <w:rFonts w:ascii="Times New Roman" w:eastAsia="Times New Roman" w:hAnsi="Times New Roman" w:cs="Times New Roman"/>
                <w:b/>
                <w:bCs/>
              </w:rPr>
              <w:t xml:space="preserve">rocesses </w:t>
            </w:r>
            <w:r w:rsidR="00365BD7" w:rsidRPr="00917BD2">
              <w:rPr>
                <w:rFonts w:ascii="Times New Roman" w:eastAsia="Times New Roman" w:hAnsi="Times New Roman" w:cs="Times New Roman"/>
                <w:b/>
                <w:bCs/>
              </w:rPr>
              <w:t>that influence human behavior</w:t>
            </w:r>
          </w:p>
          <w:p w:rsidR="00365BD7" w:rsidRPr="00917BD2" w:rsidRDefault="00365BD7" w:rsidP="00365BD7">
            <w:pPr>
              <w:numPr>
                <w:ilvl w:val="1"/>
                <w:numId w:val="9"/>
              </w:numPr>
              <w:shd w:val="clear" w:color="auto" w:fill="FFFFFF" w:themeFill="background1"/>
              <w:tabs>
                <w:tab w:val="num" w:pos="1440"/>
              </w:tabs>
              <w:spacing w:after="0" w:line="240" w:lineRule="auto"/>
              <w:ind w:left="1440"/>
              <w:rPr>
                <w:rFonts w:ascii="Times New Roman" w:eastAsia="Times New Roman" w:hAnsi="Times New Roman" w:cs="Times New Roman"/>
                <w:bCs/>
                <w:color w:val="000000" w:themeColor="text1"/>
              </w:rPr>
            </w:pPr>
            <w:r w:rsidRPr="00917BD2">
              <w:rPr>
                <w:rFonts w:ascii="Times New Roman" w:eastAsia="Times New Roman" w:hAnsi="Times New Roman" w:cs="Times New Roman"/>
                <w:bCs/>
              </w:rPr>
              <w:t xml:space="preserve">Normative and </w:t>
            </w:r>
            <w:r w:rsidR="00E218BE">
              <w:rPr>
                <w:rFonts w:ascii="Times New Roman" w:eastAsia="Times New Roman" w:hAnsi="Times New Roman" w:cs="Times New Roman"/>
                <w:bCs/>
              </w:rPr>
              <w:t>n</w:t>
            </w:r>
            <w:r w:rsidR="00E218BE" w:rsidRPr="00917BD2">
              <w:rPr>
                <w:rFonts w:ascii="Times New Roman" w:eastAsia="Times New Roman" w:hAnsi="Times New Roman" w:cs="Times New Roman"/>
                <w:bCs/>
              </w:rPr>
              <w:t>on</w:t>
            </w:r>
            <w:r w:rsidRPr="00917BD2">
              <w:rPr>
                <w:rFonts w:ascii="Times New Roman" w:eastAsia="Times New Roman" w:hAnsi="Times New Roman" w:cs="Times New Roman"/>
                <w:bCs/>
              </w:rPr>
              <w:t>-normative behavior</w:t>
            </w:r>
          </w:p>
          <w:p w:rsidR="00365BD7" w:rsidRPr="00917BD2" w:rsidRDefault="00365BD7" w:rsidP="00365BD7">
            <w:pPr>
              <w:numPr>
                <w:ilvl w:val="4"/>
                <w:numId w:val="9"/>
              </w:numPr>
              <w:shd w:val="clear" w:color="auto" w:fill="FFFFFF" w:themeFill="background1"/>
              <w:tabs>
                <w:tab w:val="num" w:pos="3600"/>
              </w:tabs>
              <w:spacing w:after="0" w:line="240" w:lineRule="auto"/>
              <w:rPr>
                <w:rFonts w:ascii="Times New Roman" w:eastAsia="Times New Roman" w:hAnsi="Times New Roman" w:cs="Times New Roman"/>
                <w:color w:val="000000" w:themeColor="text1"/>
              </w:rPr>
            </w:pPr>
            <w:r w:rsidRPr="00917BD2">
              <w:rPr>
                <w:rFonts w:ascii="Times New Roman" w:eastAsia="Times New Roman" w:hAnsi="Times New Roman" w:cs="Times New Roman"/>
              </w:rPr>
              <w:t>Anomie</w:t>
            </w:r>
          </w:p>
          <w:p w:rsidR="00365BD7" w:rsidRPr="00917BD2" w:rsidRDefault="00D8035C" w:rsidP="00E218BE">
            <w:pPr>
              <w:shd w:val="clear" w:color="auto" w:fill="FFFFFF"/>
              <w:rPr>
                <w:rFonts w:ascii="Times New Roman" w:eastAsia="Times New Roman" w:hAnsi="Times New Roman" w:cs="Times New Roman"/>
                <w:b/>
              </w:rPr>
            </w:pPr>
            <w:hyperlink r:id="rId17" w:history="1">
              <w:r w:rsidR="00365BD7" w:rsidRPr="00917BD2">
                <w:rPr>
                  <w:rFonts w:ascii="Times New Roman" w:eastAsia="Times New Roman" w:hAnsi="Times New Roman" w:cs="Times New Roman"/>
                  <w:b/>
                </w:rPr>
                <w:t>Content Category 9A</w:t>
              </w:r>
            </w:hyperlink>
            <w:r w:rsidR="00365BD7" w:rsidRPr="00917BD2">
              <w:rPr>
                <w:rFonts w:ascii="Times New Roman" w:eastAsia="Times New Roman" w:hAnsi="Times New Roman" w:cs="Times New Roman"/>
                <w:b/>
              </w:rPr>
              <w:t>: Understanding social structure</w:t>
            </w:r>
          </w:p>
          <w:p w:rsidR="00365BD7" w:rsidRPr="00917BD2" w:rsidRDefault="00365BD7" w:rsidP="00365BD7">
            <w:pPr>
              <w:numPr>
                <w:ilvl w:val="0"/>
                <w:numId w:val="3"/>
              </w:numPr>
              <w:shd w:val="clear" w:color="auto" w:fill="FFFFFF"/>
              <w:tabs>
                <w:tab w:val="clear" w:pos="360"/>
                <w:tab w:val="num" w:pos="720"/>
              </w:tabs>
              <w:spacing w:after="0" w:line="240" w:lineRule="auto"/>
              <w:ind w:left="720"/>
              <w:rPr>
                <w:rFonts w:ascii="Times New Roman" w:eastAsia="Times New Roman" w:hAnsi="Times New Roman" w:cs="Times New Roman"/>
              </w:rPr>
            </w:pPr>
            <w:r w:rsidRPr="00917BD2">
              <w:rPr>
                <w:rFonts w:ascii="Times New Roman" w:eastAsia="Times New Roman" w:hAnsi="Times New Roman" w:cs="Times New Roman"/>
              </w:rPr>
              <w:t xml:space="preserve">Theoretical Approaches </w:t>
            </w:r>
          </w:p>
          <w:p w:rsidR="00365BD7" w:rsidRPr="00917BD2" w:rsidRDefault="00365BD7" w:rsidP="00365BD7">
            <w:pPr>
              <w:numPr>
                <w:ilvl w:val="1"/>
                <w:numId w:val="3"/>
              </w:numPr>
              <w:shd w:val="clear" w:color="auto" w:fill="FFFFFF"/>
              <w:tabs>
                <w:tab w:val="clear" w:pos="1260"/>
                <w:tab w:val="num" w:pos="1440"/>
              </w:tabs>
              <w:spacing w:after="0" w:line="240" w:lineRule="auto"/>
              <w:ind w:left="1440"/>
              <w:rPr>
                <w:rFonts w:ascii="Times New Roman" w:eastAsia="Times New Roman" w:hAnsi="Times New Roman" w:cs="Times New Roman"/>
              </w:rPr>
            </w:pPr>
            <w:r w:rsidRPr="00917BD2">
              <w:rPr>
                <w:rFonts w:ascii="Times New Roman" w:eastAsia="Times New Roman" w:hAnsi="Times New Roman" w:cs="Times New Roman"/>
              </w:rPr>
              <w:t>Micro versus macro* [</w:t>
            </w:r>
            <w:r w:rsidRPr="00917BD2">
              <w:rPr>
                <w:rFonts w:ascii="Times New Roman" w:eastAsia="Times New Roman" w:hAnsi="Times New Roman" w:cs="Times New Roman"/>
                <w:b/>
                <w:i/>
              </w:rPr>
              <w:t>Note, each chapter of this book reviews micro/macro connections</w:t>
            </w:r>
            <w:r w:rsidRPr="00917BD2">
              <w:rPr>
                <w:rFonts w:ascii="Times New Roman" w:eastAsia="Times New Roman" w:hAnsi="Times New Roman" w:cs="Times New Roman"/>
              </w:rPr>
              <w:t>].</w:t>
            </w:r>
          </w:p>
        </w:tc>
      </w:tr>
    </w:tbl>
    <w:p w:rsidR="00365BD7" w:rsidRPr="00917BD2" w:rsidRDefault="00365BD7" w:rsidP="00365BD7">
      <w:pPr>
        <w:pStyle w:val="Heading2"/>
        <w:spacing w:before="0" w:line="240" w:lineRule="auto"/>
        <w:rPr>
          <w:rFonts w:ascii="Times New Roman" w:hAnsi="Times New Roman" w:cs="Times New Roman"/>
          <w:sz w:val="22"/>
          <w:szCs w:val="22"/>
        </w:rPr>
      </w:pPr>
    </w:p>
    <w:p w:rsidR="00365BD7" w:rsidRPr="00917BD2" w:rsidRDefault="00365BD7" w:rsidP="00365BD7">
      <w:pPr>
        <w:pStyle w:val="Heading2"/>
        <w:spacing w:before="0" w:line="240" w:lineRule="auto"/>
        <w:rPr>
          <w:rFonts w:ascii="Times New Roman" w:hAnsi="Times New Roman" w:cs="Times New Roman"/>
          <w:sz w:val="22"/>
          <w:szCs w:val="22"/>
        </w:rPr>
      </w:pPr>
      <w:r w:rsidRPr="00917BD2">
        <w:rPr>
          <w:rFonts w:ascii="Times New Roman" w:hAnsi="Times New Roman" w:cs="Times New Roman"/>
          <w:sz w:val="22"/>
          <w:szCs w:val="22"/>
        </w:rPr>
        <w:t>For Further Research and Exploration</w:t>
      </w:r>
    </w:p>
    <w:tbl>
      <w:tblPr>
        <w:tblStyle w:val="TableGrid"/>
        <w:tblW w:w="0" w:type="auto"/>
        <w:tblInd w:w="-72" w:type="dxa"/>
        <w:tblLook w:val="04A0" w:firstRow="1" w:lastRow="0" w:firstColumn="1" w:lastColumn="0" w:noHBand="0" w:noVBand="1"/>
      </w:tblPr>
      <w:tblGrid>
        <w:gridCol w:w="9062"/>
      </w:tblGrid>
      <w:tr w:rsidR="00365BD7" w:rsidRPr="00917BD2" w:rsidTr="00E218BE">
        <w:trPr>
          <w:trHeight w:val="440"/>
        </w:trPr>
        <w:tc>
          <w:tcPr>
            <w:tcW w:w="9648" w:type="dxa"/>
          </w:tcPr>
          <w:p w:rsidR="00365BD7" w:rsidRPr="00917BD2" w:rsidRDefault="00365BD7" w:rsidP="00365BD7">
            <w:pPr>
              <w:pStyle w:val="ListParagraph"/>
              <w:numPr>
                <w:ilvl w:val="0"/>
                <w:numId w:val="5"/>
              </w:numPr>
              <w:spacing w:after="0" w:line="240" w:lineRule="auto"/>
              <w:contextualSpacing/>
              <w:rPr>
                <w:rFonts w:ascii="Times New Roman" w:hAnsi="Times New Roman" w:cs="Times New Roman"/>
                <w:b/>
                <w:bCs/>
                <w:color w:val="000000" w:themeColor="text1"/>
              </w:rPr>
            </w:pPr>
            <w:r w:rsidRPr="00917BD2">
              <w:rPr>
                <w:rFonts w:ascii="Times New Roman" w:hAnsi="Times New Roman" w:cs="Times New Roman"/>
                <w:b/>
                <w:bCs/>
              </w:rPr>
              <w:t xml:space="preserve">What </w:t>
            </w:r>
            <w:r w:rsidR="00E218BE">
              <w:rPr>
                <w:rFonts w:ascii="Times New Roman" w:hAnsi="Times New Roman" w:cs="Times New Roman"/>
                <w:b/>
                <w:bCs/>
              </w:rPr>
              <w:t>I</w:t>
            </w:r>
            <w:r w:rsidRPr="00917BD2">
              <w:rPr>
                <w:rFonts w:ascii="Times New Roman" w:hAnsi="Times New Roman" w:cs="Times New Roman"/>
                <w:b/>
                <w:bCs/>
              </w:rPr>
              <w:t>s Sociology?</w:t>
            </w:r>
          </w:p>
          <w:p w:rsidR="00365BD7" w:rsidRPr="00917BD2" w:rsidRDefault="00365BD7" w:rsidP="00E218BE">
            <w:pPr>
              <w:pStyle w:val="ListParagraph"/>
              <w:ind w:left="0"/>
              <w:rPr>
                <w:rFonts w:ascii="Times New Roman" w:hAnsi="Times New Roman" w:cs="Times New Roman"/>
              </w:rPr>
            </w:pPr>
            <w:r w:rsidRPr="00917BD2">
              <w:rPr>
                <w:rFonts w:ascii="Times New Roman" w:hAnsi="Times New Roman" w:cs="Times New Roman"/>
              </w:rPr>
              <w:t xml:space="preserve">http://www.asanet.org/about-asa/asa-story/what-sociology </w:t>
            </w:r>
          </w:p>
          <w:p w:rsidR="00365BD7" w:rsidRPr="00917BD2" w:rsidRDefault="00365BD7" w:rsidP="00E218BE">
            <w:pPr>
              <w:rPr>
                <w:rFonts w:ascii="Times New Roman" w:hAnsi="Times New Roman" w:cs="Times New Roman"/>
              </w:rPr>
            </w:pPr>
            <w:r w:rsidRPr="00917BD2">
              <w:rPr>
                <w:rFonts w:ascii="Times New Roman" w:hAnsi="Times New Roman" w:cs="Times New Roman"/>
              </w:rPr>
              <w:t>The American Sociological Association link provides a definition of Sociology and a link to the latest insights in Sociological topics. This site also addresses the role of Sociology in the MCAT.</w:t>
            </w:r>
          </w:p>
          <w:p w:rsidR="00365BD7" w:rsidRPr="00917BD2" w:rsidRDefault="00365BD7" w:rsidP="00E218BE">
            <w:pPr>
              <w:rPr>
                <w:rFonts w:ascii="Times New Roman" w:hAnsi="Times New Roman" w:cs="Times New Roman"/>
              </w:rPr>
            </w:pPr>
          </w:p>
          <w:p w:rsidR="00365BD7" w:rsidRPr="00917BD2" w:rsidRDefault="00365BD7" w:rsidP="00365BD7">
            <w:pPr>
              <w:pStyle w:val="ListParagraph"/>
              <w:numPr>
                <w:ilvl w:val="0"/>
                <w:numId w:val="4"/>
              </w:numPr>
              <w:spacing w:after="0" w:line="240" w:lineRule="auto"/>
              <w:contextualSpacing/>
              <w:rPr>
                <w:rFonts w:ascii="Times New Roman" w:hAnsi="Times New Roman" w:cs="Times New Roman"/>
                <w:b/>
              </w:rPr>
            </w:pPr>
            <w:r w:rsidRPr="00917BD2">
              <w:rPr>
                <w:rFonts w:ascii="Times New Roman" w:hAnsi="Times New Roman" w:cs="Times New Roman"/>
                <w:b/>
              </w:rPr>
              <w:t xml:space="preserve">Ted Talk: The Wisdom of Sociology: Sam Richards at </w:t>
            </w:r>
            <w:proofErr w:type="spellStart"/>
            <w:r w:rsidRPr="00917BD2">
              <w:rPr>
                <w:rFonts w:ascii="Times New Roman" w:hAnsi="Times New Roman" w:cs="Times New Roman"/>
                <w:b/>
              </w:rPr>
              <w:t>TEDxLacador</w:t>
            </w:r>
            <w:proofErr w:type="spellEnd"/>
          </w:p>
          <w:p w:rsidR="00365BD7" w:rsidRPr="00917BD2" w:rsidRDefault="00D8035C" w:rsidP="00E218BE">
            <w:pPr>
              <w:rPr>
                <w:rFonts w:ascii="Times New Roman" w:hAnsi="Times New Roman" w:cs="Times New Roman"/>
              </w:rPr>
            </w:pPr>
            <w:hyperlink r:id="rId18" w:history="1">
              <w:r w:rsidR="00365BD7" w:rsidRPr="00917BD2">
                <w:rPr>
                  <w:rStyle w:val="Hyperlink"/>
                  <w:rFonts w:ascii="Times New Roman" w:hAnsi="Times New Roman" w:cs="Times New Roman"/>
                </w:rPr>
                <w:t>https://youtu.be/gWD6g9CV_sc</w:t>
              </w:r>
            </w:hyperlink>
            <w:r w:rsidR="00365BD7" w:rsidRPr="00917BD2">
              <w:rPr>
                <w:rFonts w:ascii="Times New Roman" w:hAnsi="Times New Roman" w:cs="Times New Roman"/>
              </w:rPr>
              <w:t xml:space="preserve">  </w:t>
            </w:r>
          </w:p>
          <w:p w:rsidR="00365BD7" w:rsidRPr="00917BD2" w:rsidRDefault="00365BD7" w:rsidP="00E218BE">
            <w:pPr>
              <w:pStyle w:val="Heading1"/>
              <w:spacing w:before="0"/>
              <w:outlineLvl w:val="0"/>
              <w:rPr>
                <w:rFonts w:ascii="Times New Roman" w:hAnsi="Times New Roman" w:cs="Times New Roman"/>
                <w:b w:val="0"/>
                <w:color w:val="auto"/>
                <w:sz w:val="22"/>
                <w:szCs w:val="22"/>
              </w:rPr>
            </w:pPr>
            <w:r w:rsidRPr="00917BD2">
              <w:rPr>
                <w:rFonts w:ascii="Times New Roman" w:hAnsi="Times New Roman" w:cs="Times New Roman"/>
                <w:b w:val="0"/>
                <w:color w:val="auto"/>
                <w:sz w:val="22"/>
                <w:szCs w:val="22"/>
              </w:rPr>
              <w:t xml:space="preserve">Sociologist Sam Richards enlists sociological insights to reveal the crucial way in which society shapes individuals and their decisions, even with one as personal as suicide. </w:t>
            </w:r>
          </w:p>
          <w:p w:rsidR="00365BD7" w:rsidRPr="00917BD2" w:rsidRDefault="00365BD7" w:rsidP="00E218BE">
            <w:pPr>
              <w:rPr>
                <w:rFonts w:ascii="Times New Roman" w:hAnsi="Times New Roman" w:cs="Times New Roman"/>
              </w:rPr>
            </w:pPr>
          </w:p>
          <w:p w:rsidR="00365BD7" w:rsidRPr="00917BD2" w:rsidRDefault="00365BD7" w:rsidP="00365BD7">
            <w:pPr>
              <w:pStyle w:val="Heading1"/>
              <w:numPr>
                <w:ilvl w:val="0"/>
                <w:numId w:val="4"/>
              </w:numPr>
              <w:spacing w:before="0" w:after="0" w:line="240" w:lineRule="auto"/>
              <w:outlineLvl w:val="0"/>
              <w:rPr>
                <w:rFonts w:ascii="Times New Roman" w:hAnsi="Times New Roman" w:cs="Times New Roman"/>
                <w:color w:val="auto"/>
                <w:sz w:val="22"/>
                <w:szCs w:val="22"/>
              </w:rPr>
            </w:pPr>
            <w:r w:rsidRPr="00917BD2">
              <w:rPr>
                <w:rFonts w:ascii="Times New Roman" w:hAnsi="Times New Roman" w:cs="Times New Roman"/>
                <w:color w:val="auto"/>
                <w:sz w:val="22"/>
                <w:szCs w:val="22"/>
              </w:rPr>
              <w:t xml:space="preserve">Macrosociology </w:t>
            </w:r>
            <w:proofErr w:type="gramStart"/>
            <w:r w:rsidRPr="00917BD2">
              <w:rPr>
                <w:rFonts w:ascii="Times New Roman" w:hAnsi="Times New Roman" w:cs="Times New Roman"/>
                <w:color w:val="auto"/>
                <w:sz w:val="22"/>
                <w:szCs w:val="22"/>
              </w:rPr>
              <w:t>Versus</w:t>
            </w:r>
            <w:proofErr w:type="gramEnd"/>
            <w:r w:rsidRPr="00917BD2">
              <w:rPr>
                <w:rFonts w:ascii="Times New Roman" w:hAnsi="Times New Roman" w:cs="Times New Roman"/>
                <w:color w:val="auto"/>
                <w:sz w:val="22"/>
                <w:szCs w:val="22"/>
              </w:rPr>
              <w:t xml:space="preserve"> Microsociology</w:t>
            </w:r>
          </w:p>
          <w:p w:rsidR="00365BD7" w:rsidRPr="00917BD2" w:rsidRDefault="00D8035C" w:rsidP="00E218BE">
            <w:pPr>
              <w:pStyle w:val="Heading1"/>
              <w:spacing w:before="0"/>
              <w:outlineLvl w:val="0"/>
              <w:rPr>
                <w:rFonts w:ascii="Times New Roman" w:hAnsi="Times New Roman" w:cs="Times New Roman"/>
                <w:b w:val="0"/>
                <w:color w:val="auto"/>
                <w:sz w:val="22"/>
                <w:szCs w:val="22"/>
              </w:rPr>
            </w:pPr>
            <w:hyperlink r:id="rId19" w:history="1">
              <w:r w:rsidR="00365BD7" w:rsidRPr="00917BD2">
                <w:rPr>
                  <w:rStyle w:val="Hyperlink"/>
                  <w:rFonts w:ascii="Times New Roman" w:hAnsi="Times New Roman" w:cs="Times New Roman"/>
                  <w:color w:val="auto"/>
                  <w:sz w:val="22"/>
                  <w:szCs w:val="22"/>
                </w:rPr>
                <w:t>https://www.youtube.com/watch?v=-BVeSykcQeE</w:t>
              </w:r>
            </w:hyperlink>
            <w:r w:rsidR="00365BD7" w:rsidRPr="00917BD2">
              <w:rPr>
                <w:rStyle w:val="Hyperlink"/>
                <w:rFonts w:ascii="Times New Roman" w:hAnsi="Times New Roman" w:cs="Times New Roman"/>
                <w:color w:val="auto"/>
                <w:sz w:val="22"/>
                <w:szCs w:val="22"/>
              </w:rPr>
              <w:t xml:space="preserve"> </w:t>
            </w:r>
          </w:p>
          <w:p w:rsidR="00365BD7" w:rsidRPr="00917BD2" w:rsidRDefault="00365BD7" w:rsidP="00E218BE">
            <w:pPr>
              <w:rPr>
                <w:rFonts w:ascii="Times New Roman" w:hAnsi="Times New Roman" w:cs="Times New Roman"/>
                <w:b/>
              </w:rPr>
            </w:pPr>
            <w:r w:rsidRPr="00917BD2">
              <w:rPr>
                <w:rFonts w:ascii="Times New Roman" w:hAnsi="Times New Roman" w:cs="Times New Roman"/>
              </w:rPr>
              <w:t xml:space="preserve">This short YouTube clip differentiates between macro and micro sociology. Produced collaboratively by the Association of American Medical Colleges and Khan University, it also touches on functionalism, conflict, and symbolic interaction theories. </w:t>
            </w:r>
          </w:p>
        </w:tc>
      </w:tr>
    </w:tbl>
    <w:p w:rsidR="00365BD7" w:rsidRPr="00917BD2" w:rsidRDefault="00365BD7" w:rsidP="00365BD7">
      <w:pPr>
        <w:pStyle w:val="Heading1"/>
        <w:tabs>
          <w:tab w:val="left" w:pos="7650"/>
        </w:tabs>
        <w:spacing w:before="0" w:line="240" w:lineRule="auto"/>
        <w:rPr>
          <w:rFonts w:ascii="Times New Roman" w:hAnsi="Times New Roman" w:cs="Times New Roman"/>
          <w:sz w:val="22"/>
          <w:szCs w:val="22"/>
        </w:rPr>
      </w:pPr>
    </w:p>
    <w:p w:rsidR="00365BD7" w:rsidRPr="00917BD2" w:rsidRDefault="00365BD7" w:rsidP="00365BD7">
      <w:pPr>
        <w:pStyle w:val="Heading1"/>
        <w:tabs>
          <w:tab w:val="left" w:pos="7650"/>
        </w:tabs>
        <w:spacing w:before="0" w:line="240" w:lineRule="auto"/>
        <w:rPr>
          <w:rFonts w:ascii="Times New Roman" w:hAnsi="Times New Roman" w:cs="Times New Roman"/>
          <w:sz w:val="22"/>
          <w:szCs w:val="22"/>
        </w:rPr>
      </w:pPr>
      <w:r w:rsidRPr="00917BD2">
        <w:rPr>
          <w:rFonts w:ascii="Times New Roman" w:hAnsi="Times New Roman" w:cs="Times New Roman"/>
          <w:sz w:val="22"/>
          <w:szCs w:val="22"/>
        </w:rPr>
        <w:t>Chapter 2:</w:t>
      </w:r>
      <w:r w:rsidR="00E218BE">
        <w:rPr>
          <w:rFonts w:ascii="Times New Roman" w:hAnsi="Times New Roman" w:cs="Times New Roman"/>
          <w:sz w:val="22"/>
          <w:szCs w:val="22"/>
        </w:rPr>
        <w:t xml:space="preserve"> </w:t>
      </w:r>
      <w:r w:rsidRPr="00917BD2">
        <w:rPr>
          <w:rFonts w:ascii="Times New Roman" w:hAnsi="Times New Roman" w:cs="Times New Roman"/>
          <w:sz w:val="22"/>
          <w:szCs w:val="22"/>
        </w:rPr>
        <w:t>Seeing and Thinking Sociologically</w:t>
      </w:r>
    </w:p>
    <w:p w:rsidR="00365BD7" w:rsidRPr="00917BD2" w:rsidRDefault="00365BD7" w:rsidP="00365BD7">
      <w:pPr>
        <w:pStyle w:val="Heading2"/>
        <w:spacing w:before="0" w:line="240" w:lineRule="auto"/>
        <w:rPr>
          <w:rFonts w:ascii="Times New Roman" w:hAnsi="Times New Roman" w:cs="Times New Roman"/>
          <w:b w:val="0"/>
          <w:color w:val="auto"/>
          <w:sz w:val="22"/>
          <w:szCs w:val="22"/>
        </w:rPr>
      </w:pPr>
      <w:r w:rsidRPr="00917BD2">
        <w:rPr>
          <w:rFonts w:ascii="Times New Roman" w:hAnsi="Times New Roman" w:cs="Times New Roman"/>
          <w:b w:val="0"/>
          <w:color w:val="auto"/>
          <w:sz w:val="22"/>
          <w:szCs w:val="22"/>
        </w:rPr>
        <w:t>Chapter 2 emphasizes the importance of understanding the reciprocal relationships between individuals and society. This chapter introduces a number of important concepts relevant to MCAT content categories. These include the main theoretical approaches in sociology covered in Foundational Concept 9, Content Category 9A.</w:t>
      </w:r>
      <w:r w:rsidRPr="00917BD2">
        <w:rPr>
          <w:rFonts w:ascii="Times New Roman" w:hAnsi="Times New Roman" w:cs="Times New Roman"/>
          <w:color w:val="auto"/>
          <w:sz w:val="22"/>
          <w:szCs w:val="22"/>
        </w:rPr>
        <w:t xml:space="preserve"> </w:t>
      </w:r>
      <w:r w:rsidRPr="00917BD2">
        <w:rPr>
          <w:rFonts w:ascii="Times New Roman" w:hAnsi="Times New Roman" w:cs="Times New Roman"/>
          <w:b w:val="0"/>
          <w:color w:val="auto"/>
          <w:sz w:val="22"/>
          <w:szCs w:val="22"/>
        </w:rPr>
        <w:t xml:space="preserve">[Note: this chapter does not introduce rational choice theory, which is on the MCAT. That theory </w:t>
      </w:r>
      <w:proofErr w:type="gramStart"/>
      <w:r w:rsidRPr="00917BD2">
        <w:rPr>
          <w:rFonts w:ascii="Times New Roman" w:hAnsi="Times New Roman" w:cs="Times New Roman"/>
          <w:b w:val="0"/>
          <w:color w:val="auto"/>
          <w:sz w:val="22"/>
          <w:szCs w:val="22"/>
        </w:rPr>
        <w:t>is provided</w:t>
      </w:r>
      <w:proofErr w:type="gramEnd"/>
      <w:r w:rsidRPr="00917BD2">
        <w:rPr>
          <w:rFonts w:ascii="Times New Roman" w:hAnsi="Times New Roman" w:cs="Times New Roman"/>
          <w:b w:val="0"/>
          <w:color w:val="auto"/>
          <w:sz w:val="22"/>
          <w:szCs w:val="22"/>
        </w:rPr>
        <w:t xml:space="preserve"> in a link below]. Chapter 2 also addresses social institutions and culture. This chapter also addresses statuses and roles, groups, organizations, and social institutions. It </w:t>
      </w:r>
      <w:proofErr w:type="gramStart"/>
      <w:r w:rsidRPr="00917BD2">
        <w:rPr>
          <w:rFonts w:ascii="Times New Roman" w:hAnsi="Times New Roman" w:cs="Times New Roman"/>
          <w:b w:val="0"/>
          <w:color w:val="auto"/>
          <w:sz w:val="22"/>
          <w:szCs w:val="22"/>
        </w:rPr>
        <w:t>is linked</w:t>
      </w:r>
      <w:proofErr w:type="gramEnd"/>
      <w:r w:rsidRPr="00917BD2">
        <w:rPr>
          <w:rFonts w:ascii="Times New Roman" w:hAnsi="Times New Roman" w:cs="Times New Roman"/>
          <w:b w:val="0"/>
          <w:color w:val="auto"/>
          <w:sz w:val="22"/>
          <w:szCs w:val="22"/>
        </w:rPr>
        <w:t xml:space="preserve"> with most of the terms and ideas in Foundational Concept 8, Content Category 8 C. Finally, Chapter 2 also broaches social norms, linking it to Foundational Concept 7, Content Category 7B. </w:t>
      </w:r>
    </w:p>
    <w:p w:rsidR="00365BD7" w:rsidRPr="00917BD2" w:rsidRDefault="00365BD7" w:rsidP="00365BD7">
      <w:pPr>
        <w:pStyle w:val="Heading2"/>
        <w:spacing w:before="0" w:line="240" w:lineRule="auto"/>
        <w:rPr>
          <w:rFonts w:ascii="Times New Roman" w:hAnsi="Times New Roman" w:cs="Times New Roman"/>
          <w:sz w:val="22"/>
          <w:szCs w:val="22"/>
        </w:rPr>
      </w:pPr>
    </w:p>
    <w:p w:rsidR="00365BD7" w:rsidRPr="00917BD2" w:rsidRDefault="00365BD7" w:rsidP="00365BD7">
      <w:pPr>
        <w:pStyle w:val="Heading2"/>
        <w:spacing w:before="0" w:line="240" w:lineRule="auto"/>
        <w:rPr>
          <w:rFonts w:ascii="Times New Roman" w:hAnsi="Times New Roman" w:cs="Times New Roman"/>
          <w:sz w:val="22"/>
          <w:szCs w:val="22"/>
        </w:rPr>
      </w:pPr>
      <w:r w:rsidRPr="00917BD2">
        <w:rPr>
          <w:rFonts w:ascii="Times New Roman" w:hAnsi="Times New Roman" w:cs="Times New Roman"/>
          <w:sz w:val="22"/>
          <w:szCs w:val="22"/>
        </w:rPr>
        <w:t>MCAT Foundational Standards/Subtopics</w:t>
      </w:r>
    </w:p>
    <w:tbl>
      <w:tblPr>
        <w:tblStyle w:val="TableGrid"/>
        <w:tblW w:w="0" w:type="auto"/>
        <w:tblLook w:val="04A0" w:firstRow="1" w:lastRow="0" w:firstColumn="1" w:lastColumn="0" w:noHBand="0" w:noVBand="1"/>
      </w:tblPr>
      <w:tblGrid>
        <w:gridCol w:w="8990"/>
      </w:tblGrid>
      <w:tr w:rsidR="00365BD7" w:rsidRPr="00917BD2" w:rsidTr="00E218BE">
        <w:trPr>
          <w:trHeight w:val="2357"/>
        </w:trPr>
        <w:tc>
          <w:tcPr>
            <w:tcW w:w="9576" w:type="dxa"/>
          </w:tcPr>
          <w:p w:rsidR="00365BD7" w:rsidRPr="00917BD2" w:rsidRDefault="00D8035C" w:rsidP="00E218BE">
            <w:pPr>
              <w:shd w:val="clear" w:color="auto" w:fill="FFFFFF"/>
              <w:rPr>
                <w:rFonts w:ascii="Times New Roman" w:eastAsia="Times New Roman" w:hAnsi="Times New Roman" w:cs="Times New Roman"/>
                <w:b/>
              </w:rPr>
            </w:pPr>
            <w:hyperlink r:id="rId20" w:history="1">
              <w:r w:rsidR="00365BD7" w:rsidRPr="00917BD2">
                <w:rPr>
                  <w:rFonts w:ascii="Times New Roman" w:eastAsia="Times New Roman" w:hAnsi="Times New Roman" w:cs="Times New Roman"/>
                  <w:b/>
                </w:rPr>
                <w:t>Content Category 8C</w:t>
              </w:r>
            </w:hyperlink>
            <w:r w:rsidR="00365BD7" w:rsidRPr="00917BD2">
              <w:rPr>
                <w:rFonts w:ascii="Times New Roman" w:eastAsia="Times New Roman" w:hAnsi="Times New Roman" w:cs="Times New Roman"/>
                <w:b/>
              </w:rPr>
              <w:t xml:space="preserve">: Social </w:t>
            </w:r>
            <w:r w:rsidR="00E218BE">
              <w:rPr>
                <w:rFonts w:ascii="Times New Roman" w:eastAsia="Times New Roman" w:hAnsi="Times New Roman" w:cs="Times New Roman"/>
                <w:b/>
              </w:rPr>
              <w:t>i</w:t>
            </w:r>
            <w:r w:rsidR="00E218BE" w:rsidRPr="00917BD2">
              <w:rPr>
                <w:rFonts w:ascii="Times New Roman" w:eastAsia="Times New Roman" w:hAnsi="Times New Roman" w:cs="Times New Roman"/>
                <w:b/>
              </w:rPr>
              <w:t>nteractions</w:t>
            </w:r>
          </w:p>
          <w:p w:rsidR="00365BD7" w:rsidRPr="00917BD2" w:rsidRDefault="00365BD7" w:rsidP="00365BD7">
            <w:pPr>
              <w:numPr>
                <w:ilvl w:val="1"/>
                <w:numId w:val="3"/>
              </w:numPr>
              <w:shd w:val="clear" w:color="auto" w:fill="FFFFFF"/>
              <w:spacing w:after="0" w:line="240" w:lineRule="auto"/>
              <w:rPr>
                <w:rFonts w:ascii="Times New Roman" w:eastAsia="Times New Roman" w:hAnsi="Times New Roman" w:cs="Times New Roman"/>
              </w:rPr>
            </w:pPr>
            <w:r w:rsidRPr="00917BD2">
              <w:rPr>
                <w:rFonts w:ascii="Times New Roman" w:eastAsia="Times New Roman" w:hAnsi="Times New Roman" w:cs="Times New Roman"/>
              </w:rPr>
              <w:t>Elements of Social Interaction</w:t>
            </w:r>
          </w:p>
          <w:p w:rsidR="00365BD7" w:rsidRPr="00917BD2" w:rsidRDefault="00365BD7" w:rsidP="00365BD7">
            <w:pPr>
              <w:numPr>
                <w:ilvl w:val="2"/>
                <w:numId w:val="3"/>
              </w:numPr>
              <w:shd w:val="clear" w:color="auto" w:fill="FFFFFF"/>
              <w:spacing w:after="0" w:line="240" w:lineRule="auto"/>
              <w:rPr>
                <w:rFonts w:ascii="Times New Roman" w:eastAsia="Times New Roman" w:hAnsi="Times New Roman" w:cs="Times New Roman"/>
              </w:rPr>
            </w:pPr>
            <w:r w:rsidRPr="00917BD2">
              <w:rPr>
                <w:rFonts w:ascii="Times New Roman" w:eastAsia="Times New Roman" w:hAnsi="Times New Roman" w:cs="Times New Roman"/>
              </w:rPr>
              <w:t>Status</w:t>
            </w:r>
          </w:p>
          <w:p w:rsidR="00365BD7" w:rsidRPr="00917BD2" w:rsidRDefault="00365BD7" w:rsidP="00365BD7">
            <w:pPr>
              <w:numPr>
                <w:ilvl w:val="3"/>
                <w:numId w:val="3"/>
              </w:numPr>
              <w:shd w:val="clear" w:color="auto" w:fill="FFFFFF"/>
              <w:spacing w:after="0" w:line="240" w:lineRule="auto"/>
              <w:rPr>
                <w:rFonts w:ascii="Times New Roman" w:eastAsia="Times New Roman" w:hAnsi="Times New Roman" w:cs="Times New Roman"/>
              </w:rPr>
            </w:pPr>
            <w:r w:rsidRPr="00917BD2">
              <w:rPr>
                <w:rFonts w:ascii="Times New Roman" w:eastAsia="Times New Roman" w:hAnsi="Times New Roman" w:cs="Times New Roman"/>
              </w:rPr>
              <w:t xml:space="preserve">Types of statuses (ascribed/achieved) </w:t>
            </w:r>
          </w:p>
          <w:p w:rsidR="00365BD7" w:rsidRPr="00917BD2" w:rsidRDefault="00365BD7" w:rsidP="00365BD7">
            <w:pPr>
              <w:numPr>
                <w:ilvl w:val="2"/>
                <w:numId w:val="3"/>
              </w:numPr>
              <w:shd w:val="clear" w:color="auto" w:fill="FFFFFF"/>
              <w:spacing w:after="0" w:line="240" w:lineRule="auto"/>
              <w:rPr>
                <w:rFonts w:ascii="Times New Roman" w:eastAsia="Times New Roman" w:hAnsi="Times New Roman" w:cs="Times New Roman"/>
              </w:rPr>
            </w:pPr>
            <w:r w:rsidRPr="00917BD2">
              <w:rPr>
                <w:rFonts w:ascii="Times New Roman" w:eastAsia="Times New Roman" w:hAnsi="Times New Roman" w:cs="Times New Roman"/>
              </w:rPr>
              <w:t xml:space="preserve">Role </w:t>
            </w:r>
          </w:p>
          <w:p w:rsidR="00365BD7" w:rsidRPr="00917BD2" w:rsidRDefault="00365BD7" w:rsidP="00365BD7">
            <w:pPr>
              <w:numPr>
                <w:ilvl w:val="3"/>
                <w:numId w:val="3"/>
              </w:numPr>
              <w:shd w:val="clear" w:color="auto" w:fill="FFFFFF"/>
              <w:spacing w:after="0" w:line="240" w:lineRule="auto"/>
              <w:rPr>
                <w:rFonts w:ascii="Times New Roman" w:eastAsia="Times New Roman" w:hAnsi="Times New Roman" w:cs="Times New Roman"/>
              </w:rPr>
            </w:pPr>
            <w:r w:rsidRPr="00917BD2">
              <w:rPr>
                <w:rFonts w:ascii="Times New Roman" w:eastAsia="Times New Roman" w:hAnsi="Times New Roman" w:cs="Times New Roman"/>
              </w:rPr>
              <w:t>Role conflict and role strain</w:t>
            </w:r>
          </w:p>
          <w:p w:rsidR="00365BD7" w:rsidRPr="00917BD2" w:rsidRDefault="00365BD7" w:rsidP="00365BD7">
            <w:pPr>
              <w:numPr>
                <w:ilvl w:val="3"/>
                <w:numId w:val="3"/>
              </w:numPr>
              <w:shd w:val="clear" w:color="auto" w:fill="FFFFFF"/>
              <w:spacing w:after="0" w:line="240" w:lineRule="auto"/>
              <w:rPr>
                <w:rFonts w:ascii="Times New Roman" w:eastAsia="Times New Roman" w:hAnsi="Times New Roman" w:cs="Times New Roman"/>
              </w:rPr>
            </w:pPr>
            <w:r w:rsidRPr="00917BD2">
              <w:rPr>
                <w:rFonts w:ascii="Times New Roman" w:eastAsia="Times New Roman" w:hAnsi="Times New Roman" w:cs="Times New Roman"/>
              </w:rPr>
              <w:t>Role exit</w:t>
            </w:r>
          </w:p>
          <w:p w:rsidR="00365BD7" w:rsidRPr="00917BD2" w:rsidRDefault="00365BD7" w:rsidP="00365BD7">
            <w:pPr>
              <w:numPr>
                <w:ilvl w:val="2"/>
                <w:numId w:val="3"/>
              </w:numPr>
              <w:shd w:val="clear" w:color="auto" w:fill="FFFFFF"/>
              <w:spacing w:after="0" w:line="240" w:lineRule="auto"/>
              <w:rPr>
                <w:rFonts w:ascii="Times New Roman" w:eastAsia="Times New Roman" w:hAnsi="Times New Roman" w:cs="Times New Roman"/>
              </w:rPr>
            </w:pPr>
            <w:r w:rsidRPr="00917BD2">
              <w:rPr>
                <w:rFonts w:ascii="Times New Roman" w:eastAsia="Times New Roman" w:hAnsi="Times New Roman" w:cs="Times New Roman"/>
              </w:rPr>
              <w:t>Groups</w:t>
            </w:r>
          </w:p>
          <w:p w:rsidR="00365BD7" w:rsidRPr="00917BD2" w:rsidRDefault="00365BD7" w:rsidP="00365BD7">
            <w:pPr>
              <w:numPr>
                <w:ilvl w:val="3"/>
                <w:numId w:val="3"/>
              </w:numPr>
              <w:shd w:val="clear" w:color="auto" w:fill="FFFFFF"/>
              <w:spacing w:after="0" w:line="240" w:lineRule="auto"/>
              <w:rPr>
                <w:rFonts w:ascii="Times New Roman" w:eastAsia="Times New Roman" w:hAnsi="Times New Roman" w:cs="Times New Roman"/>
              </w:rPr>
            </w:pPr>
            <w:r w:rsidRPr="00917BD2">
              <w:rPr>
                <w:rFonts w:ascii="Times New Roman" w:eastAsia="Times New Roman" w:hAnsi="Times New Roman" w:cs="Times New Roman"/>
              </w:rPr>
              <w:t>Primary and secondary groups</w:t>
            </w:r>
          </w:p>
          <w:p w:rsidR="00365BD7" w:rsidRPr="00917BD2" w:rsidRDefault="00365BD7" w:rsidP="00365BD7">
            <w:pPr>
              <w:numPr>
                <w:ilvl w:val="3"/>
                <w:numId w:val="3"/>
              </w:numPr>
              <w:shd w:val="clear" w:color="auto" w:fill="FFFFFF"/>
              <w:spacing w:after="0" w:line="240" w:lineRule="auto"/>
              <w:rPr>
                <w:rFonts w:ascii="Times New Roman" w:eastAsia="Times New Roman" w:hAnsi="Times New Roman" w:cs="Times New Roman"/>
              </w:rPr>
            </w:pPr>
            <w:r w:rsidRPr="00917BD2">
              <w:rPr>
                <w:rFonts w:ascii="Times New Roman" w:eastAsia="Times New Roman" w:hAnsi="Times New Roman" w:cs="Times New Roman"/>
              </w:rPr>
              <w:t>In</w:t>
            </w:r>
            <w:r w:rsidR="00E218BE">
              <w:rPr>
                <w:rFonts w:ascii="Times New Roman" w:eastAsia="Times New Roman" w:hAnsi="Times New Roman" w:cs="Times New Roman"/>
              </w:rPr>
              <w:t>-</w:t>
            </w:r>
            <w:r w:rsidRPr="00917BD2">
              <w:rPr>
                <w:rFonts w:ascii="Times New Roman" w:eastAsia="Times New Roman" w:hAnsi="Times New Roman" w:cs="Times New Roman"/>
              </w:rPr>
              <w:t>group v</w:t>
            </w:r>
            <w:r w:rsidR="00E218BE">
              <w:rPr>
                <w:rFonts w:ascii="Times New Roman" w:eastAsia="Times New Roman" w:hAnsi="Times New Roman" w:cs="Times New Roman"/>
              </w:rPr>
              <w:t>ersu</w:t>
            </w:r>
            <w:r w:rsidRPr="00917BD2">
              <w:rPr>
                <w:rFonts w:ascii="Times New Roman" w:eastAsia="Times New Roman" w:hAnsi="Times New Roman" w:cs="Times New Roman"/>
              </w:rPr>
              <w:t>s out</w:t>
            </w:r>
            <w:r w:rsidR="00E218BE">
              <w:rPr>
                <w:rFonts w:ascii="Times New Roman" w:eastAsia="Times New Roman" w:hAnsi="Times New Roman" w:cs="Times New Roman"/>
              </w:rPr>
              <w:t>-</w:t>
            </w:r>
            <w:r w:rsidRPr="00917BD2">
              <w:rPr>
                <w:rFonts w:ascii="Times New Roman" w:eastAsia="Times New Roman" w:hAnsi="Times New Roman" w:cs="Times New Roman"/>
              </w:rPr>
              <w:t>group</w:t>
            </w:r>
          </w:p>
          <w:p w:rsidR="00365BD7" w:rsidRPr="00917BD2" w:rsidRDefault="00365BD7" w:rsidP="00365BD7">
            <w:pPr>
              <w:numPr>
                <w:ilvl w:val="3"/>
                <w:numId w:val="3"/>
              </w:numPr>
              <w:shd w:val="clear" w:color="auto" w:fill="FFFFFF"/>
              <w:spacing w:after="0" w:line="240" w:lineRule="auto"/>
              <w:rPr>
                <w:rFonts w:ascii="Times New Roman" w:eastAsia="Times New Roman" w:hAnsi="Times New Roman" w:cs="Times New Roman"/>
              </w:rPr>
            </w:pPr>
            <w:r w:rsidRPr="00917BD2">
              <w:rPr>
                <w:rFonts w:ascii="Times New Roman" w:eastAsia="Times New Roman" w:hAnsi="Times New Roman" w:cs="Times New Roman"/>
              </w:rPr>
              <w:t>Group size (dyads, triads)</w:t>
            </w:r>
          </w:p>
          <w:p w:rsidR="00365BD7" w:rsidRPr="00917BD2" w:rsidRDefault="00365BD7" w:rsidP="00365BD7">
            <w:pPr>
              <w:numPr>
                <w:ilvl w:val="2"/>
                <w:numId w:val="3"/>
              </w:numPr>
              <w:shd w:val="clear" w:color="auto" w:fill="FFFFFF"/>
              <w:spacing w:after="0" w:line="240" w:lineRule="auto"/>
              <w:rPr>
                <w:rFonts w:ascii="Times New Roman" w:eastAsia="Times New Roman" w:hAnsi="Times New Roman" w:cs="Times New Roman"/>
              </w:rPr>
            </w:pPr>
            <w:r w:rsidRPr="00917BD2">
              <w:rPr>
                <w:rFonts w:ascii="Times New Roman" w:eastAsia="Times New Roman" w:hAnsi="Times New Roman" w:cs="Times New Roman"/>
              </w:rPr>
              <w:t>Networks</w:t>
            </w:r>
          </w:p>
          <w:p w:rsidR="00365BD7" w:rsidRPr="00917BD2" w:rsidRDefault="00365BD7" w:rsidP="00365BD7">
            <w:pPr>
              <w:numPr>
                <w:ilvl w:val="2"/>
                <w:numId w:val="3"/>
              </w:numPr>
              <w:shd w:val="clear" w:color="auto" w:fill="FFFFFF"/>
              <w:spacing w:after="0" w:line="240" w:lineRule="auto"/>
              <w:rPr>
                <w:rFonts w:ascii="Times New Roman" w:eastAsia="Times New Roman" w:hAnsi="Times New Roman" w:cs="Times New Roman"/>
              </w:rPr>
            </w:pPr>
            <w:r w:rsidRPr="00917BD2">
              <w:rPr>
                <w:rFonts w:ascii="Times New Roman" w:eastAsia="Times New Roman" w:hAnsi="Times New Roman" w:cs="Times New Roman"/>
              </w:rPr>
              <w:t xml:space="preserve">Organizations </w:t>
            </w:r>
          </w:p>
          <w:p w:rsidR="00365BD7" w:rsidRPr="00917BD2" w:rsidRDefault="00D8035C" w:rsidP="00E218BE">
            <w:pPr>
              <w:shd w:val="clear" w:color="auto" w:fill="FFFFFF"/>
              <w:rPr>
                <w:rFonts w:ascii="Times New Roman" w:eastAsia="Times New Roman" w:hAnsi="Times New Roman" w:cs="Times New Roman"/>
                <w:b/>
              </w:rPr>
            </w:pPr>
            <w:hyperlink r:id="rId21" w:history="1">
              <w:r w:rsidR="00365BD7" w:rsidRPr="00917BD2">
                <w:rPr>
                  <w:rFonts w:ascii="Times New Roman" w:eastAsia="Times New Roman" w:hAnsi="Times New Roman" w:cs="Times New Roman"/>
                  <w:b/>
                </w:rPr>
                <w:t>Content Category 9A</w:t>
              </w:r>
            </w:hyperlink>
            <w:r w:rsidR="00365BD7" w:rsidRPr="00917BD2">
              <w:rPr>
                <w:rFonts w:ascii="Times New Roman" w:eastAsia="Times New Roman" w:hAnsi="Times New Roman" w:cs="Times New Roman"/>
                <w:b/>
              </w:rPr>
              <w:t>: Understanding social structure</w:t>
            </w:r>
          </w:p>
          <w:p w:rsidR="00365BD7" w:rsidRPr="00917BD2" w:rsidRDefault="00365BD7" w:rsidP="00365BD7">
            <w:pPr>
              <w:numPr>
                <w:ilvl w:val="0"/>
                <w:numId w:val="3"/>
              </w:numPr>
              <w:shd w:val="clear" w:color="auto" w:fill="FFFFFF"/>
              <w:spacing w:after="0" w:line="240" w:lineRule="auto"/>
              <w:rPr>
                <w:rFonts w:ascii="Times New Roman" w:eastAsia="Times New Roman" w:hAnsi="Times New Roman" w:cs="Times New Roman"/>
              </w:rPr>
            </w:pPr>
            <w:r w:rsidRPr="00917BD2">
              <w:rPr>
                <w:rFonts w:ascii="Times New Roman" w:eastAsia="Times New Roman" w:hAnsi="Times New Roman" w:cs="Times New Roman"/>
              </w:rPr>
              <w:t xml:space="preserve">Theoretical Approaches </w:t>
            </w:r>
          </w:p>
          <w:p w:rsidR="00365BD7" w:rsidRPr="00917BD2" w:rsidRDefault="00365BD7" w:rsidP="00365BD7">
            <w:pPr>
              <w:numPr>
                <w:ilvl w:val="1"/>
                <w:numId w:val="3"/>
              </w:numPr>
              <w:shd w:val="clear" w:color="auto" w:fill="FFFFFF"/>
              <w:spacing w:after="0" w:line="240" w:lineRule="auto"/>
              <w:rPr>
                <w:rFonts w:ascii="Times New Roman" w:eastAsia="Times New Roman" w:hAnsi="Times New Roman" w:cs="Times New Roman"/>
              </w:rPr>
            </w:pPr>
            <w:r w:rsidRPr="00917BD2">
              <w:rPr>
                <w:rFonts w:ascii="Times New Roman" w:eastAsia="Times New Roman" w:hAnsi="Times New Roman" w:cs="Times New Roman"/>
              </w:rPr>
              <w:t>Micro versus macro</w:t>
            </w:r>
          </w:p>
          <w:p w:rsidR="00365BD7" w:rsidRPr="00917BD2" w:rsidRDefault="00365BD7" w:rsidP="00365BD7">
            <w:pPr>
              <w:numPr>
                <w:ilvl w:val="1"/>
                <w:numId w:val="3"/>
              </w:numPr>
              <w:shd w:val="clear" w:color="auto" w:fill="FFFFFF"/>
              <w:spacing w:after="0" w:line="240" w:lineRule="auto"/>
              <w:rPr>
                <w:rFonts w:ascii="Times New Roman" w:eastAsia="Times New Roman" w:hAnsi="Times New Roman" w:cs="Times New Roman"/>
              </w:rPr>
            </w:pPr>
            <w:r w:rsidRPr="00917BD2">
              <w:rPr>
                <w:rFonts w:ascii="Times New Roman" w:eastAsia="Times New Roman" w:hAnsi="Times New Roman" w:cs="Times New Roman"/>
              </w:rPr>
              <w:t>Functionalism</w:t>
            </w:r>
          </w:p>
          <w:p w:rsidR="00365BD7" w:rsidRPr="00917BD2" w:rsidRDefault="00365BD7" w:rsidP="00365BD7">
            <w:pPr>
              <w:numPr>
                <w:ilvl w:val="1"/>
                <w:numId w:val="3"/>
              </w:numPr>
              <w:shd w:val="clear" w:color="auto" w:fill="FFFFFF"/>
              <w:spacing w:after="0" w:line="240" w:lineRule="auto"/>
              <w:rPr>
                <w:rFonts w:ascii="Times New Roman" w:eastAsia="Times New Roman" w:hAnsi="Times New Roman" w:cs="Times New Roman"/>
              </w:rPr>
            </w:pPr>
            <w:r w:rsidRPr="00917BD2">
              <w:rPr>
                <w:rFonts w:ascii="Times New Roman" w:eastAsia="Times New Roman" w:hAnsi="Times New Roman" w:cs="Times New Roman"/>
              </w:rPr>
              <w:t>Conflict</w:t>
            </w:r>
          </w:p>
          <w:p w:rsidR="00365BD7" w:rsidRPr="00917BD2" w:rsidRDefault="00365BD7" w:rsidP="00365BD7">
            <w:pPr>
              <w:numPr>
                <w:ilvl w:val="1"/>
                <w:numId w:val="3"/>
              </w:numPr>
              <w:shd w:val="clear" w:color="auto" w:fill="FFFFFF"/>
              <w:spacing w:after="0" w:line="240" w:lineRule="auto"/>
              <w:rPr>
                <w:rFonts w:ascii="Times New Roman" w:eastAsia="Times New Roman" w:hAnsi="Times New Roman" w:cs="Times New Roman"/>
              </w:rPr>
            </w:pPr>
            <w:r w:rsidRPr="00917BD2">
              <w:rPr>
                <w:rFonts w:ascii="Times New Roman" w:eastAsia="Times New Roman" w:hAnsi="Times New Roman" w:cs="Times New Roman"/>
              </w:rPr>
              <w:t>Symbolic interactionism</w:t>
            </w:r>
          </w:p>
          <w:p w:rsidR="00365BD7" w:rsidRPr="00917BD2" w:rsidRDefault="00365BD7" w:rsidP="00365BD7">
            <w:pPr>
              <w:numPr>
                <w:ilvl w:val="1"/>
                <w:numId w:val="3"/>
              </w:numPr>
              <w:shd w:val="clear" w:color="auto" w:fill="FFFFFF"/>
              <w:spacing w:after="0" w:line="240" w:lineRule="auto"/>
              <w:rPr>
                <w:rFonts w:ascii="Times New Roman" w:eastAsia="Times New Roman" w:hAnsi="Times New Roman" w:cs="Times New Roman"/>
              </w:rPr>
            </w:pPr>
            <w:r w:rsidRPr="00917BD2">
              <w:rPr>
                <w:rFonts w:ascii="Times New Roman" w:eastAsia="Times New Roman" w:hAnsi="Times New Roman" w:cs="Times New Roman"/>
              </w:rPr>
              <w:t>Social constructionism</w:t>
            </w:r>
          </w:p>
          <w:p w:rsidR="00365BD7" w:rsidRPr="00917BD2" w:rsidRDefault="00365BD7" w:rsidP="00365BD7">
            <w:pPr>
              <w:numPr>
                <w:ilvl w:val="1"/>
                <w:numId w:val="3"/>
              </w:numPr>
              <w:shd w:val="clear" w:color="auto" w:fill="FFFFFF"/>
              <w:spacing w:after="0" w:line="240" w:lineRule="auto"/>
              <w:rPr>
                <w:rFonts w:ascii="Times New Roman" w:eastAsia="Times New Roman" w:hAnsi="Times New Roman" w:cs="Times New Roman"/>
              </w:rPr>
            </w:pPr>
            <w:r w:rsidRPr="00917BD2">
              <w:rPr>
                <w:rFonts w:ascii="Times New Roman" w:eastAsia="Times New Roman" w:hAnsi="Times New Roman" w:cs="Times New Roman"/>
              </w:rPr>
              <w:t>Feminist theory</w:t>
            </w:r>
          </w:p>
          <w:p w:rsidR="00365BD7" w:rsidRPr="00917BD2" w:rsidRDefault="00365BD7" w:rsidP="00365BD7">
            <w:pPr>
              <w:numPr>
                <w:ilvl w:val="0"/>
                <w:numId w:val="3"/>
              </w:numPr>
              <w:shd w:val="clear" w:color="auto" w:fill="FFFFFF"/>
              <w:spacing w:after="0" w:line="240" w:lineRule="auto"/>
              <w:rPr>
                <w:rFonts w:ascii="Times New Roman" w:eastAsia="Times New Roman" w:hAnsi="Times New Roman" w:cs="Times New Roman"/>
              </w:rPr>
            </w:pPr>
            <w:r w:rsidRPr="00917BD2">
              <w:rPr>
                <w:rFonts w:ascii="Times New Roman" w:eastAsia="Times New Roman" w:hAnsi="Times New Roman" w:cs="Times New Roman"/>
              </w:rPr>
              <w:t>Social Institutions</w:t>
            </w:r>
          </w:p>
          <w:p w:rsidR="00365BD7" w:rsidRPr="00917BD2" w:rsidRDefault="00365BD7" w:rsidP="00365BD7">
            <w:pPr>
              <w:numPr>
                <w:ilvl w:val="0"/>
                <w:numId w:val="3"/>
              </w:numPr>
              <w:shd w:val="clear" w:color="auto" w:fill="FFFFFF"/>
              <w:spacing w:after="0" w:line="240" w:lineRule="auto"/>
              <w:rPr>
                <w:rFonts w:ascii="Times New Roman" w:eastAsia="Times New Roman" w:hAnsi="Times New Roman" w:cs="Times New Roman"/>
              </w:rPr>
            </w:pPr>
            <w:r w:rsidRPr="00917BD2">
              <w:rPr>
                <w:rFonts w:ascii="Times New Roman" w:eastAsia="Times New Roman" w:hAnsi="Times New Roman" w:cs="Times New Roman"/>
              </w:rPr>
              <w:t>Culture</w:t>
            </w:r>
            <w:r w:rsidRPr="00917BD2">
              <w:rPr>
                <w:rFonts w:ascii="Times New Roman" w:eastAsia="Times New Roman" w:hAnsi="Times New Roman" w:cs="Times New Roman"/>
                <w:b/>
              </w:rPr>
              <w:t xml:space="preserve"> </w:t>
            </w:r>
            <w:r w:rsidRPr="00917BD2">
              <w:rPr>
                <w:rFonts w:ascii="Times New Roman" w:eastAsia="Times New Roman" w:hAnsi="Times New Roman" w:cs="Times New Roman"/>
              </w:rPr>
              <w:t xml:space="preserve">Elements of culture (beliefs, language, rituals, symbols, values) </w:t>
            </w:r>
          </w:p>
          <w:p w:rsidR="00365BD7" w:rsidRPr="00917BD2" w:rsidRDefault="00365BD7" w:rsidP="00E218BE">
            <w:pPr>
              <w:shd w:val="clear" w:color="auto" w:fill="FFFFFF"/>
              <w:ind w:left="360"/>
              <w:rPr>
                <w:rFonts w:ascii="Times New Roman" w:eastAsia="Times New Roman" w:hAnsi="Times New Roman" w:cs="Times New Roman"/>
              </w:rPr>
            </w:pPr>
          </w:p>
          <w:p w:rsidR="00365BD7" w:rsidRPr="00917BD2" w:rsidRDefault="00D8035C" w:rsidP="00365BD7">
            <w:pPr>
              <w:numPr>
                <w:ilvl w:val="0"/>
                <w:numId w:val="3"/>
              </w:numPr>
              <w:shd w:val="clear" w:color="auto" w:fill="FFFFFF"/>
              <w:spacing w:after="0" w:line="240" w:lineRule="auto"/>
              <w:rPr>
                <w:rFonts w:ascii="Times New Roman" w:eastAsia="Times New Roman" w:hAnsi="Times New Roman" w:cs="Times New Roman"/>
                <w:b/>
              </w:rPr>
            </w:pPr>
            <w:hyperlink r:id="rId22" w:history="1">
              <w:r w:rsidR="00365BD7" w:rsidRPr="00917BD2">
                <w:rPr>
                  <w:rFonts w:ascii="Times New Roman" w:eastAsia="Times New Roman" w:hAnsi="Times New Roman" w:cs="Times New Roman"/>
                  <w:b/>
                </w:rPr>
                <w:t>Content Category 7B</w:t>
              </w:r>
            </w:hyperlink>
            <w:r w:rsidR="00365BD7" w:rsidRPr="00917BD2">
              <w:rPr>
                <w:rFonts w:ascii="Times New Roman" w:eastAsia="Times New Roman" w:hAnsi="Times New Roman" w:cs="Times New Roman"/>
                <w:b/>
              </w:rPr>
              <w:t xml:space="preserve">: Social </w:t>
            </w:r>
            <w:r w:rsidR="00E218BE">
              <w:rPr>
                <w:rFonts w:ascii="Times New Roman" w:eastAsia="Times New Roman" w:hAnsi="Times New Roman" w:cs="Times New Roman"/>
                <w:b/>
              </w:rPr>
              <w:t>p</w:t>
            </w:r>
            <w:r w:rsidR="00E218BE" w:rsidRPr="00917BD2">
              <w:rPr>
                <w:rFonts w:ascii="Times New Roman" w:eastAsia="Times New Roman" w:hAnsi="Times New Roman" w:cs="Times New Roman"/>
                <w:b/>
              </w:rPr>
              <w:t xml:space="preserve">rocesses </w:t>
            </w:r>
            <w:r w:rsidR="00365BD7" w:rsidRPr="00917BD2">
              <w:rPr>
                <w:rFonts w:ascii="Times New Roman" w:eastAsia="Times New Roman" w:hAnsi="Times New Roman" w:cs="Times New Roman"/>
                <w:b/>
              </w:rPr>
              <w:t>that influence human behavior</w:t>
            </w:r>
          </w:p>
          <w:p w:rsidR="00365BD7" w:rsidRPr="00917BD2" w:rsidRDefault="00365BD7" w:rsidP="00365BD7">
            <w:pPr>
              <w:numPr>
                <w:ilvl w:val="1"/>
                <w:numId w:val="3"/>
              </w:numPr>
              <w:shd w:val="clear" w:color="auto" w:fill="FFFFFF"/>
              <w:spacing w:after="0" w:line="240" w:lineRule="auto"/>
              <w:rPr>
                <w:rFonts w:ascii="Times New Roman" w:eastAsia="Times New Roman" w:hAnsi="Times New Roman" w:cs="Times New Roman"/>
              </w:rPr>
            </w:pPr>
            <w:r w:rsidRPr="00917BD2">
              <w:rPr>
                <w:rFonts w:ascii="Times New Roman" w:eastAsia="Times New Roman" w:hAnsi="Times New Roman" w:cs="Times New Roman"/>
              </w:rPr>
              <w:t>Normative and Non-normative behavior</w:t>
            </w:r>
          </w:p>
          <w:p w:rsidR="00365BD7" w:rsidRPr="00917BD2" w:rsidRDefault="00365BD7" w:rsidP="00365BD7">
            <w:pPr>
              <w:numPr>
                <w:ilvl w:val="2"/>
                <w:numId w:val="3"/>
              </w:numPr>
              <w:shd w:val="clear" w:color="auto" w:fill="FFFFFF"/>
              <w:spacing w:after="0" w:line="240" w:lineRule="auto"/>
              <w:rPr>
                <w:rFonts w:ascii="Times New Roman" w:eastAsia="Times New Roman" w:hAnsi="Times New Roman" w:cs="Times New Roman"/>
              </w:rPr>
            </w:pPr>
            <w:r w:rsidRPr="00917BD2">
              <w:rPr>
                <w:rFonts w:ascii="Times New Roman" w:eastAsia="Times New Roman" w:hAnsi="Times New Roman" w:cs="Times New Roman"/>
              </w:rPr>
              <w:t>Social norms</w:t>
            </w:r>
          </w:p>
          <w:p w:rsidR="00365BD7" w:rsidRPr="00917BD2" w:rsidRDefault="00365BD7" w:rsidP="00365BD7">
            <w:pPr>
              <w:numPr>
                <w:ilvl w:val="3"/>
                <w:numId w:val="3"/>
              </w:numPr>
              <w:shd w:val="clear" w:color="auto" w:fill="FFFFFF"/>
              <w:spacing w:after="0" w:line="240" w:lineRule="auto"/>
              <w:rPr>
                <w:rFonts w:ascii="Times New Roman" w:eastAsia="Times New Roman" w:hAnsi="Times New Roman" w:cs="Times New Roman"/>
              </w:rPr>
            </w:pPr>
          </w:p>
        </w:tc>
      </w:tr>
    </w:tbl>
    <w:p w:rsidR="00365BD7" w:rsidRPr="00917BD2" w:rsidRDefault="00365BD7" w:rsidP="00365BD7">
      <w:pPr>
        <w:pStyle w:val="Heading2"/>
        <w:spacing w:before="0" w:line="240" w:lineRule="auto"/>
        <w:rPr>
          <w:rFonts w:ascii="Times New Roman" w:hAnsi="Times New Roman" w:cs="Times New Roman"/>
          <w:sz w:val="22"/>
          <w:szCs w:val="22"/>
        </w:rPr>
      </w:pPr>
      <w:r w:rsidRPr="00917BD2">
        <w:rPr>
          <w:rFonts w:ascii="Times New Roman" w:hAnsi="Times New Roman" w:cs="Times New Roman"/>
          <w:sz w:val="22"/>
          <w:szCs w:val="22"/>
        </w:rPr>
        <w:lastRenderedPageBreak/>
        <w:t>For Further Research and Exploration</w:t>
      </w:r>
    </w:p>
    <w:tbl>
      <w:tblPr>
        <w:tblStyle w:val="TableGrid"/>
        <w:tblW w:w="9360" w:type="dxa"/>
        <w:tblInd w:w="-5" w:type="dxa"/>
        <w:tblLook w:val="04A0" w:firstRow="1" w:lastRow="0" w:firstColumn="1" w:lastColumn="0" w:noHBand="0" w:noVBand="1"/>
      </w:tblPr>
      <w:tblGrid>
        <w:gridCol w:w="9360"/>
      </w:tblGrid>
      <w:tr w:rsidR="00365BD7" w:rsidRPr="00917BD2" w:rsidTr="00E218BE">
        <w:trPr>
          <w:trHeight w:val="2519"/>
        </w:trPr>
        <w:tc>
          <w:tcPr>
            <w:tcW w:w="9360" w:type="dxa"/>
          </w:tcPr>
          <w:p w:rsidR="00365BD7" w:rsidRPr="00917BD2" w:rsidRDefault="00365BD7" w:rsidP="00365BD7">
            <w:pPr>
              <w:numPr>
                <w:ilvl w:val="0"/>
                <w:numId w:val="4"/>
              </w:numPr>
              <w:spacing w:after="0" w:line="240" w:lineRule="auto"/>
              <w:contextualSpacing/>
              <w:rPr>
                <w:rFonts w:ascii="Times New Roman" w:hAnsi="Times New Roman" w:cs="Times New Roman"/>
                <w:b/>
              </w:rPr>
            </w:pPr>
            <w:r w:rsidRPr="00917BD2">
              <w:rPr>
                <w:rFonts w:ascii="Times New Roman" w:hAnsi="Times New Roman" w:cs="Times New Roman"/>
                <w:b/>
              </w:rPr>
              <w:t xml:space="preserve">Sociological Theories </w:t>
            </w:r>
          </w:p>
          <w:p w:rsidR="00365BD7" w:rsidRPr="00917BD2" w:rsidRDefault="00D8035C" w:rsidP="00E218BE">
            <w:pPr>
              <w:rPr>
                <w:rFonts w:ascii="Times New Roman" w:hAnsi="Times New Roman" w:cs="Times New Roman"/>
              </w:rPr>
            </w:pPr>
            <w:hyperlink r:id="rId23" w:history="1">
              <w:r w:rsidR="00365BD7" w:rsidRPr="00917BD2">
                <w:rPr>
                  <w:rFonts w:ascii="Times New Roman" w:hAnsi="Times New Roman" w:cs="Times New Roman"/>
                </w:rPr>
                <w:t>https://quizlet.com/9936274/sociological-theories-unit-1-flash-cards/</w:t>
              </w:r>
            </w:hyperlink>
            <w:r w:rsidR="00365BD7" w:rsidRPr="00917BD2">
              <w:rPr>
                <w:rFonts w:ascii="Times New Roman" w:hAnsi="Times New Roman" w:cs="Times New Roman"/>
              </w:rPr>
              <w:t xml:space="preserve"> </w:t>
            </w:r>
          </w:p>
          <w:p w:rsidR="00365BD7" w:rsidRPr="00917BD2" w:rsidRDefault="00365BD7" w:rsidP="00E218BE">
            <w:pPr>
              <w:rPr>
                <w:rFonts w:ascii="Times New Roman" w:hAnsi="Times New Roman" w:cs="Times New Roman"/>
              </w:rPr>
            </w:pPr>
            <w:r w:rsidRPr="00917BD2">
              <w:rPr>
                <w:rFonts w:ascii="Times New Roman" w:hAnsi="Times New Roman" w:cs="Times New Roman"/>
              </w:rPr>
              <w:t xml:space="preserve">This series of flash cards allows students to review functionalism, conflict, symbolic interactionism, and exchange theories. </w:t>
            </w:r>
          </w:p>
          <w:p w:rsidR="00365BD7" w:rsidRPr="00917BD2" w:rsidRDefault="00365BD7" w:rsidP="00E218BE">
            <w:pPr>
              <w:rPr>
                <w:rFonts w:ascii="Times New Roman" w:hAnsi="Times New Roman" w:cs="Times New Roman"/>
              </w:rPr>
            </w:pPr>
          </w:p>
          <w:p w:rsidR="00365BD7" w:rsidRPr="00917BD2" w:rsidRDefault="00365BD7" w:rsidP="00365BD7">
            <w:pPr>
              <w:pStyle w:val="ListParagraph"/>
              <w:numPr>
                <w:ilvl w:val="0"/>
                <w:numId w:val="4"/>
              </w:numPr>
              <w:spacing w:after="0" w:line="240" w:lineRule="auto"/>
              <w:contextualSpacing/>
              <w:rPr>
                <w:rFonts w:ascii="Times New Roman" w:hAnsi="Times New Roman" w:cs="Times New Roman"/>
                <w:b/>
              </w:rPr>
            </w:pPr>
            <w:r w:rsidRPr="00917BD2">
              <w:rPr>
                <w:rFonts w:ascii="Times New Roman" w:hAnsi="Times New Roman" w:cs="Times New Roman"/>
                <w:b/>
              </w:rPr>
              <w:t xml:space="preserve">Rational Choice Exchange Theory </w:t>
            </w:r>
          </w:p>
          <w:p w:rsidR="00365BD7" w:rsidRPr="00917BD2" w:rsidRDefault="00D8035C" w:rsidP="00E218BE">
            <w:pPr>
              <w:rPr>
                <w:rFonts w:ascii="Times New Roman" w:hAnsi="Times New Roman" w:cs="Times New Roman"/>
              </w:rPr>
            </w:pPr>
            <w:hyperlink r:id="rId24" w:history="1">
              <w:r w:rsidR="00365BD7" w:rsidRPr="00917BD2">
                <w:rPr>
                  <w:rStyle w:val="Hyperlink"/>
                  <w:rFonts w:ascii="Times New Roman" w:hAnsi="Times New Roman" w:cs="Times New Roman"/>
                  <w:color w:val="auto"/>
                </w:rPr>
                <w:t>https://www.khanacademy.org/video/rational-choice-exchange</w:t>
              </w:r>
            </w:hyperlink>
            <w:r w:rsidR="00365BD7" w:rsidRPr="00917BD2">
              <w:rPr>
                <w:rStyle w:val="Hyperlink"/>
                <w:rFonts w:ascii="Times New Roman" w:hAnsi="Times New Roman" w:cs="Times New Roman"/>
                <w:color w:val="auto"/>
              </w:rPr>
              <w:t xml:space="preserve"> </w:t>
            </w:r>
          </w:p>
          <w:p w:rsidR="00365BD7" w:rsidRPr="00917BD2" w:rsidRDefault="00365BD7" w:rsidP="00E218BE">
            <w:pPr>
              <w:rPr>
                <w:rFonts w:ascii="Times New Roman" w:hAnsi="Times New Roman" w:cs="Times New Roman"/>
              </w:rPr>
            </w:pPr>
            <w:r w:rsidRPr="00917BD2">
              <w:rPr>
                <w:rFonts w:ascii="Times New Roman" w:hAnsi="Times New Roman" w:cs="Times New Roman"/>
              </w:rPr>
              <w:t xml:space="preserve">This </w:t>
            </w:r>
            <w:r w:rsidR="00E218BE">
              <w:rPr>
                <w:rFonts w:ascii="Times New Roman" w:hAnsi="Times New Roman" w:cs="Times New Roman"/>
              </w:rPr>
              <w:t>7</w:t>
            </w:r>
            <w:r w:rsidRPr="00917BD2">
              <w:rPr>
                <w:rFonts w:ascii="Times New Roman" w:hAnsi="Times New Roman" w:cs="Times New Roman"/>
              </w:rPr>
              <w:t xml:space="preserve">-min clip explains and </w:t>
            </w:r>
            <w:proofErr w:type="gramStart"/>
            <w:r w:rsidRPr="00917BD2">
              <w:rPr>
                <w:rFonts w:ascii="Times New Roman" w:hAnsi="Times New Roman" w:cs="Times New Roman"/>
              </w:rPr>
              <w:t>critiques</w:t>
            </w:r>
            <w:proofErr w:type="gramEnd"/>
            <w:r w:rsidRPr="00917BD2">
              <w:rPr>
                <w:rFonts w:ascii="Times New Roman" w:hAnsi="Times New Roman" w:cs="Times New Roman"/>
              </w:rPr>
              <w:t xml:space="preserve"> rational choice theory. Produced collaboratively by the Association of American Medical Colleges and Khan University.</w:t>
            </w:r>
          </w:p>
          <w:p w:rsidR="00365BD7" w:rsidRPr="00917BD2" w:rsidRDefault="00365BD7" w:rsidP="00E218BE">
            <w:pPr>
              <w:rPr>
                <w:rFonts w:ascii="Times New Roman" w:hAnsi="Times New Roman" w:cs="Times New Roman"/>
              </w:rPr>
            </w:pPr>
          </w:p>
          <w:p w:rsidR="00365BD7" w:rsidRPr="00917BD2" w:rsidRDefault="00365BD7" w:rsidP="00365BD7">
            <w:pPr>
              <w:pStyle w:val="ListParagraph"/>
              <w:numPr>
                <w:ilvl w:val="0"/>
                <w:numId w:val="15"/>
              </w:numPr>
              <w:spacing w:after="0" w:line="240" w:lineRule="auto"/>
              <w:contextualSpacing/>
              <w:rPr>
                <w:rFonts w:ascii="Times New Roman" w:hAnsi="Times New Roman" w:cs="Times New Roman"/>
                <w:b/>
              </w:rPr>
            </w:pPr>
            <w:r w:rsidRPr="00917BD2">
              <w:rPr>
                <w:rFonts w:ascii="Times New Roman" w:hAnsi="Times New Roman" w:cs="Times New Roman"/>
                <w:b/>
              </w:rPr>
              <w:t xml:space="preserve">Role Strain and Role Conflict </w:t>
            </w:r>
          </w:p>
          <w:p w:rsidR="00365BD7" w:rsidRPr="00917BD2" w:rsidRDefault="00D8035C" w:rsidP="00E218BE">
            <w:pPr>
              <w:rPr>
                <w:rFonts w:ascii="Times New Roman" w:hAnsi="Times New Roman" w:cs="Times New Roman"/>
              </w:rPr>
            </w:pPr>
            <w:hyperlink r:id="rId25" w:history="1">
              <w:r w:rsidR="00365BD7" w:rsidRPr="00917BD2">
                <w:rPr>
                  <w:rStyle w:val="Hyperlink"/>
                  <w:rFonts w:ascii="Times New Roman" w:hAnsi="Times New Roman" w:cs="Times New Roman"/>
                  <w:color w:val="auto"/>
                </w:rPr>
                <w:t>https://www.khanacademy.org/video/role-strain-and-role-conflict</w:t>
              </w:r>
            </w:hyperlink>
          </w:p>
          <w:p w:rsidR="00365BD7" w:rsidRPr="00917BD2" w:rsidRDefault="00365BD7" w:rsidP="00E218BE">
            <w:pPr>
              <w:rPr>
                <w:rFonts w:ascii="Times New Roman" w:hAnsi="Times New Roman" w:cs="Times New Roman"/>
              </w:rPr>
            </w:pPr>
            <w:r w:rsidRPr="00917BD2">
              <w:rPr>
                <w:rFonts w:ascii="Times New Roman" w:hAnsi="Times New Roman" w:cs="Times New Roman"/>
              </w:rPr>
              <w:t xml:space="preserve">This </w:t>
            </w:r>
            <w:r w:rsidR="00E218BE">
              <w:rPr>
                <w:rFonts w:ascii="Times New Roman" w:hAnsi="Times New Roman" w:cs="Times New Roman"/>
              </w:rPr>
              <w:t>2</w:t>
            </w:r>
            <w:r w:rsidRPr="00917BD2">
              <w:rPr>
                <w:rFonts w:ascii="Times New Roman" w:hAnsi="Times New Roman" w:cs="Times New Roman"/>
              </w:rPr>
              <w:t xml:space="preserve">-min clip provides a brief discussion of role strain, role conflict, and primary and secondary groups. </w:t>
            </w:r>
            <w:proofErr w:type="gramStart"/>
            <w:r w:rsidRPr="00917BD2">
              <w:rPr>
                <w:rFonts w:ascii="Times New Roman" w:hAnsi="Times New Roman" w:cs="Times New Roman"/>
              </w:rPr>
              <w:t>It was produced collaboratively by The Association of American Medical Colleges and Khan University</w:t>
            </w:r>
            <w:proofErr w:type="gramEnd"/>
            <w:r w:rsidRPr="00917BD2">
              <w:rPr>
                <w:rFonts w:ascii="Times New Roman" w:hAnsi="Times New Roman" w:cs="Times New Roman"/>
              </w:rPr>
              <w:t>.</w:t>
            </w:r>
          </w:p>
          <w:p w:rsidR="00365BD7" w:rsidRPr="00917BD2" w:rsidRDefault="00365BD7" w:rsidP="00E218BE">
            <w:pPr>
              <w:rPr>
                <w:rFonts w:ascii="Times New Roman" w:hAnsi="Times New Roman" w:cs="Times New Roman"/>
              </w:rPr>
            </w:pPr>
          </w:p>
          <w:p w:rsidR="00365BD7" w:rsidRPr="00917BD2" w:rsidRDefault="00365BD7" w:rsidP="00365BD7">
            <w:pPr>
              <w:pStyle w:val="ListParagraph"/>
              <w:numPr>
                <w:ilvl w:val="0"/>
                <w:numId w:val="4"/>
              </w:numPr>
              <w:spacing w:after="0" w:line="240" w:lineRule="auto"/>
              <w:contextualSpacing/>
              <w:rPr>
                <w:rFonts w:ascii="Times New Roman" w:hAnsi="Times New Roman" w:cs="Times New Roman"/>
                <w:b/>
              </w:rPr>
            </w:pPr>
            <w:r w:rsidRPr="00917BD2">
              <w:rPr>
                <w:rFonts w:ascii="Times New Roman" w:hAnsi="Times New Roman" w:cs="Times New Roman"/>
                <w:b/>
              </w:rPr>
              <w:t xml:space="preserve">What Are Social Groups and Social Networks? </w:t>
            </w:r>
          </w:p>
          <w:p w:rsidR="00365BD7" w:rsidRPr="00917BD2" w:rsidRDefault="00D8035C" w:rsidP="00E218BE">
            <w:pPr>
              <w:rPr>
                <w:rFonts w:ascii="Times New Roman" w:eastAsia="Calibri" w:hAnsi="Times New Roman" w:cs="Times New Roman"/>
              </w:rPr>
            </w:pPr>
            <w:hyperlink r:id="rId26" w:history="1">
              <w:r w:rsidR="00365BD7" w:rsidRPr="00917BD2">
                <w:rPr>
                  <w:rFonts w:ascii="Times New Roman" w:eastAsia="Calibri" w:hAnsi="Times New Roman" w:cs="Times New Roman"/>
                </w:rPr>
                <w:t>https://www.khanacademy.org/test-prep/mcat/society-and-culture/social-structures/a/what-are-social-groups-and-social-networks</w:t>
              </w:r>
            </w:hyperlink>
          </w:p>
          <w:p w:rsidR="00365BD7" w:rsidRPr="00917BD2" w:rsidRDefault="00365BD7">
            <w:pPr>
              <w:rPr>
                <w:rFonts w:ascii="Times New Roman" w:eastAsia="Calibri" w:hAnsi="Times New Roman" w:cs="Times New Roman"/>
                <w:bCs/>
              </w:rPr>
            </w:pPr>
            <w:r w:rsidRPr="00917BD2">
              <w:rPr>
                <w:rFonts w:ascii="Times New Roman" w:eastAsia="Calibri" w:hAnsi="Times New Roman" w:cs="Times New Roman"/>
              </w:rPr>
              <w:t>This is a brief text and graphic overview of primary and secondary groups, in</w:t>
            </w:r>
            <w:r w:rsidR="00E218BE">
              <w:rPr>
                <w:rFonts w:ascii="Times New Roman" w:eastAsia="Calibri" w:hAnsi="Times New Roman" w:cs="Times New Roman"/>
              </w:rPr>
              <w:t>-</w:t>
            </w:r>
            <w:r w:rsidRPr="00917BD2">
              <w:rPr>
                <w:rFonts w:ascii="Times New Roman" w:eastAsia="Calibri" w:hAnsi="Times New Roman" w:cs="Times New Roman"/>
              </w:rPr>
              <w:t>groups, out</w:t>
            </w:r>
            <w:r w:rsidR="00E218BE">
              <w:rPr>
                <w:rFonts w:ascii="Times New Roman" w:eastAsia="Calibri" w:hAnsi="Times New Roman" w:cs="Times New Roman"/>
              </w:rPr>
              <w:t>-</w:t>
            </w:r>
            <w:r w:rsidRPr="00917BD2">
              <w:rPr>
                <w:rFonts w:ascii="Times New Roman" w:eastAsia="Calibri" w:hAnsi="Times New Roman" w:cs="Times New Roman"/>
              </w:rPr>
              <w:t xml:space="preserve">groups, networks, and </w:t>
            </w:r>
            <w:proofErr w:type="spellStart"/>
            <w:r w:rsidRPr="00917BD2">
              <w:rPr>
                <w:rFonts w:ascii="Times New Roman" w:eastAsia="Calibri" w:hAnsi="Times New Roman" w:cs="Times New Roman"/>
              </w:rPr>
              <w:t>homophily</w:t>
            </w:r>
            <w:proofErr w:type="spellEnd"/>
            <w:r w:rsidRPr="00917BD2">
              <w:rPr>
                <w:rFonts w:ascii="Times New Roman" w:eastAsia="Calibri" w:hAnsi="Times New Roman" w:cs="Times New Roman"/>
              </w:rPr>
              <w:t xml:space="preserve">. </w:t>
            </w:r>
            <w:proofErr w:type="gramStart"/>
            <w:r w:rsidRPr="00917BD2">
              <w:rPr>
                <w:rFonts w:ascii="Times New Roman" w:hAnsi="Times New Roman" w:cs="Times New Roman"/>
              </w:rPr>
              <w:t>It was produced collaboratively by The Association of American Medical Colleges and Khan University</w:t>
            </w:r>
            <w:proofErr w:type="gramEnd"/>
            <w:r w:rsidRPr="00917BD2">
              <w:rPr>
                <w:rFonts w:ascii="Times New Roman" w:hAnsi="Times New Roman" w:cs="Times New Roman"/>
              </w:rPr>
              <w:t>.</w:t>
            </w:r>
          </w:p>
        </w:tc>
      </w:tr>
    </w:tbl>
    <w:p w:rsidR="00365BD7" w:rsidRPr="00917BD2" w:rsidRDefault="00365BD7" w:rsidP="00365BD7">
      <w:pPr>
        <w:spacing w:after="0" w:line="240" w:lineRule="auto"/>
        <w:rPr>
          <w:rFonts w:ascii="Times New Roman" w:hAnsi="Times New Roman" w:cs="Times New Roman"/>
        </w:rPr>
      </w:pPr>
    </w:p>
    <w:p w:rsidR="00365BD7" w:rsidRPr="00917BD2" w:rsidRDefault="00365BD7" w:rsidP="00365BD7">
      <w:pPr>
        <w:rPr>
          <w:rFonts w:ascii="Times New Roman" w:hAnsi="Times New Roman" w:cs="Times New Roman"/>
        </w:rPr>
      </w:pPr>
      <w:r w:rsidRPr="00917BD2">
        <w:rPr>
          <w:rFonts w:ascii="Times New Roman" w:hAnsi="Times New Roman" w:cs="Times New Roman"/>
        </w:rPr>
        <w:br w:type="page"/>
      </w:r>
    </w:p>
    <w:p w:rsidR="00365BD7" w:rsidRPr="00917BD2" w:rsidRDefault="00365BD7" w:rsidP="00365BD7">
      <w:pPr>
        <w:spacing w:after="0" w:line="240" w:lineRule="auto"/>
        <w:rPr>
          <w:rFonts w:ascii="Times New Roman" w:hAnsi="Times New Roman" w:cs="Times New Roman"/>
        </w:rPr>
      </w:pPr>
    </w:p>
    <w:p w:rsidR="00365BD7" w:rsidRPr="00917BD2" w:rsidRDefault="00365BD7" w:rsidP="00365BD7">
      <w:pPr>
        <w:pStyle w:val="Heading1"/>
        <w:spacing w:before="0" w:line="240" w:lineRule="auto"/>
        <w:rPr>
          <w:rFonts w:ascii="Times New Roman" w:hAnsi="Times New Roman" w:cs="Times New Roman"/>
          <w:sz w:val="22"/>
          <w:szCs w:val="22"/>
        </w:rPr>
      </w:pPr>
      <w:r w:rsidRPr="00917BD2">
        <w:rPr>
          <w:rFonts w:ascii="Times New Roman" w:hAnsi="Times New Roman" w:cs="Times New Roman"/>
          <w:sz w:val="22"/>
          <w:szCs w:val="22"/>
        </w:rPr>
        <w:t xml:space="preserve">Chapter 3: Building Reality: The Social Construction of Knowledge </w:t>
      </w:r>
    </w:p>
    <w:p w:rsidR="00365BD7" w:rsidRPr="00917BD2" w:rsidRDefault="00365BD7" w:rsidP="00365BD7">
      <w:pPr>
        <w:pStyle w:val="Heading2"/>
        <w:spacing w:before="0" w:line="240" w:lineRule="auto"/>
        <w:rPr>
          <w:rFonts w:ascii="Times New Roman" w:hAnsi="Times New Roman" w:cs="Times New Roman"/>
          <w:color w:val="auto"/>
          <w:sz w:val="22"/>
          <w:szCs w:val="22"/>
        </w:rPr>
      </w:pPr>
      <w:r w:rsidRPr="00917BD2">
        <w:rPr>
          <w:rFonts w:ascii="Times New Roman" w:hAnsi="Times New Roman" w:cs="Times New Roman"/>
          <w:b w:val="0"/>
          <w:color w:val="auto"/>
          <w:sz w:val="22"/>
          <w:szCs w:val="22"/>
        </w:rPr>
        <w:t xml:space="preserve">Chapter 3 focuses on the social construction of reality. As such, it helps students better understand Foundational Concept 9, Content Category A “Social constructionism.” Chapter 3 also explores as sociological research. A section of this chapter introduces the students to qualitative and quantitative research methods of sociology. As such, it is tied to all four skill categories explored in the MCAT </w:t>
      </w:r>
      <w:r w:rsidRPr="00917BD2">
        <w:rPr>
          <w:rFonts w:ascii="Times New Roman" w:hAnsi="Times New Roman" w:cs="Times New Roman"/>
          <w:b w:val="0"/>
          <w:color w:val="000000"/>
          <w:sz w:val="22"/>
          <w:szCs w:val="22"/>
        </w:rPr>
        <w:t xml:space="preserve">Scientific Inquiry and Reasoning Skills section at the end of this document (see Appendix A). </w:t>
      </w:r>
      <w:r w:rsidRPr="00917BD2">
        <w:rPr>
          <w:rFonts w:ascii="Times New Roman" w:hAnsi="Times New Roman" w:cs="Times New Roman"/>
          <w:b w:val="0"/>
          <w:color w:val="auto"/>
          <w:sz w:val="22"/>
          <w:szCs w:val="22"/>
        </w:rPr>
        <w:t>The resources below provide some additional supplementary materials for an introduction to thinking sociologically.</w:t>
      </w:r>
      <w:r w:rsidRPr="00917BD2">
        <w:rPr>
          <w:rFonts w:ascii="Times New Roman" w:hAnsi="Times New Roman" w:cs="Times New Roman"/>
          <w:color w:val="auto"/>
          <w:sz w:val="22"/>
          <w:szCs w:val="22"/>
        </w:rPr>
        <w:t xml:space="preserve"> </w:t>
      </w:r>
    </w:p>
    <w:p w:rsidR="00365BD7" w:rsidRPr="00917BD2" w:rsidRDefault="00365BD7" w:rsidP="00365BD7">
      <w:pPr>
        <w:rPr>
          <w:rFonts w:ascii="Times New Roman" w:hAnsi="Times New Roman" w:cs="Times New Roman"/>
        </w:rPr>
      </w:pPr>
    </w:p>
    <w:p w:rsidR="00365BD7" w:rsidRPr="00917BD2" w:rsidRDefault="00365BD7" w:rsidP="00365BD7">
      <w:pPr>
        <w:pStyle w:val="Heading2"/>
        <w:spacing w:before="0" w:line="240" w:lineRule="auto"/>
        <w:rPr>
          <w:rFonts w:ascii="Times New Roman" w:hAnsi="Times New Roman" w:cs="Times New Roman"/>
          <w:sz w:val="22"/>
          <w:szCs w:val="22"/>
        </w:rPr>
      </w:pPr>
      <w:r w:rsidRPr="00917BD2">
        <w:rPr>
          <w:rFonts w:ascii="Times New Roman" w:hAnsi="Times New Roman" w:cs="Times New Roman"/>
          <w:sz w:val="22"/>
          <w:szCs w:val="22"/>
        </w:rPr>
        <w:t>MCAT Foundational Standards/Subtopics</w:t>
      </w:r>
    </w:p>
    <w:p w:rsidR="00365BD7" w:rsidRPr="00917BD2" w:rsidRDefault="00365BD7" w:rsidP="00365BD7">
      <w:pPr>
        <w:pStyle w:val="Heading2"/>
        <w:spacing w:before="0" w:line="240" w:lineRule="auto"/>
        <w:rPr>
          <w:rFonts w:ascii="Times New Roman" w:eastAsia="Times New Roman" w:hAnsi="Times New Roman" w:cs="Times New Roman"/>
          <w:sz w:val="22"/>
          <w:szCs w:val="22"/>
        </w:rPr>
      </w:pPr>
      <w:r w:rsidRPr="00917BD2">
        <w:rPr>
          <w:rFonts w:ascii="Times New Roman" w:hAnsi="Times New Roman" w:cs="Times New Roman"/>
          <w:color w:val="auto"/>
          <w:sz w:val="22"/>
          <w:szCs w:val="22"/>
        </w:rPr>
        <w:t>(</w:t>
      </w:r>
      <w:r w:rsidRPr="00917BD2">
        <w:rPr>
          <w:rFonts w:ascii="Times New Roman" w:hAnsi="Times New Roman" w:cs="Times New Roman"/>
          <w:b w:val="0"/>
          <w:color w:val="auto"/>
          <w:sz w:val="22"/>
          <w:szCs w:val="22"/>
        </w:rPr>
        <w:t>Also See Appendix B</w:t>
      </w:r>
      <w:r w:rsidRPr="00917BD2">
        <w:rPr>
          <w:rFonts w:ascii="Times New Roman" w:hAnsi="Times New Roman" w:cs="Times New Roman"/>
          <w:color w:val="auto"/>
          <w:sz w:val="22"/>
          <w:szCs w:val="22"/>
        </w:rPr>
        <w:t>)</w:t>
      </w:r>
    </w:p>
    <w:tbl>
      <w:tblPr>
        <w:tblStyle w:val="TableGrid"/>
        <w:tblW w:w="0" w:type="auto"/>
        <w:tblLook w:val="04A0" w:firstRow="1" w:lastRow="0" w:firstColumn="1" w:lastColumn="0" w:noHBand="0" w:noVBand="1"/>
      </w:tblPr>
      <w:tblGrid>
        <w:gridCol w:w="8990"/>
      </w:tblGrid>
      <w:tr w:rsidR="00365BD7" w:rsidRPr="00917BD2" w:rsidTr="00E218BE">
        <w:tc>
          <w:tcPr>
            <w:tcW w:w="9350" w:type="dxa"/>
          </w:tcPr>
          <w:p w:rsidR="00365BD7" w:rsidRPr="00917BD2" w:rsidRDefault="00D8035C" w:rsidP="00E218BE">
            <w:pPr>
              <w:shd w:val="clear" w:color="auto" w:fill="FFFFFF"/>
              <w:rPr>
                <w:rFonts w:ascii="Times New Roman" w:eastAsia="Times New Roman" w:hAnsi="Times New Roman" w:cs="Times New Roman"/>
                <w:b/>
              </w:rPr>
            </w:pPr>
            <w:hyperlink r:id="rId27" w:history="1">
              <w:r w:rsidR="00365BD7" w:rsidRPr="00917BD2">
                <w:rPr>
                  <w:rFonts w:ascii="Times New Roman" w:eastAsia="Times New Roman" w:hAnsi="Times New Roman" w:cs="Times New Roman"/>
                  <w:b/>
                </w:rPr>
                <w:t>Content Category 9A</w:t>
              </w:r>
            </w:hyperlink>
            <w:r w:rsidR="00365BD7" w:rsidRPr="00917BD2">
              <w:rPr>
                <w:rFonts w:ascii="Times New Roman" w:eastAsia="Times New Roman" w:hAnsi="Times New Roman" w:cs="Times New Roman"/>
                <w:b/>
              </w:rPr>
              <w:t>: Understanding social structure</w:t>
            </w:r>
          </w:p>
          <w:p w:rsidR="00365BD7" w:rsidRPr="00917BD2" w:rsidRDefault="00365BD7" w:rsidP="00365BD7">
            <w:pPr>
              <w:numPr>
                <w:ilvl w:val="0"/>
                <w:numId w:val="3"/>
              </w:numPr>
              <w:shd w:val="clear" w:color="auto" w:fill="FFFFFF"/>
              <w:tabs>
                <w:tab w:val="clear" w:pos="360"/>
                <w:tab w:val="num" w:pos="720"/>
              </w:tabs>
              <w:spacing w:after="0" w:line="240" w:lineRule="auto"/>
              <w:ind w:left="720"/>
              <w:rPr>
                <w:rFonts w:ascii="Times New Roman" w:eastAsia="Times New Roman" w:hAnsi="Times New Roman" w:cs="Times New Roman"/>
              </w:rPr>
            </w:pPr>
            <w:r w:rsidRPr="00917BD2">
              <w:rPr>
                <w:rFonts w:ascii="Times New Roman" w:eastAsia="Times New Roman" w:hAnsi="Times New Roman" w:cs="Times New Roman"/>
                <w:b/>
              </w:rPr>
              <w:t xml:space="preserve">Theoretical Approaches </w:t>
            </w:r>
          </w:p>
          <w:p w:rsidR="00365BD7" w:rsidRPr="00917BD2" w:rsidRDefault="00365BD7" w:rsidP="00365BD7">
            <w:pPr>
              <w:numPr>
                <w:ilvl w:val="1"/>
                <w:numId w:val="3"/>
              </w:numPr>
              <w:shd w:val="clear" w:color="auto" w:fill="FFFFFF"/>
              <w:spacing w:after="0" w:line="240" w:lineRule="auto"/>
              <w:rPr>
                <w:rFonts w:ascii="Times New Roman" w:eastAsia="Times New Roman" w:hAnsi="Times New Roman" w:cs="Times New Roman"/>
              </w:rPr>
            </w:pPr>
            <w:r w:rsidRPr="00917BD2">
              <w:rPr>
                <w:rFonts w:ascii="Times New Roman" w:eastAsia="Times New Roman" w:hAnsi="Times New Roman" w:cs="Times New Roman"/>
              </w:rPr>
              <w:t>Micro versus macro</w:t>
            </w:r>
          </w:p>
          <w:p w:rsidR="00365BD7" w:rsidRPr="00917BD2" w:rsidRDefault="00365BD7" w:rsidP="00365BD7">
            <w:pPr>
              <w:numPr>
                <w:ilvl w:val="1"/>
                <w:numId w:val="3"/>
              </w:numPr>
              <w:shd w:val="clear" w:color="auto" w:fill="FFFFFF"/>
              <w:spacing w:after="0" w:line="240" w:lineRule="auto"/>
              <w:rPr>
                <w:rFonts w:ascii="Times New Roman" w:hAnsi="Times New Roman" w:cs="Times New Roman"/>
              </w:rPr>
            </w:pPr>
            <w:r w:rsidRPr="00917BD2">
              <w:rPr>
                <w:rFonts w:ascii="Times New Roman" w:eastAsia="Times New Roman" w:hAnsi="Times New Roman" w:cs="Times New Roman"/>
              </w:rPr>
              <w:t>Social constructionism</w:t>
            </w:r>
          </w:p>
        </w:tc>
      </w:tr>
    </w:tbl>
    <w:p w:rsidR="00365BD7" w:rsidRPr="00917BD2" w:rsidRDefault="00365BD7" w:rsidP="00365BD7">
      <w:pPr>
        <w:spacing w:after="0" w:line="240" w:lineRule="auto"/>
        <w:rPr>
          <w:rFonts w:ascii="Times New Roman" w:hAnsi="Times New Roman" w:cs="Times New Roman"/>
        </w:rPr>
      </w:pPr>
    </w:p>
    <w:p w:rsidR="00365BD7" w:rsidRPr="00917BD2" w:rsidRDefault="00365BD7" w:rsidP="00365BD7">
      <w:pPr>
        <w:pStyle w:val="Heading2"/>
        <w:spacing w:before="0" w:line="240" w:lineRule="auto"/>
        <w:rPr>
          <w:rFonts w:ascii="Times New Roman" w:hAnsi="Times New Roman" w:cs="Times New Roman"/>
          <w:sz w:val="22"/>
          <w:szCs w:val="22"/>
        </w:rPr>
      </w:pPr>
      <w:r w:rsidRPr="00917BD2">
        <w:rPr>
          <w:rFonts w:ascii="Times New Roman" w:hAnsi="Times New Roman" w:cs="Times New Roman"/>
          <w:sz w:val="22"/>
          <w:szCs w:val="22"/>
        </w:rPr>
        <w:t>For Further Research and Exploration</w:t>
      </w:r>
    </w:p>
    <w:tbl>
      <w:tblPr>
        <w:tblStyle w:val="TableGrid"/>
        <w:tblW w:w="0" w:type="auto"/>
        <w:tblInd w:w="-5" w:type="dxa"/>
        <w:tblLook w:val="04A0" w:firstRow="1" w:lastRow="0" w:firstColumn="1" w:lastColumn="0" w:noHBand="0" w:noVBand="1"/>
      </w:tblPr>
      <w:tblGrid>
        <w:gridCol w:w="8990"/>
      </w:tblGrid>
      <w:tr w:rsidR="00365BD7" w:rsidRPr="00917BD2" w:rsidTr="00E218BE">
        <w:trPr>
          <w:trHeight w:val="2843"/>
        </w:trPr>
        <w:tc>
          <w:tcPr>
            <w:tcW w:w="8990" w:type="dxa"/>
          </w:tcPr>
          <w:p w:rsidR="00365BD7" w:rsidRPr="00917BD2" w:rsidRDefault="00365BD7" w:rsidP="00365BD7">
            <w:pPr>
              <w:pStyle w:val="ListParagraph"/>
              <w:numPr>
                <w:ilvl w:val="0"/>
                <w:numId w:val="4"/>
              </w:numPr>
              <w:spacing w:after="0" w:line="240" w:lineRule="auto"/>
              <w:contextualSpacing/>
              <w:rPr>
                <w:rFonts w:ascii="Times New Roman" w:hAnsi="Times New Roman" w:cs="Times New Roman"/>
                <w:b/>
              </w:rPr>
            </w:pPr>
            <w:r w:rsidRPr="00917BD2">
              <w:rPr>
                <w:rFonts w:ascii="Times New Roman" w:hAnsi="Times New Roman" w:cs="Times New Roman"/>
                <w:b/>
              </w:rPr>
              <w:t xml:space="preserve">Social Construction </w:t>
            </w:r>
          </w:p>
          <w:p w:rsidR="00365BD7" w:rsidRPr="00917BD2" w:rsidRDefault="00D8035C" w:rsidP="00E218BE">
            <w:pPr>
              <w:rPr>
                <w:rFonts w:ascii="Times New Roman" w:hAnsi="Times New Roman" w:cs="Times New Roman"/>
              </w:rPr>
            </w:pPr>
            <w:hyperlink r:id="rId28" w:history="1">
              <w:r w:rsidR="00365BD7" w:rsidRPr="00917BD2">
                <w:rPr>
                  <w:rStyle w:val="Hyperlink"/>
                  <w:rFonts w:ascii="Times New Roman" w:hAnsi="Times New Roman" w:cs="Times New Roman"/>
                </w:rPr>
                <w:t>https://youtu.be/GVVWmZAStn8</w:t>
              </w:r>
            </w:hyperlink>
          </w:p>
          <w:p w:rsidR="00365BD7" w:rsidRPr="00917BD2" w:rsidRDefault="00365BD7" w:rsidP="00E218BE">
            <w:pPr>
              <w:rPr>
                <w:rFonts w:ascii="Times New Roman" w:hAnsi="Times New Roman" w:cs="Times New Roman"/>
              </w:rPr>
            </w:pPr>
            <w:r w:rsidRPr="00917BD2">
              <w:rPr>
                <w:rFonts w:ascii="Times New Roman" w:hAnsi="Times New Roman" w:cs="Times New Roman"/>
              </w:rPr>
              <w:t xml:space="preserve">This ten-minute YouTube clip provides a detailed exploration of the concept of social construction. </w:t>
            </w:r>
            <w:proofErr w:type="gramStart"/>
            <w:r w:rsidRPr="00917BD2">
              <w:rPr>
                <w:rFonts w:ascii="Times New Roman" w:hAnsi="Times New Roman" w:cs="Times New Roman"/>
              </w:rPr>
              <w:t>It was compiled by two sociologists, Gwen Sharp and Lisa Wade, the founder of the very popular Sociological Images website</w:t>
            </w:r>
            <w:proofErr w:type="gramEnd"/>
            <w:r w:rsidRPr="00917BD2">
              <w:rPr>
                <w:rFonts w:ascii="Times New Roman" w:hAnsi="Times New Roman" w:cs="Times New Roman"/>
              </w:rPr>
              <w:t xml:space="preserve">. </w:t>
            </w:r>
            <w:r w:rsidRPr="00CC02D9">
              <w:rPr>
                <w:rFonts w:ascii="Times New Roman" w:hAnsi="Times New Roman" w:cs="Times New Roman"/>
              </w:rPr>
              <w:t>Sociological Images</w:t>
            </w:r>
            <w:r w:rsidRPr="00917BD2">
              <w:rPr>
                <w:rFonts w:ascii="Times New Roman" w:hAnsi="Times New Roman" w:cs="Times New Roman"/>
              </w:rPr>
              <w:t xml:space="preserve"> provides a huge repository of sociological concepts made visual and is an excellent additional resource for MCAT users (</w:t>
            </w:r>
            <w:hyperlink w:history="1">
              <w:r w:rsidRPr="00917BD2">
                <w:rPr>
                  <w:rStyle w:val="Hyperlink"/>
                  <w:rFonts w:ascii="Times New Roman" w:hAnsi="Times New Roman" w:cs="Times New Roman"/>
                </w:rPr>
                <w:t>https://thesocietypages .org/</w:t>
              </w:r>
              <w:proofErr w:type="spellStart"/>
              <w:r w:rsidRPr="00917BD2">
                <w:rPr>
                  <w:rStyle w:val="Hyperlink"/>
                  <w:rFonts w:ascii="Times New Roman" w:hAnsi="Times New Roman" w:cs="Times New Roman"/>
                </w:rPr>
                <w:t>socimages</w:t>
              </w:r>
              <w:proofErr w:type="spellEnd"/>
              <w:r w:rsidRPr="00917BD2">
                <w:rPr>
                  <w:rStyle w:val="Hyperlink"/>
                  <w:rFonts w:ascii="Times New Roman" w:hAnsi="Times New Roman" w:cs="Times New Roman"/>
                </w:rPr>
                <w:t>/</w:t>
              </w:r>
            </w:hyperlink>
            <w:r w:rsidRPr="00917BD2">
              <w:rPr>
                <w:rFonts w:ascii="Times New Roman" w:hAnsi="Times New Roman" w:cs="Times New Roman"/>
              </w:rPr>
              <w:t xml:space="preserve">). </w:t>
            </w:r>
          </w:p>
          <w:p w:rsidR="00365BD7" w:rsidRPr="00917BD2" w:rsidRDefault="00365BD7" w:rsidP="00E218BE">
            <w:pPr>
              <w:rPr>
                <w:rFonts w:ascii="Times New Roman" w:hAnsi="Times New Roman" w:cs="Times New Roman"/>
              </w:rPr>
            </w:pPr>
          </w:p>
          <w:p w:rsidR="00365BD7" w:rsidRPr="00917BD2" w:rsidRDefault="00365BD7" w:rsidP="00365BD7">
            <w:pPr>
              <w:pStyle w:val="Heading1"/>
              <w:numPr>
                <w:ilvl w:val="0"/>
                <w:numId w:val="4"/>
              </w:numPr>
              <w:spacing w:before="0" w:after="0" w:line="240" w:lineRule="auto"/>
              <w:outlineLvl w:val="0"/>
              <w:rPr>
                <w:rFonts w:ascii="Times New Roman" w:eastAsia="Calibri" w:hAnsi="Times New Roman" w:cs="Times New Roman"/>
                <w:bCs w:val="0"/>
                <w:color w:val="auto"/>
                <w:sz w:val="22"/>
                <w:szCs w:val="22"/>
              </w:rPr>
            </w:pPr>
            <w:r w:rsidRPr="00917BD2">
              <w:rPr>
                <w:rFonts w:ascii="Times New Roman" w:eastAsia="Calibri" w:hAnsi="Times New Roman" w:cs="Times New Roman"/>
                <w:bCs w:val="0"/>
                <w:color w:val="auto"/>
                <w:sz w:val="22"/>
                <w:szCs w:val="22"/>
              </w:rPr>
              <w:t>Adventures in Garbage Millennial Confirmation Bias</w:t>
            </w:r>
          </w:p>
          <w:p w:rsidR="00365BD7" w:rsidRPr="00917BD2" w:rsidRDefault="00D8035C" w:rsidP="00E218BE">
            <w:pPr>
              <w:rPr>
                <w:rFonts w:ascii="Times New Roman" w:hAnsi="Times New Roman" w:cs="Times New Roman"/>
              </w:rPr>
            </w:pPr>
            <w:hyperlink r:id="rId29" w:history="1">
              <w:r w:rsidR="00365BD7" w:rsidRPr="00917BD2">
                <w:rPr>
                  <w:rStyle w:val="Hyperlink"/>
                  <w:rFonts w:ascii="Times New Roman" w:hAnsi="Times New Roman" w:cs="Times New Roman"/>
                </w:rPr>
                <w:t>https://thesocietypages.org/socimages/2017/04/03/adventures-in-garbage-millennial-confirmation-bias/</w:t>
              </w:r>
            </w:hyperlink>
          </w:p>
          <w:p w:rsidR="00365BD7" w:rsidRPr="00917BD2" w:rsidRDefault="00365BD7" w:rsidP="00E218BE">
            <w:pPr>
              <w:rPr>
                <w:rFonts w:ascii="Times New Roman" w:hAnsi="Times New Roman" w:cs="Times New Roman"/>
              </w:rPr>
            </w:pPr>
            <w:r w:rsidRPr="00917BD2">
              <w:rPr>
                <w:rFonts w:ascii="Times New Roman" w:hAnsi="Times New Roman" w:cs="Times New Roman"/>
              </w:rPr>
              <w:t xml:space="preserve">This brief article highlights the problems of confirmation bias in several journalist accounts of millennial men and sexist notions of gender, or “millennials as garbage.”  </w:t>
            </w:r>
          </w:p>
          <w:p w:rsidR="00365BD7" w:rsidRPr="00917BD2" w:rsidRDefault="00365BD7" w:rsidP="00E218BE">
            <w:pPr>
              <w:rPr>
                <w:rFonts w:ascii="Times New Roman" w:hAnsi="Times New Roman" w:cs="Times New Roman"/>
                <w:bCs/>
              </w:rPr>
            </w:pPr>
          </w:p>
          <w:p w:rsidR="00365BD7" w:rsidRPr="00917BD2" w:rsidRDefault="00365BD7" w:rsidP="00365BD7">
            <w:pPr>
              <w:pStyle w:val="Heading1"/>
              <w:numPr>
                <w:ilvl w:val="0"/>
                <w:numId w:val="4"/>
              </w:numPr>
              <w:spacing w:before="0" w:after="0" w:line="240" w:lineRule="auto"/>
              <w:outlineLvl w:val="0"/>
              <w:rPr>
                <w:rFonts w:ascii="Times New Roman" w:eastAsia="Calibri" w:hAnsi="Times New Roman" w:cs="Times New Roman"/>
                <w:bCs w:val="0"/>
                <w:color w:val="auto"/>
                <w:sz w:val="22"/>
                <w:szCs w:val="22"/>
              </w:rPr>
            </w:pPr>
            <w:r w:rsidRPr="00917BD2">
              <w:rPr>
                <w:rFonts w:ascii="Times New Roman" w:eastAsia="Calibri" w:hAnsi="Times New Roman" w:cs="Times New Roman"/>
                <w:bCs w:val="0"/>
                <w:color w:val="auto"/>
                <w:sz w:val="22"/>
                <w:szCs w:val="22"/>
              </w:rPr>
              <w:lastRenderedPageBreak/>
              <w:t>Observational Studies and Experiments</w:t>
            </w:r>
          </w:p>
          <w:p w:rsidR="00365BD7" w:rsidRPr="00917BD2" w:rsidRDefault="00D8035C" w:rsidP="00E218BE">
            <w:pPr>
              <w:pStyle w:val="Heading1"/>
              <w:spacing w:before="0"/>
              <w:outlineLvl w:val="0"/>
              <w:rPr>
                <w:rFonts w:ascii="Times New Roman" w:eastAsia="Calibri" w:hAnsi="Times New Roman" w:cs="Times New Roman"/>
                <w:b w:val="0"/>
                <w:bCs w:val="0"/>
                <w:color w:val="auto"/>
                <w:sz w:val="22"/>
                <w:szCs w:val="22"/>
              </w:rPr>
            </w:pPr>
            <w:hyperlink r:id="rId30" w:history="1">
              <w:r w:rsidR="00365BD7" w:rsidRPr="00917BD2">
                <w:rPr>
                  <w:rFonts w:ascii="Times New Roman" w:eastAsia="Calibri" w:hAnsi="Times New Roman" w:cs="Times New Roman"/>
                  <w:b w:val="0"/>
                  <w:bCs w:val="0"/>
                  <w:color w:val="auto"/>
                  <w:sz w:val="22"/>
                  <w:szCs w:val="22"/>
                </w:rPr>
                <w:t>https://www.khanacademy.org/math/probability/study-design-a1/observational-studies-experiments/a/observational-studies-and-experiments</w:t>
              </w:r>
            </w:hyperlink>
          </w:p>
          <w:p w:rsidR="00365BD7" w:rsidRPr="00917BD2" w:rsidRDefault="00365BD7" w:rsidP="00E218BE">
            <w:pPr>
              <w:pStyle w:val="ListParagraph"/>
              <w:ind w:left="0"/>
              <w:rPr>
                <w:rFonts w:ascii="Times New Roman" w:hAnsi="Times New Roman" w:cs="Times New Roman"/>
              </w:rPr>
            </w:pPr>
            <w:r w:rsidRPr="00917BD2">
              <w:rPr>
                <w:rFonts w:ascii="Times New Roman" w:hAnsi="Times New Roman" w:cs="Times New Roman"/>
              </w:rPr>
              <w:t xml:space="preserve">This video tests students’ knowledge of the difference between observational studies and experiments. </w:t>
            </w:r>
            <w:proofErr w:type="gramStart"/>
            <w:r w:rsidRPr="00917BD2">
              <w:rPr>
                <w:rFonts w:ascii="Times New Roman" w:hAnsi="Times New Roman" w:cs="Times New Roman"/>
              </w:rPr>
              <w:t>It was produced collaboratively by The Association of American Medical Colleges and Khan University</w:t>
            </w:r>
            <w:proofErr w:type="gramEnd"/>
            <w:r w:rsidRPr="00917BD2">
              <w:rPr>
                <w:rFonts w:ascii="Times New Roman" w:hAnsi="Times New Roman" w:cs="Times New Roman"/>
              </w:rPr>
              <w:t xml:space="preserve">. </w:t>
            </w:r>
          </w:p>
          <w:p w:rsidR="00365BD7" w:rsidRPr="00917BD2" w:rsidRDefault="00365BD7" w:rsidP="00E218BE">
            <w:pPr>
              <w:pStyle w:val="ListParagraph"/>
              <w:ind w:left="0"/>
              <w:rPr>
                <w:rFonts w:ascii="Times New Roman" w:hAnsi="Times New Roman" w:cs="Times New Roman"/>
              </w:rPr>
            </w:pPr>
          </w:p>
          <w:p w:rsidR="00365BD7" w:rsidRPr="00917BD2" w:rsidRDefault="00365BD7" w:rsidP="00365BD7">
            <w:pPr>
              <w:pStyle w:val="ListParagraph"/>
              <w:numPr>
                <w:ilvl w:val="0"/>
                <w:numId w:val="14"/>
              </w:numPr>
              <w:spacing w:after="0" w:line="240" w:lineRule="auto"/>
              <w:contextualSpacing/>
              <w:rPr>
                <w:rFonts w:ascii="Times New Roman" w:hAnsi="Times New Roman" w:cs="Times New Roman"/>
                <w:b/>
              </w:rPr>
            </w:pPr>
            <w:r w:rsidRPr="00917BD2">
              <w:rPr>
                <w:rFonts w:ascii="Times New Roman" w:hAnsi="Times New Roman" w:cs="Times New Roman"/>
                <w:b/>
              </w:rPr>
              <w:t xml:space="preserve">Correlation and Causality </w:t>
            </w:r>
          </w:p>
          <w:p w:rsidR="00365BD7" w:rsidRPr="00917BD2" w:rsidRDefault="00D8035C" w:rsidP="00E218BE">
            <w:pPr>
              <w:rPr>
                <w:rFonts w:ascii="Times New Roman" w:eastAsia="Calibri" w:hAnsi="Times New Roman" w:cs="Times New Roman"/>
              </w:rPr>
            </w:pPr>
            <w:hyperlink r:id="rId31" w:history="1">
              <w:r w:rsidR="00365BD7" w:rsidRPr="00917BD2">
                <w:rPr>
                  <w:rFonts w:ascii="Times New Roman" w:eastAsia="Calibri" w:hAnsi="Times New Roman" w:cs="Times New Roman"/>
                </w:rPr>
                <w:t>https://www.khanacademy.org/video/correlation-and-causality</w:t>
              </w:r>
            </w:hyperlink>
            <w:r w:rsidR="00365BD7" w:rsidRPr="00917BD2">
              <w:rPr>
                <w:rFonts w:ascii="Times New Roman" w:eastAsia="Calibri" w:hAnsi="Times New Roman" w:cs="Times New Roman"/>
              </w:rPr>
              <w:t xml:space="preserve">. </w:t>
            </w:r>
          </w:p>
          <w:p w:rsidR="00365BD7" w:rsidRPr="00917BD2" w:rsidRDefault="00365BD7" w:rsidP="00E218BE">
            <w:pPr>
              <w:pStyle w:val="ListParagraph"/>
              <w:ind w:left="0"/>
              <w:rPr>
                <w:rFonts w:ascii="Times New Roman" w:hAnsi="Times New Roman" w:cs="Times New Roman"/>
              </w:rPr>
            </w:pPr>
            <w:r w:rsidRPr="00917BD2">
              <w:rPr>
                <w:rFonts w:ascii="Times New Roman" w:hAnsi="Times New Roman" w:cs="Times New Roman"/>
              </w:rPr>
              <w:t xml:space="preserve">This ten-minute video explores the difference between correlations and causality. </w:t>
            </w:r>
            <w:proofErr w:type="gramStart"/>
            <w:r w:rsidRPr="00917BD2">
              <w:rPr>
                <w:rFonts w:ascii="Times New Roman" w:hAnsi="Times New Roman" w:cs="Times New Roman"/>
              </w:rPr>
              <w:t>It was produced collaboratively by The Association of American Medical Colleges and Khan University</w:t>
            </w:r>
            <w:proofErr w:type="gramEnd"/>
            <w:r w:rsidRPr="00917BD2">
              <w:rPr>
                <w:rFonts w:ascii="Times New Roman" w:hAnsi="Times New Roman" w:cs="Times New Roman"/>
              </w:rPr>
              <w:t xml:space="preserve">. </w:t>
            </w:r>
          </w:p>
          <w:p w:rsidR="00365BD7" w:rsidRPr="00917BD2" w:rsidRDefault="00365BD7" w:rsidP="00E218BE">
            <w:pPr>
              <w:pStyle w:val="ListParagraph"/>
              <w:ind w:left="0"/>
              <w:rPr>
                <w:rFonts w:ascii="Times New Roman" w:hAnsi="Times New Roman" w:cs="Times New Roman"/>
              </w:rPr>
            </w:pPr>
          </w:p>
          <w:p w:rsidR="00365BD7" w:rsidRPr="00917BD2" w:rsidRDefault="00365BD7" w:rsidP="00365BD7">
            <w:pPr>
              <w:pStyle w:val="ListParagraph"/>
              <w:numPr>
                <w:ilvl w:val="0"/>
                <w:numId w:val="14"/>
              </w:numPr>
              <w:spacing w:after="0" w:line="240" w:lineRule="auto"/>
              <w:contextualSpacing/>
              <w:rPr>
                <w:rFonts w:ascii="Times New Roman" w:hAnsi="Times New Roman" w:cs="Times New Roman"/>
                <w:b/>
              </w:rPr>
            </w:pPr>
            <w:r w:rsidRPr="00917BD2">
              <w:rPr>
                <w:rFonts w:ascii="Times New Roman" w:hAnsi="Times New Roman" w:cs="Times New Roman"/>
                <w:b/>
              </w:rPr>
              <w:t>MCAT Psychology and Sociology Statistics Review</w:t>
            </w:r>
          </w:p>
          <w:p w:rsidR="00365BD7" w:rsidRPr="00917BD2" w:rsidRDefault="00D8035C" w:rsidP="00E218BE">
            <w:pPr>
              <w:pStyle w:val="ListParagraph"/>
              <w:ind w:left="0"/>
              <w:rPr>
                <w:rFonts w:ascii="Times New Roman" w:hAnsi="Times New Roman" w:cs="Times New Roman"/>
                <w:bCs/>
              </w:rPr>
            </w:pPr>
            <w:hyperlink r:id="rId32" w:history="1">
              <w:r w:rsidR="00365BD7" w:rsidRPr="00917BD2">
                <w:rPr>
                  <w:rStyle w:val="Hyperlink"/>
                  <w:rFonts w:ascii="Times New Roman" w:hAnsi="Times New Roman" w:cs="Times New Roman"/>
                </w:rPr>
                <w:t>http://schoolbag.info/test/mcat/9.html</w:t>
              </w:r>
            </w:hyperlink>
          </w:p>
          <w:p w:rsidR="00365BD7" w:rsidRPr="00917BD2" w:rsidRDefault="00365BD7" w:rsidP="00E218BE">
            <w:pPr>
              <w:pStyle w:val="ListParagraph"/>
              <w:ind w:left="0"/>
              <w:rPr>
                <w:rFonts w:ascii="Times New Roman" w:hAnsi="Times New Roman" w:cs="Times New Roman"/>
                <w:bCs/>
              </w:rPr>
            </w:pPr>
            <w:r w:rsidRPr="00917BD2">
              <w:rPr>
                <w:rFonts w:ascii="Times New Roman" w:hAnsi="Times New Roman" w:cs="Times New Roman"/>
                <w:bCs/>
              </w:rPr>
              <w:t xml:space="preserve">This website provides accessible and useful information about the level of statistical knowledge statistics required on the MCAT. </w:t>
            </w:r>
          </w:p>
        </w:tc>
      </w:tr>
    </w:tbl>
    <w:p w:rsidR="00365BD7" w:rsidRPr="00917BD2" w:rsidRDefault="00365BD7" w:rsidP="00365BD7">
      <w:pPr>
        <w:pStyle w:val="Heading1"/>
        <w:spacing w:before="0" w:line="240" w:lineRule="auto"/>
        <w:rPr>
          <w:rFonts w:ascii="Times New Roman" w:hAnsi="Times New Roman" w:cs="Times New Roman"/>
          <w:sz w:val="22"/>
          <w:szCs w:val="22"/>
        </w:rPr>
      </w:pPr>
      <w:r w:rsidRPr="00917BD2">
        <w:rPr>
          <w:rFonts w:ascii="Times New Roman" w:hAnsi="Times New Roman" w:cs="Times New Roman"/>
          <w:sz w:val="22"/>
          <w:szCs w:val="22"/>
        </w:rPr>
        <w:lastRenderedPageBreak/>
        <w:t>Chapter 4: Building Order: Culture and History</w:t>
      </w:r>
    </w:p>
    <w:p w:rsidR="00365BD7" w:rsidRPr="00917BD2" w:rsidRDefault="00365BD7" w:rsidP="00365BD7">
      <w:pPr>
        <w:shd w:val="clear" w:color="auto" w:fill="FFFFFF"/>
        <w:spacing w:after="0" w:line="240" w:lineRule="auto"/>
        <w:rPr>
          <w:rFonts w:ascii="Times New Roman" w:hAnsi="Times New Roman" w:cs="Times New Roman"/>
          <w:shd w:val="clear" w:color="auto" w:fill="FFFFFF"/>
        </w:rPr>
      </w:pPr>
      <w:r w:rsidRPr="00917BD2">
        <w:rPr>
          <w:rFonts w:ascii="Times New Roman" w:hAnsi="Times New Roman" w:cs="Times New Roman"/>
        </w:rPr>
        <w:t xml:space="preserve">Chapter 4 focuses on the dimensions of culture, cultural expectations, social order and cultural variation. Chapter 4 </w:t>
      </w:r>
      <w:proofErr w:type="gramStart"/>
      <w:r w:rsidRPr="00917BD2">
        <w:rPr>
          <w:rFonts w:ascii="Times New Roman" w:hAnsi="Times New Roman" w:cs="Times New Roman"/>
        </w:rPr>
        <w:t>is connected</w:t>
      </w:r>
      <w:proofErr w:type="gramEnd"/>
      <w:r w:rsidRPr="00917BD2">
        <w:rPr>
          <w:rFonts w:ascii="Times New Roman" w:hAnsi="Times New Roman" w:cs="Times New Roman"/>
        </w:rPr>
        <w:t xml:space="preserve"> to MCAT Foundational Concept 7, Content Category 7 B and MCAT Foundational Concept 9, </w:t>
      </w:r>
      <w:hyperlink r:id="rId33" w:history="1">
        <w:r w:rsidRPr="00917BD2">
          <w:rPr>
            <w:rFonts w:ascii="Times New Roman" w:eastAsia="Times New Roman" w:hAnsi="Times New Roman" w:cs="Times New Roman"/>
          </w:rPr>
          <w:t>Content Category 9A</w:t>
        </w:r>
      </w:hyperlink>
      <w:r w:rsidRPr="00917BD2">
        <w:rPr>
          <w:rFonts w:ascii="Times New Roman" w:eastAsia="Times New Roman" w:hAnsi="Times New Roman" w:cs="Times New Roman"/>
        </w:rPr>
        <w:t xml:space="preserve">. </w:t>
      </w:r>
      <w:r w:rsidRPr="00917BD2">
        <w:rPr>
          <w:rFonts w:ascii="Times New Roman" w:hAnsi="Times New Roman" w:cs="Times New Roman"/>
          <w:shd w:val="clear" w:color="auto" w:fill="FFFFFF"/>
        </w:rPr>
        <w:t>(*Note: Chapter 4 does not cover evolution and human culture</w:t>
      </w:r>
      <w:r w:rsidR="00CC02D9">
        <w:rPr>
          <w:rFonts w:ascii="Times New Roman" w:hAnsi="Times New Roman" w:cs="Times New Roman"/>
          <w:shd w:val="clear" w:color="auto" w:fill="FFFFFF"/>
        </w:rPr>
        <w:t>--</w:t>
      </w:r>
      <w:r w:rsidRPr="00917BD2">
        <w:rPr>
          <w:rFonts w:ascii="Times New Roman" w:hAnsi="Times New Roman" w:cs="Times New Roman"/>
          <w:shd w:val="clear" w:color="auto" w:fill="FFFFFF"/>
        </w:rPr>
        <w:t xml:space="preserve">topics that contained in Content Category are on the MCAT. The “Evolution and Human Culture” video link below provides a brief overview of that topic area). Chapter 4 further addresses ethnocentrism. As such, it links to MCAT Foundational Concept 8, Content Category 8B. </w:t>
      </w:r>
    </w:p>
    <w:p w:rsidR="00365BD7" w:rsidRPr="00917BD2" w:rsidRDefault="00365BD7" w:rsidP="00365BD7">
      <w:pPr>
        <w:pStyle w:val="Heading2"/>
        <w:spacing w:before="0" w:line="240" w:lineRule="auto"/>
        <w:rPr>
          <w:rFonts w:ascii="Times New Roman" w:hAnsi="Times New Roman" w:cs="Times New Roman"/>
          <w:b w:val="0"/>
          <w:color w:val="auto"/>
          <w:sz w:val="22"/>
          <w:szCs w:val="22"/>
        </w:rPr>
      </w:pPr>
    </w:p>
    <w:p w:rsidR="00365BD7" w:rsidRPr="00917BD2" w:rsidRDefault="00365BD7" w:rsidP="00365BD7">
      <w:pPr>
        <w:pStyle w:val="Heading2"/>
        <w:spacing w:before="0" w:line="240" w:lineRule="auto"/>
        <w:rPr>
          <w:rFonts w:ascii="Times New Roman" w:hAnsi="Times New Roman" w:cs="Times New Roman"/>
          <w:sz w:val="22"/>
          <w:szCs w:val="22"/>
        </w:rPr>
      </w:pPr>
      <w:r w:rsidRPr="00917BD2">
        <w:rPr>
          <w:rFonts w:ascii="Times New Roman" w:hAnsi="Times New Roman" w:cs="Times New Roman"/>
          <w:sz w:val="22"/>
          <w:szCs w:val="22"/>
        </w:rPr>
        <w:t>MCAT Foundational Standards/Subtopics</w:t>
      </w:r>
    </w:p>
    <w:tbl>
      <w:tblPr>
        <w:tblStyle w:val="TableGrid"/>
        <w:tblW w:w="0" w:type="auto"/>
        <w:tblLook w:val="04A0" w:firstRow="1" w:lastRow="0" w:firstColumn="1" w:lastColumn="0" w:noHBand="0" w:noVBand="1"/>
      </w:tblPr>
      <w:tblGrid>
        <w:gridCol w:w="8990"/>
      </w:tblGrid>
      <w:tr w:rsidR="00365BD7" w:rsidRPr="00917BD2" w:rsidTr="00E218BE">
        <w:trPr>
          <w:trHeight w:val="1970"/>
        </w:trPr>
        <w:tc>
          <w:tcPr>
            <w:tcW w:w="9018" w:type="dxa"/>
          </w:tcPr>
          <w:p w:rsidR="00365BD7" w:rsidRPr="00917BD2" w:rsidRDefault="00D8035C" w:rsidP="00E218BE">
            <w:pPr>
              <w:shd w:val="clear" w:color="auto" w:fill="FFFFFF"/>
              <w:tabs>
                <w:tab w:val="num" w:pos="720"/>
              </w:tabs>
              <w:rPr>
                <w:rFonts w:ascii="Times New Roman" w:eastAsia="Times New Roman" w:hAnsi="Times New Roman" w:cs="Times New Roman"/>
                <w:b/>
              </w:rPr>
            </w:pPr>
            <w:hyperlink r:id="rId34" w:history="1">
              <w:r w:rsidR="00365BD7" w:rsidRPr="00917BD2">
                <w:rPr>
                  <w:rFonts w:ascii="Times New Roman" w:eastAsia="Times New Roman" w:hAnsi="Times New Roman" w:cs="Times New Roman"/>
                  <w:b/>
                </w:rPr>
                <w:t>Content Category 7B</w:t>
              </w:r>
            </w:hyperlink>
            <w:r w:rsidR="00365BD7" w:rsidRPr="00917BD2">
              <w:rPr>
                <w:rFonts w:ascii="Times New Roman" w:eastAsia="Times New Roman" w:hAnsi="Times New Roman" w:cs="Times New Roman"/>
                <w:b/>
              </w:rPr>
              <w:t xml:space="preserve">: Social </w:t>
            </w:r>
            <w:r w:rsidR="00A54139">
              <w:rPr>
                <w:rFonts w:ascii="Times New Roman" w:eastAsia="Times New Roman" w:hAnsi="Times New Roman" w:cs="Times New Roman"/>
                <w:b/>
              </w:rPr>
              <w:t>p</w:t>
            </w:r>
            <w:r w:rsidR="00365BD7" w:rsidRPr="00917BD2">
              <w:rPr>
                <w:rFonts w:ascii="Times New Roman" w:eastAsia="Times New Roman" w:hAnsi="Times New Roman" w:cs="Times New Roman"/>
                <w:b/>
              </w:rPr>
              <w:t>rocesses that influence human behavior</w:t>
            </w:r>
          </w:p>
          <w:p w:rsidR="00365BD7" w:rsidRPr="00917BD2" w:rsidRDefault="00365BD7" w:rsidP="00365BD7">
            <w:pPr>
              <w:numPr>
                <w:ilvl w:val="1"/>
                <w:numId w:val="9"/>
              </w:numPr>
              <w:shd w:val="clear" w:color="auto" w:fill="FFFFFF"/>
              <w:tabs>
                <w:tab w:val="num" w:pos="1440"/>
              </w:tabs>
              <w:spacing w:after="0" w:line="240" w:lineRule="auto"/>
              <w:ind w:left="1440"/>
              <w:rPr>
                <w:rFonts w:ascii="Times New Roman" w:eastAsia="Times New Roman" w:hAnsi="Times New Roman" w:cs="Times New Roman"/>
                <w:b/>
              </w:rPr>
            </w:pPr>
            <w:r w:rsidRPr="00917BD2">
              <w:rPr>
                <w:rFonts w:ascii="Times New Roman" w:eastAsia="Times New Roman" w:hAnsi="Times New Roman" w:cs="Times New Roman"/>
                <w:b/>
              </w:rPr>
              <w:t>Normative and Non-normative behavior</w:t>
            </w:r>
          </w:p>
          <w:p w:rsidR="00365BD7" w:rsidRPr="00917BD2" w:rsidRDefault="00365BD7" w:rsidP="00365BD7">
            <w:pPr>
              <w:numPr>
                <w:ilvl w:val="2"/>
                <w:numId w:val="9"/>
              </w:numPr>
              <w:shd w:val="clear" w:color="auto" w:fill="FFFFFF"/>
              <w:tabs>
                <w:tab w:val="num" w:pos="2160"/>
              </w:tabs>
              <w:spacing w:after="0" w:line="240" w:lineRule="auto"/>
              <w:rPr>
                <w:rFonts w:ascii="Times New Roman" w:eastAsia="Times New Roman" w:hAnsi="Times New Roman" w:cs="Times New Roman"/>
              </w:rPr>
            </w:pPr>
            <w:r w:rsidRPr="00917BD2">
              <w:rPr>
                <w:rFonts w:ascii="Times New Roman" w:eastAsia="Times New Roman" w:hAnsi="Times New Roman" w:cs="Times New Roman"/>
              </w:rPr>
              <w:t>Social norms</w:t>
            </w:r>
          </w:p>
          <w:p w:rsidR="00365BD7" w:rsidRPr="00917BD2" w:rsidRDefault="00365BD7" w:rsidP="00365BD7">
            <w:pPr>
              <w:numPr>
                <w:ilvl w:val="3"/>
                <w:numId w:val="9"/>
              </w:numPr>
              <w:shd w:val="clear" w:color="auto" w:fill="FFFFFF"/>
              <w:tabs>
                <w:tab w:val="num" w:pos="2880"/>
              </w:tabs>
              <w:spacing w:after="0" w:line="240" w:lineRule="auto"/>
              <w:rPr>
                <w:rFonts w:ascii="Times New Roman" w:eastAsia="Times New Roman" w:hAnsi="Times New Roman" w:cs="Times New Roman"/>
              </w:rPr>
            </w:pPr>
            <w:r w:rsidRPr="00917BD2">
              <w:rPr>
                <w:rFonts w:ascii="Times New Roman" w:eastAsia="Times New Roman" w:hAnsi="Times New Roman" w:cs="Times New Roman"/>
              </w:rPr>
              <w:t>Sanctions</w:t>
            </w:r>
          </w:p>
          <w:p w:rsidR="00365BD7" w:rsidRPr="00917BD2" w:rsidRDefault="00365BD7" w:rsidP="00365BD7">
            <w:pPr>
              <w:numPr>
                <w:ilvl w:val="3"/>
                <w:numId w:val="9"/>
              </w:numPr>
              <w:shd w:val="clear" w:color="auto" w:fill="FFFFFF"/>
              <w:tabs>
                <w:tab w:val="num" w:pos="2880"/>
              </w:tabs>
              <w:spacing w:after="0" w:line="240" w:lineRule="auto"/>
              <w:rPr>
                <w:rFonts w:ascii="Times New Roman" w:eastAsia="Times New Roman" w:hAnsi="Times New Roman" w:cs="Times New Roman"/>
              </w:rPr>
            </w:pPr>
            <w:r w:rsidRPr="00917BD2">
              <w:rPr>
                <w:rFonts w:ascii="Times New Roman" w:eastAsia="Times New Roman" w:hAnsi="Times New Roman" w:cs="Times New Roman"/>
              </w:rPr>
              <w:t>Folkways, mores</w:t>
            </w:r>
          </w:p>
          <w:p w:rsidR="00365BD7" w:rsidRPr="00917BD2" w:rsidRDefault="00D8035C" w:rsidP="00E218BE">
            <w:pPr>
              <w:shd w:val="clear" w:color="auto" w:fill="FFFFFF"/>
              <w:rPr>
                <w:rFonts w:ascii="Times New Roman" w:eastAsia="Times New Roman" w:hAnsi="Times New Roman" w:cs="Times New Roman"/>
                <w:b/>
              </w:rPr>
            </w:pPr>
            <w:hyperlink r:id="rId35" w:history="1">
              <w:r w:rsidR="00365BD7" w:rsidRPr="00917BD2">
                <w:rPr>
                  <w:rFonts w:ascii="Times New Roman" w:eastAsia="Times New Roman" w:hAnsi="Times New Roman" w:cs="Times New Roman"/>
                  <w:b/>
                </w:rPr>
                <w:t>Content Category 8B</w:t>
              </w:r>
            </w:hyperlink>
            <w:r w:rsidR="00365BD7" w:rsidRPr="00917BD2">
              <w:rPr>
                <w:rFonts w:ascii="Times New Roman" w:eastAsia="Times New Roman" w:hAnsi="Times New Roman" w:cs="Times New Roman"/>
                <w:b/>
              </w:rPr>
              <w:t xml:space="preserve">: Social </w:t>
            </w:r>
            <w:r w:rsidR="00A54139">
              <w:rPr>
                <w:rFonts w:ascii="Times New Roman" w:eastAsia="Times New Roman" w:hAnsi="Times New Roman" w:cs="Times New Roman"/>
                <w:b/>
              </w:rPr>
              <w:t>t</w:t>
            </w:r>
            <w:r w:rsidR="00365BD7" w:rsidRPr="00917BD2">
              <w:rPr>
                <w:rFonts w:ascii="Times New Roman" w:eastAsia="Times New Roman" w:hAnsi="Times New Roman" w:cs="Times New Roman"/>
                <w:b/>
              </w:rPr>
              <w:t>hinking</w:t>
            </w:r>
          </w:p>
          <w:p w:rsidR="00365BD7" w:rsidRPr="00917BD2" w:rsidRDefault="00365BD7" w:rsidP="00365BD7">
            <w:pPr>
              <w:numPr>
                <w:ilvl w:val="2"/>
                <w:numId w:val="7"/>
              </w:numPr>
              <w:shd w:val="clear" w:color="auto" w:fill="FFFFFF"/>
              <w:spacing w:after="0" w:line="240" w:lineRule="auto"/>
              <w:ind w:left="1800"/>
              <w:rPr>
                <w:rFonts w:ascii="Times New Roman" w:eastAsia="Times New Roman" w:hAnsi="Times New Roman" w:cs="Times New Roman"/>
                <w:b/>
              </w:rPr>
            </w:pPr>
            <w:r w:rsidRPr="00917BD2">
              <w:rPr>
                <w:rFonts w:ascii="Times New Roman" w:eastAsia="Times New Roman" w:hAnsi="Times New Roman" w:cs="Times New Roman"/>
              </w:rPr>
              <w:t>Ethnocentrism</w:t>
            </w:r>
          </w:p>
          <w:p w:rsidR="00365BD7" w:rsidRPr="00917BD2" w:rsidRDefault="00D8035C" w:rsidP="00E218BE">
            <w:pPr>
              <w:shd w:val="clear" w:color="auto" w:fill="FFFFFF"/>
              <w:rPr>
                <w:rFonts w:ascii="Times New Roman" w:eastAsia="Times New Roman" w:hAnsi="Times New Roman" w:cs="Times New Roman"/>
                <w:b/>
              </w:rPr>
            </w:pPr>
            <w:hyperlink r:id="rId36" w:history="1">
              <w:r w:rsidR="00365BD7" w:rsidRPr="00917BD2">
                <w:rPr>
                  <w:rFonts w:ascii="Times New Roman" w:eastAsia="Times New Roman" w:hAnsi="Times New Roman" w:cs="Times New Roman"/>
                  <w:b/>
                </w:rPr>
                <w:t>Content Category 9A</w:t>
              </w:r>
            </w:hyperlink>
            <w:r w:rsidR="00365BD7" w:rsidRPr="00917BD2">
              <w:rPr>
                <w:rFonts w:ascii="Times New Roman" w:eastAsia="Times New Roman" w:hAnsi="Times New Roman" w:cs="Times New Roman"/>
                <w:b/>
              </w:rPr>
              <w:t>: Understanding social structure</w:t>
            </w:r>
          </w:p>
          <w:p w:rsidR="00365BD7" w:rsidRPr="00917BD2" w:rsidRDefault="00365BD7" w:rsidP="00365BD7">
            <w:pPr>
              <w:numPr>
                <w:ilvl w:val="0"/>
                <w:numId w:val="3"/>
              </w:numPr>
              <w:shd w:val="clear" w:color="auto" w:fill="FFFFFF"/>
              <w:spacing w:after="0" w:line="240" w:lineRule="auto"/>
              <w:rPr>
                <w:rFonts w:ascii="Times New Roman" w:eastAsia="Times New Roman" w:hAnsi="Times New Roman" w:cs="Times New Roman"/>
                <w:b/>
              </w:rPr>
            </w:pPr>
            <w:r w:rsidRPr="00917BD2">
              <w:rPr>
                <w:rFonts w:ascii="Times New Roman" w:eastAsia="Times New Roman" w:hAnsi="Times New Roman" w:cs="Times New Roman"/>
                <w:b/>
              </w:rPr>
              <w:t xml:space="preserve">Theoretical Approaches </w:t>
            </w:r>
          </w:p>
          <w:p w:rsidR="00365BD7" w:rsidRPr="00917BD2" w:rsidRDefault="00365BD7" w:rsidP="00365BD7">
            <w:pPr>
              <w:numPr>
                <w:ilvl w:val="1"/>
                <w:numId w:val="3"/>
              </w:numPr>
              <w:shd w:val="clear" w:color="auto" w:fill="FFFFFF"/>
              <w:spacing w:after="0" w:line="240" w:lineRule="auto"/>
              <w:rPr>
                <w:rFonts w:ascii="Times New Roman" w:eastAsia="Times New Roman" w:hAnsi="Times New Roman" w:cs="Times New Roman"/>
              </w:rPr>
            </w:pPr>
            <w:r w:rsidRPr="00917BD2">
              <w:rPr>
                <w:rFonts w:ascii="Times New Roman" w:eastAsia="Times New Roman" w:hAnsi="Times New Roman" w:cs="Times New Roman"/>
              </w:rPr>
              <w:t>Micro versus macro</w:t>
            </w:r>
          </w:p>
          <w:p w:rsidR="00365BD7" w:rsidRPr="00917BD2" w:rsidRDefault="00365BD7" w:rsidP="00365BD7">
            <w:pPr>
              <w:numPr>
                <w:ilvl w:val="0"/>
                <w:numId w:val="3"/>
              </w:numPr>
              <w:shd w:val="clear" w:color="auto" w:fill="FFFFFF"/>
              <w:spacing w:after="0" w:line="240" w:lineRule="auto"/>
              <w:rPr>
                <w:rFonts w:ascii="Times New Roman" w:eastAsia="Times New Roman" w:hAnsi="Times New Roman" w:cs="Times New Roman"/>
                <w:b/>
              </w:rPr>
            </w:pPr>
            <w:r w:rsidRPr="00917BD2">
              <w:rPr>
                <w:rFonts w:ascii="Times New Roman" w:eastAsia="Times New Roman" w:hAnsi="Times New Roman" w:cs="Times New Roman"/>
                <w:b/>
              </w:rPr>
              <w:t>Social Institutions</w:t>
            </w:r>
          </w:p>
          <w:p w:rsidR="00365BD7" w:rsidRPr="00917BD2" w:rsidRDefault="00365BD7" w:rsidP="00365BD7">
            <w:pPr>
              <w:numPr>
                <w:ilvl w:val="0"/>
                <w:numId w:val="3"/>
              </w:numPr>
              <w:shd w:val="clear" w:color="auto" w:fill="FFFFFF"/>
              <w:tabs>
                <w:tab w:val="clear" w:pos="360"/>
                <w:tab w:val="num" w:pos="720"/>
              </w:tabs>
              <w:spacing w:after="0" w:line="240" w:lineRule="auto"/>
              <w:ind w:left="720"/>
              <w:rPr>
                <w:rFonts w:ascii="Times New Roman" w:eastAsia="Times New Roman" w:hAnsi="Times New Roman" w:cs="Times New Roman"/>
              </w:rPr>
            </w:pPr>
            <w:r w:rsidRPr="00917BD2">
              <w:rPr>
                <w:rFonts w:ascii="Times New Roman" w:eastAsia="Times New Roman" w:hAnsi="Times New Roman" w:cs="Times New Roman"/>
              </w:rPr>
              <w:lastRenderedPageBreak/>
              <w:t>Health and medicine</w:t>
            </w:r>
          </w:p>
          <w:p w:rsidR="00365BD7" w:rsidRPr="00917BD2" w:rsidRDefault="00365BD7" w:rsidP="00365BD7">
            <w:pPr>
              <w:numPr>
                <w:ilvl w:val="1"/>
                <w:numId w:val="3"/>
              </w:numPr>
              <w:shd w:val="clear" w:color="auto" w:fill="FFFFFF"/>
              <w:tabs>
                <w:tab w:val="num" w:pos="1440"/>
              </w:tabs>
              <w:spacing w:after="0" w:line="240" w:lineRule="auto"/>
              <w:rPr>
                <w:rFonts w:ascii="Times New Roman" w:eastAsia="Times New Roman" w:hAnsi="Times New Roman" w:cs="Times New Roman"/>
              </w:rPr>
            </w:pPr>
            <w:r w:rsidRPr="00917BD2">
              <w:rPr>
                <w:rFonts w:ascii="Times New Roman" w:eastAsia="Times New Roman" w:hAnsi="Times New Roman" w:cs="Times New Roman"/>
              </w:rPr>
              <w:t xml:space="preserve"> The sick role</w:t>
            </w:r>
          </w:p>
          <w:p w:rsidR="00365BD7" w:rsidRPr="00917BD2" w:rsidRDefault="00365BD7" w:rsidP="00365BD7">
            <w:pPr>
              <w:numPr>
                <w:ilvl w:val="0"/>
                <w:numId w:val="3"/>
              </w:numPr>
              <w:shd w:val="clear" w:color="auto" w:fill="FFFFFF"/>
              <w:spacing w:after="0" w:line="240" w:lineRule="auto"/>
              <w:rPr>
                <w:rFonts w:ascii="Times New Roman" w:eastAsia="Times New Roman" w:hAnsi="Times New Roman" w:cs="Times New Roman"/>
                <w:b/>
              </w:rPr>
            </w:pPr>
            <w:r w:rsidRPr="00917BD2">
              <w:rPr>
                <w:rFonts w:ascii="Times New Roman" w:eastAsia="Times New Roman" w:hAnsi="Times New Roman" w:cs="Times New Roman"/>
                <w:b/>
              </w:rPr>
              <w:t xml:space="preserve">Culture </w:t>
            </w:r>
          </w:p>
          <w:p w:rsidR="00365BD7" w:rsidRPr="00917BD2" w:rsidRDefault="00365BD7" w:rsidP="00365BD7">
            <w:pPr>
              <w:numPr>
                <w:ilvl w:val="2"/>
                <w:numId w:val="3"/>
              </w:numPr>
              <w:shd w:val="clear" w:color="auto" w:fill="FFFFFF"/>
              <w:tabs>
                <w:tab w:val="clear" w:pos="2160"/>
                <w:tab w:val="num" w:pos="540"/>
              </w:tabs>
              <w:spacing w:after="0" w:line="240" w:lineRule="auto"/>
              <w:ind w:left="540"/>
              <w:rPr>
                <w:rFonts w:ascii="Times New Roman" w:eastAsia="Times New Roman" w:hAnsi="Times New Roman" w:cs="Times New Roman"/>
              </w:rPr>
            </w:pPr>
            <w:r w:rsidRPr="00917BD2">
              <w:rPr>
                <w:rFonts w:ascii="Times New Roman" w:eastAsia="Times New Roman" w:hAnsi="Times New Roman" w:cs="Times New Roman"/>
              </w:rPr>
              <w:t xml:space="preserve">Elements of culture (beliefs, language, rituals, symbols, values) </w:t>
            </w:r>
          </w:p>
          <w:p w:rsidR="00365BD7" w:rsidRPr="00917BD2" w:rsidRDefault="00365BD7" w:rsidP="00365BD7">
            <w:pPr>
              <w:numPr>
                <w:ilvl w:val="2"/>
                <w:numId w:val="3"/>
              </w:numPr>
              <w:shd w:val="clear" w:color="auto" w:fill="FFFFFF"/>
              <w:tabs>
                <w:tab w:val="clear" w:pos="2160"/>
                <w:tab w:val="num" w:pos="540"/>
              </w:tabs>
              <w:spacing w:after="0" w:line="240" w:lineRule="auto"/>
              <w:ind w:left="540"/>
              <w:rPr>
                <w:rFonts w:ascii="Times New Roman" w:eastAsia="Times New Roman" w:hAnsi="Times New Roman" w:cs="Times New Roman"/>
              </w:rPr>
            </w:pPr>
            <w:r w:rsidRPr="00917BD2">
              <w:rPr>
                <w:rFonts w:ascii="Times New Roman" w:eastAsia="Times New Roman" w:hAnsi="Times New Roman" w:cs="Times New Roman"/>
              </w:rPr>
              <w:t>Material v</w:t>
            </w:r>
            <w:r w:rsidR="00A54139">
              <w:rPr>
                <w:rFonts w:ascii="Times New Roman" w:eastAsia="Times New Roman" w:hAnsi="Times New Roman" w:cs="Times New Roman"/>
              </w:rPr>
              <w:t>ersu</w:t>
            </w:r>
            <w:r w:rsidRPr="00917BD2">
              <w:rPr>
                <w:rFonts w:ascii="Times New Roman" w:eastAsia="Times New Roman" w:hAnsi="Times New Roman" w:cs="Times New Roman"/>
              </w:rPr>
              <w:t>s symbolic culture</w:t>
            </w:r>
          </w:p>
          <w:p w:rsidR="00365BD7" w:rsidRPr="00917BD2" w:rsidRDefault="00365BD7" w:rsidP="00365BD7">
            <w:pPr>
              <w:numPr>
                <w:ilvl w:val="2"/>
                <w:numId w:val="3"/>
              </w:numPr>
              <w:shd w:val="clear" w:color="auto" w:fill="FFFFFF"/>
              <w:tabs>
                <w:tab w:val="clear" w:pos="2160"/>
                <w:tab w:val="num" w:pos="540"/>
              </w:tabs>
              <w:spacing w:after="0" w:line="240" w:lineRule="auto"/>
              <w:ind w:left="540"/>
              <w:rPr>
                <w:rFonts w:ascii="Times New Roman" w:eastAsia="Times New Roman" w:hAnsi="Times New Roman" w:cs="Times New Roman"/>
              </w:rPr>
            </w:pPr>
            <w:r w:rsidRPr="00917BD2">
              <w:rPr>
                <w:rFonts w:ascii="Times New Roman" w:eastAsia="Times New Roman" w:hAnsi="Times New Roman" w:cs="Times New Roman"/>
              </w:rPr>
              <w:t>Cultural lag</w:t>
            </w:r>
          </w:p>
          <w:p w:rsidR="00365BD7" w:rsidRPr="00917BD2" w:rsidRDefault="00365BD7" w:rsidP="00365BD7">
            <w:pPr>
              <w:numPr>
                <w:ilvl w:val="2"/>
                <w:numId w:val="3"/>
              </w:numPr>
              <w:shd w:val="clear" w:color="auto" w:fill="FFFFFF"/>
              <w:tabs>
                <w:tab w:val="clear" w:pos="2160"/>
                <w:tab w:val="num" w:pos="540"/>
              </w:tabs>
              <w:spacing w:after="0" w:line="240" w:lineRule="auto"/>
              <w:ind w:left="540"/>
              <w:rPr>
                <w:rFonts w:ascii="Times New Roman" w:eastAsia="Times New Roman" w:hAnsi="Times New Roman" w:cs="Times New Roman"/>
              </w:rPr>
            </w:pPr>
            <w:r w:rsidRPr="00917BD2">
              <w:rPr>
                <w:rFonts w:ascii="Times New Roman" w:eastAsia="Times New Roman" w:hAnsi="Times New Roman" w:cs="Times New Roman"/>
              </w:rPr>
              <w:t>Culture shock</w:t>
            </w:r>
          </w:p>
          <w:p w:rsidR="00365BD7" w:rsidRPr="00917BD2" w:rsidRDefault="00365BD7" w:rsidP="00365BD7">
            <w:pPr>
              <w:numPr>
                <w:ilvl w:val="2"/>
                <w:numId w:val="3"/>
              </w:numPr>
              <w:shd w:val="clear" w:color="auto" w:fill="FFFFFF"/>
              <w:tabs>
                <w:tab w:val="clear" w:pos="2160"/>
                <w:tab w:val="num" w:pos="540"/>
              </w:tabs>
              <w:spacing w:after="0" w:line="240" w:lineRule="auto"/>
              <w:ind w:left="540"/>
              <w:rPr>
                <w:rFonts w:ascii="Times New Roman" w:eastAsia="Times New Roman" w:hAnsi="Times New Roman" w:cs="Times New Roman"/>
              </w:rPr>
            </w:pPr>
            <w:r w:rsidRPr="00917BD2">
              <w:rPr>
                <w:rFonts w:ascii="Times New Roman" w:eastAsia="Times New Roman" w:hAnsi="Times New Roman" w:cs="Times New Roman"/>
              </w:rPr>
              <w:t>Assimilation</w:t>
            </w:r>
          </w:p>
          <w:p w:rsidR="00365BD7" w:rsidRPr="00917BD2" w:rsidRDefault="00365BD7" w:rsidP="00365BD7">
            <w:pPr>
              <w:numPr>
                <w:ilvl w:val="2"/>
                <w:numId w:val="3"/>
              </w:numPr>
              <w:shd w:val="clear" w:color="auto" w:fill="FFFFFF"/>
              <w:tabs>
                <w:tab w:val="clear" w:pos="2160"/>
                <w:tab w:val="num" w:pos="540"/>
              </w:tabs>
              <w:spacing w:after="0" w:line="240" w:lineRule="auto"/>
              <w:ind w:left="540"/>
              <w:rPr>
                <w:rFonts w:ascii="Times New Roman" w:eastAsia="Times New Roman" w:hAnsi="Times New Roman" w:cs="Times New Roman"/>
              </w:rPr>
            </w:pPr>
            <w:r w:rsidRPr="00917BD2">
              <w:rPr>
                <w:rFonts w:ascii="Times New Roman" w:eastAsia="Times New Roman" w:hAnsi="Times New Roman" w:cs="Times New Roman"/>
              </w:rPr>
              <w:t>Multiculturalism</w:t>
            </w:r>
          </w:p>
          <w:p w:rsidR="00365BD7" w:rsidRPr="00917BD2" w:rsidRDefault="00365BD7" w:rsidP="00365BD7">
            <w:pPr>
              <w:numPr>
                <w:ilvl w:val="2"/>
                <w:numId w:val="3"/>
              </w:numPr>
              <w:shd w:val="clear" w:color="auto" w:fill="FFFFFF"/>
              <w:tabs>
                <w:tab w:val="clear" w:pos="2160"/>
                <w:tab w:val="num" w:pos="540"/>
              </w:tabs>
              <w:spacing w:after="0" w:line="240" w:lineRule="auto"/>
              <w:ind w:left="540"/>
              <w:rPr>
                <w:rFonts w:ascii="Times New Roman" w:eastAsia="Times New Roman" w:hAnsi="Times New Roman" w:cs="Times New Roman"/>
              </w:rPr>
            </w:pPr>
            <w:r w:rsidRPr="00917BD2">
              <w:rPr>
                <w:rFonts w:ascii="Times New Roman" w:eastAsia="Times New Roman" w:hAnsi="Times New Roman" w:cs="Times New Roman"/>
              </w:rPr>
              <w:t xml:space="preserve">Subcultures </w:t>
            </w:r>
          </w:p>
          <w:p w:rsidR="00365BD7" w:rsidRPr="00917BD2" w:rsidRDefault="00365BD7" w:rsidP="00365BD7">
            <w:pPr>
              <w:numPr>
                <w:ilvl w:val="2"/>
                <w:numId w:val="3"/>
              </w:numPr>
              <w:shd w:val="clear" w:color="auto" w:fill="FFFFFF"/>
              <w:tabs>
                <w:tab w:val="clear" w:pos="2160"/>
                <w:tab w:val="num" w:pos="540"/>
              </w:tabs>
              <w:spacing w:after="0" w:line="240" w:lineRule="auto"/>
              <w:ind w:left="540"/>
              <w:rPr>
                <w:rFonts w:ascii="Times New Roman" w:hAnsi="Times New Roman" w:cs="Times New Roman"/>
              </w:rPr>
            </w:pPr>
            <w:r w:rsidRPr="00917BD2">
              <w:rPr>
                <w:rFonts w:ascii="Times New Roman" w:eastAsia="Times New Roman" w:hAnsi="Times New Roman" w:cs="Times New Roman"/>
              </w:rPr>
              <w:t>Evolution and human culture*</w:t>
            </w:r>
          </w:p>
        </w:tc>
      </w:tr>
    </w:tbl>
    <w:p w:rsidR="00365BD7" w:rsidRPr="00917BD2" w:rsidRDefault="00365BD7" w:rsidP="00365BD7">
      <w:pPr>
        <w:pStyle w:val="Heading2"/>
        <w:spacing w:before="0" w:line="240" w:lineRule="auto"/>
        <w:rPr>
          <w:rFonts w:ascii="Times New Roman" w:hAnsi="Times New Roman" w:cs="Times New Roman"/>
          <w:sz w:val="22"/>
          <w:szCs w:val="22"/>
        </w:rPr>
      </w:pPr>
      <w:r w:rsidRPr="00917BD2">
        <w:rPr>
          <w:rFonts w:ascii="Times New Roman" w:hAnsi="Times New Roman" w:cs="Times New Roman"/>
          <w:sz w:val="22"/>
          <w:szCs w:val="22"/>
        </w:rPr>
        <w:lastRenderedPageBreak/>
        <w:t>For Further Research and Exploration</w:t>
      </w:r>
    </w:p>
    <w:tbl>
      <w:tblPr>
        <w:tblStyle w:val="TableGrid"/>
        <w:tblW w:w="9450" w:type="dxa"/>
        <w:tblInd w:w="-5" w:type="dxa"/>
        <w:tblLook w:val="04A0" w:firstRow="1" w:lastRow="0" w:firstColumn="1" w:lastColumn="0" w:noHBand="0" w:noVBand="1"/>
      </w:tblPr>
      <w:tblGrid>
        <w:gridCol w:w="9450"/>
      </w:tblGrid>
      <w:tr w:rsidR="00365BD7" w:rsidRPr="00917BD2" w:rsidTr="00E218BE">
        <w:trPr>
          <w:trHeight w:val="4949"/>
        </w:trPr>
        <w:tc>
          <w:tcPr>
            <w:tcW w:w="9450" w:type="dxa"/>
          </w:tcPr>
          <w:p w:rsidR="00365BD7" w:rsidRPr="00917BD2" w:rsidRDefault="00365BD7" w:rsidP="00365BD7">
            <w:pPr>
              <w:pStyle w:val="ListParagraph"/>
              <w:numPr>
                <w:ilvl w:val="0"/>
                <w:numId w:val="4"/>
              </w:numPr>
              <w:spacing w:after="0" w:line="240" w:lineRule="auto"/>
              <w:contextualSpacing/>
              <w:outlineLvl w:val="0"/>
              <w:rPr>
                <w:rFonts w:ascii="Times New Roman" w:eastAsia="Times New Roman" w:hAnsi="Times New Roman" w:cs="Times New Roman"/>
                <w:b/>
                <w:bCs/>
                <w:kern w:val="36"/>
              </w:rPr>
            </w:pPr>
            <w:r w:rsidRPr="00917BD2">
              <w:rPr>
                <w:rFonts w:ascii="Times New Roman" w:eastAsia="Times New Roman" w:hAnsi="Times New Roman" w:cs="Times New Roman"/>
                <w:b/>
                <w:bCs/>
                <w:kern w:val="36"/>
              </w:rPr>
              <w:t>Evolution and Human Culture</w:t>
            </w:r>
          </w:p>
          <w:p w:rsidR="00365BD7" w:rsidRPr="00917BD2" w:rsidRDefault="00D8035C" w:rsidP="00E218BE">
            <w:pPr>
              <w:pStyle w:val="ListParagraph"/>
              <w:ind w:left="0"/>
              <w:outlineLvl w:val="0"/>
              <w:rPr>
                <w:rFonts w:ascii="Times New Roman" w:eastAsia="Times New Roman" w:hAnsi="Times New Roman" w:cs="Times New Roman"/>
                <w:bCs/>
                <w:kern w:val="36"/>
              </w:rPr>
            </w:pPr>
            <w:hyperlink r:id="rId37" w:history="1">
              <w:r w:rsidR="00365BD7" w:rsidRPr="00917BD2">
                <w:rPr>
                  <w:rStyle w:val="Hyperlink"/>
                  <w:rFonts w:ascii="Times New Roman" w:eastAsia="Times New Roman" w:hAnsi="Times New Roman" w:cs="Times New Roman"/>
                  <w:color w:val="auto"/>
                  <w:kern w:val="36"/>
                </w:rPr>
                <w:t>https://www.khanacademy.org/test-prep/mcat/society-and</w:t>
              </w:r>
            </w:hyperlink>
            <w:r w:rsidR="00365BD7" w:rsidRPr="00917BD2">
              <w:rPr>
                <w:rFonts w:ascii="Times New Roman" w:eastAsia="Times New Roman" w:hAnsi="Times New Roman" w:cs="Times New Roman"/>
                <w:bCs/>
                <w:kern w:val="36"/>
              </w:rPr>
              <w:t>culture/culture /v/evolution-and-human-culture</w:t>
            </w:r>
          </w:p>
          <w:p w:rsidR="00365BD7" w:rsidRPr="00917BD2" w:rsidRDefault="00365BD7" w:rsidP="00E218BE">
            <w:pPr>
              <w:outlineLvl w:val="0"/>
              <w:rPr>
                <w:rFonts w:ascii="Times New Roman" w:eastAsia="Times New Roman" w:hAnsi="Times New Roman" w:cs="Times New Roman"/>
                <w:bCs/>
                <w:kern w:val="36"/>
              </w:rPr>
            </w:pPr>
            <w:r w:rsidRPr="00917BD2">
              <w:rPr>
                <w:rFonts w:ascii="Times New Roman" w:hAnsi="Times New Roman" w:cs="Times New Roman"/>
              </w:rPr>
              <w:t xml:space="preserve">This basic </w:t>
            </w:r>
            <w:r w:rsidR="00A54139">
              <w:rPr>
                <w:rFonts w:ascii="Times New Roman" w:hAnsi="Times New Roman" w:cs="Times New Roman"/>
              </w:rPr>
              <w:t>5</w:t>
            </w:r>
            <w:r w:rsidRPr="00917BD2">
              <w:rPr>
                <w:rFonts w:ascii="Times New Roman" w:hAnsi="Times New Roman" w:cs="Times New Roman"/>
              </w:rPr>
              <w:t xml:space="preserve">-min video collaboration provides a brief discussion of culture, cultural universals, human culture, and evolution. </w:t>
            </w:r>
            <w:proofErr w:type="gramStart"/>
            <w:r w:rsidRPr="00917BD2">
              <w:rPr>
                <w:rFonts w:ascii="Times New Roman" w:hAnsi="Times New Roman" w:cs="Times New Roman"/>
              </w:rPr>
              <w:t>It was produced collaboratively by The Association of American Medical Colleges and Khan University</w:t>
            </w:r>
            <w:proofErr w:type="gramEnd"/>
            <w:r w:rsidRPr="00917BD2">
              <w:rPr>
                <w:rFonts w:ascii="Times New Roman" w:hAnsi="Times New Roman" w:cs="Times New Roman"/>
              </w:rPr>
              <w:t>.</w:t>
            </w:r>
          </w:p>
          <w:p w:rsidR="00365BD7" w:rsidRPr="00917BD2" w:rsidRDefault="00365BD7" w:rsidP="00E218BE">
            <w:pPr>
              <w:rPr>
                <w:rFonts w:ascii="Times New Roman" w:hAnsi="Times New Roman" w:cs="Times New Roman"/>
              </w:rPr>
            </w:pPr>
          </w:p>
          <w:p w:rsidR="00365BD7" w:rsidRPr="00917BD2" w:rsidRDefault="00365BD7" w:rsidP="00365BD7">
            <w:pPr>
              <w:pStyle w:val="ListParagraph"/>
              <w:numPr>
                <w:ilvl w:val="0"/>
                <w:numId w:val="4"/>
              </w:numPr>
              <w:spacing w:after="0" w:line="240" w:lineRule="auto"/>
              <w:contextualSpacing/>
              <w:outlineLvl w:val="0"/>
              <w:rPr>
                <w:rFonts w:ascii="Times New Roman" w:eastAsia="Times New Roman" w:hAnsi="Times New Roman" w:cs="Times New Roman"/>
                <w:b/>
                <w:bCs/>
                <w:kern w:val="36"/>
              </w:rPr>
            </w:pPr>
            <w:r w:rsidRPr="00917BD2">
              <w:rPr>
                <w:rFonts w:ascii="Times New Roman" w:eastAsia="Times New Roman" w:hAnsi="Times New Roman" w:cs="Times New Roman"/>
                <w:b/>
                <w:bCs/>
                <w:kern w:val="36"/>
              </w:rPr>
              <w:t>Ethnocentrism and Cultural Relativism In</w:t>
            </w:r>
            <w:r w:rsidR="00A54139">
              <w:rPr>
                <w:rFonts w:ascii="Times New Roman" w:eastAsia="Times New Roman" w:hAnsi="Times New Roman" w:cs="Times New Roman"/>
                <w:b/>
                <w:bCs/>
                <w:kern w:val="36"/>
              </w:rPr>
              <w:t>-</w:t>
            </w:r>
            <w:r w:rsidRPr="00917BD2">
              <w:rPr>
                <w:rFonts w:ascii="Times New Roman" w:eastAsia="Times New Roman" w:hAnsi="Times New Roman" w:cs="Times New Roman"/>
                <w:b/>
                <w:bCs/>
                <w:kern w:val="36"/>
              </w:rPr>
              <w:t>Group and Out</w:t>
            </w:r>
            <w:r w:rsidR="00A54139">
              <w:rPr>
                <w:rFonts w:ascii="Times New Roman" w:eastAsia="Times New Roman" w:hAnsi="Times New Roman" w:cs="Times New Roman"/>
                <w:b/>
                <w:bCs/>
                <w:kern w:val="36"/>
              </w:rPr>
              <w:t>-</w:t>
            </w:r>
            <w:r w:rsidRPr="00917BD2">
              <w:rPr>
                <w:rFonts w:ascii="Times New Roman" w:eastAsia="Times New Roman" w:hAnsi="Times New Roman" w:cs="Times New Roman"/>
                <w:b/>
                <w:bCs/>
                <w:kern w:val="36"/>
              </w:rPr>
              <w:t>Group</w:t>
            </w:r>
          </w:p>
          <w:p w:rsidR="00365BD7" w:rsidRPr="00917BD2" w:rsidRDefault="00D8035C" w:rsidP="00E218BE">
            <w:pPr>
              <w:outlineLvl w:val="0"/>
              <w:rPr>
                <w:rFonts w:ascii="Times New Roman" w:eastAsia="Times New Roman" w:hAnsi="Times New Roman" w:cs="Times New Roman"/>
                <w:b/>
                <w:bCs/>
                <w:kern w:val="36"/>
              </w:rPr>
            </w:pPr>
            <w:hyperlink r:id="rId38" w:history="1">
              <w:r w:rsidR="00365BD7" w:rsidRPr="00917BD2">
                <w:rPr>
                  <w:rStyle w:val="Hyperlink"/>
                  <w:rFonts w:ascii="Times New Roman" w:hAnsi="Times New Roman" w:cs="Times New Roman"/>
                  <w:color w:val="auto"/>
                </w:rPr>
                <w:t>https://www.khanacademy.org/video/ethnocentrism-and-cultural-relativism-in-group-and-out-group</w:t>
              </w:r>
            </w:hyperlink>
          </w:p>
          <w:p w:rsidR="00365BD7" w:rsidRPr="00917BD2" w:rsidRDefault="00365BD7" w:rsidP="00E218BE">
            <w:pPr>
              <w:pStyle w:val="ListParagraph"/>
              <w:ind w:left="0"/>
              <w:rPr>
                <w:rFonts w:ascii="Times New Roman" w:hAnsi="Times New Roman" w:cs="Times New Roman"/>
              </w:rPr>
            </w:pPr>
            <w:r w:rsidRPr="00917BD2">
              <w:rPr>
                <w:rFonts w:ascii="Times New Roman" w:hAnsi="Times New Roman" w:cs="Times New Roman"/>
              </w:rPr>
              <w:t xml:space="preserve">This basic </w:t>
            </w:r>
            <w:r w:rsidR="00A54139">
              <w:rPr>
                <w:rFonts w:ascii="Times New Roman" w:hAnsi="Times New Roman" w:cs="Times New Roman"/>
              </w:rPr>
              <w:t>8</w:t>
            </w:r>
            <w:r w:rsidRPr="00917BD2">
              <w:rPr>
                <w:rFonts w:ascii="Times New Roman" w:hAnsi="Times New Roman" w:cs="Times New Roman"/>
              </w:rPr>
              <w:t>-min video provides a brief discussion of ethnocentrism, cultural relativism, in-group, out</w:t>
            </w:r>
            <w:r w:rsidR="00A54139">
              <w:rPr>
                <w:rFonts w:ascii="Times New Roman" w:hAnsi="Times New Roman" w:cs="Times New Roman"/>
              </w:rPr>
              <w:t>-</w:t>
            </w:r>
            <w:r w:rsidRPr="00917BD2">
              <w:rPr>
                <w:rFonts w:ascii="Times New Roman" w:hAnsi="Times New Roman" w:cs="Times New Roman"/>
              </w:rPr>
              <w:t xml:space="preserve">groups, and suggests connections with discrimination. </w:t>
            </w:r>
            <w:proofErr w:type="gramStart"/>
            <w:r w:rsidRPr="00917BD2">
              <w:rPr>
                <w:rFonts w:ascii="Times New Roman" w:hAnsi="Times New Roman" w:cs="Times New Roman"/>
              </w:rPr>
              <w:t>It was produced collaboratively by The Association of American Medical Colleges and Khan University</w:t>
            </w:r>
            <w:proofErr w:type="gramEnd"/>
            <w:r w:rsidRPr="00917BD2">
              <w:rPr>
                <w:rFonts w:ascii="Times New Roman" w:hAnsi="Times New Roman" w:cs="Times New Roman"/>
              </w:rPr>
              <w:t xml:space="preserve">. </w:t>
            </w:r>
          </w:p>
          <w:p w:rsidR="00365BD7" w:rsidRPr="00917BD2" w:rsidRDefault="00365BD7" w:rsidP="00E218BE">
            <w:pPr>
              <w:pStyle w:val="ListParagraph"/>
              <w:rPr>
                <w:rFonts w:ascii="Times New Roman" w:hAnsi="Times New Roman" w:cs="Times New Roman"/>
              </w:rPr>
            </w:pPr>
          </w:p>
          <w:p w:rsidR="00365BD7" w:rsidRPr="00917BD2" w:rsidRDefault="00365BD7" w:rsidP="00365BD7">
            <w:pPr>
              <w:pStyle w:val="ListParagraph"/>
              <w:numPr>
                <w:ilvl w:val="0"/>
                <w:numId w:val="4"/>
              </w:numPr>
              <w:spacing w:after="0" w:line="240" w:lineRule="auto"/>
              <w:contextualSpacing/>
              <w:rPr>
                <w:rFonts w:ascii="Times New Roman" w:hAnsi="Times New Roman" w:cs="Times New Roman"/>
                <w:b/>
              </w:rPr>
            </w:pPr>
            <w:r w:rsidRPr="00917BD2">
              <w:rPr>
                <w:rFonts w:ascii="Times New Roman" w:hAnsi="Times New Roman" w:cs="Times New Roman"/>
                <w:b/>
              </w:rPr>
              <w:t>Jim Goes to College Subculture</w:t>
            </w:r>
          </w:p>
          <w:p w:rsidR="00365BD7" w:rsidRPr="00917BD2" w:rsidRDefault="00D8035C" w:rsidP="00E218BE">
            <w:pPr>
              <w:rPr>
                <w:rFonts w:ascii="Times New Roman" w:hAnsi="Times New Roman" w:cs="Times New Roman"/>
              </w:rPr>
            </w:pPr>
            <w:hyperlink r:id="rId39" w:history="1">
              <w:r w:rsidR="00365BD7" w:rsidRPr="00917BD2">
                <w:rPr>
                  <w:rStyle w:val="Hyperlink"/>
                  <w:rFonts w:ascii="Times New Roman" w:hAnsi="Times New Roman" w:cs="Times New Roman"/>
                  <w:color w:val="auto"/>
                </w:rPr>
                <w:t>https://www.khanacademy.org/test-prep/mcat/society-and-culture/culture/v/jim-goes-to-college-subculture</w:t>
              </w:r>
            </w:hyperlink>
          </w:p>
          <w:p w:rsidR="00365BD7" w:rsidRPr="00917BD2" w:rsidRDefault="00365BD7">
            <w:pPr>
              <w:pStyle w:val="ListParagraph"/>
              <w:ind w:left="0"/>
              <w:rPr>
                <w:rFonts w:ascii="Times New Roman" w:eastAsia="Times New Roman" w:hAnsi="Times New Roman" w:cs="Times New Roman"/>
                <w:b/>
                <w:bCs/>
                <w:kern w:val="36"/>
              </w:rPr>
            </w:pPr>
            <w:r w:rsidRPr="00917BD2">
              <w:rPr>
                <w:rFonts w:ascii="Times New Roman" w:hAnsi="Times New Roman" w:cs="Times New Roman"/>
              </w:rPr>
              <w:t xml:space="preserve">This brief </w:t>
            </w:r>
            <w:r w:rsidR="00A54139">
              <w:rPr>
                <w:rFonts w:ascii="Times New Roman" w:hAnsi="Times New Roman" w:cs="Times New Roman"/>
              </w:rPr>
              <w:t>2</w:t>
            </w:r>
            <w:r w:rsidRPr="00917BD2">
              <w:rPr>
                <w:rFonts w:ascii="Times New Roman" w:hAnsi="Times New Roman" w:cs="Times New Roman"/>
              </w:rPr>
              <w:t xml:space="preserve">-min video uses the example of a student named Jim to examine and apply the subculture concept. </w:t>
            </w:r>
            <w:proofErr w:type="gramStart"/>
            <w:r w:rsidRPr="00917BD2">
              <w:rPr>
                <w:rFonts w:ascii="Times New Roman" w:hAnsi="Times New Roman" w:cs="Times New Roman"/>
              </w:rPr>
              <w:t>It was produced collaboratively by The Association of American Medical Colleges and Khan University</w:t>
            </w:r>
            <w:proofErr w:type="gramEnd"/>
            <w:r w:rsidRPr="00917BD2">
              <w:rPr>
                <w:rFonts w:ascii="Times New Roman" w:hAnsi="Times New Roman" w:cs="Times New Roman"/>
              </w:rPr>
              <w:t xml:space="preserve">. </w:t>
            </w:r>
          </w:p>
        </w:tc>
      </w:tr>
    </w:tbl>
    <w:p w:rsidR="00365BD7" w:rsidRPr="00917BD2" w:rsidRDefault="00365BD7" w:rsidP="00365BD7">
      <w:pPr>
        <w:pStyle w:val="Heading1"/>
        <w:spacing w:before="0" w:line="240" w:lineRule="auto"/>
        <w:rPr>
          <w:rFonts w:ascii="Times New Roman" w:hAnsi="Times New Roman" w:cs="Times New Roman"/>
          <w:color w:val="auto"/>
          <w:sz w:val="22"/>
          <w:szCs w:val="22"/>
        </w:rPr>
      </w:pPr>
    </w:p>
    <w:p w:rsidR="00365BD7" w:rsidRPr="00917BD2" w:rsidRDefault="00365BD7" w:rsidP="00365BD7">
      <w:pPr>
        <w:spacing w:after="0" w:line="240" w:lineRule="auto"/>
        <w:rPr>
          <w:rFonts w:ascii="Times New Roman" w:eastAsiaTheme="majorEastAsia" w:hAnsi="Times New Roman" w:cs="Times New Roman"/>
          <w:b/>
          <w:bCs/>
          <w:color w:val="2E74B5" w:themeColor="accent1" w:themeShade="BF"/>
        </w:rPr>
      </w:pPr>
      <w:r w:rsidRPr="00917BD2">
        <w:rPr>
          <w:rFonts w:ascii="Times New Roman" w:hAnsi="Times New Roman" w:cs="Times New Roman"/>
        </w:rPr>
        <w:br w:type="page"/>
      </w:r>
    </w:p>
    <w:p w:rsidR="00365BD7" w:rsidRPr="00917BD2" w:rsidRDefault="00365BD7" w:rsidP="00365BD7">
      <w:pPr>
        <w:pStyle w:val="Heading1"/>
        <w:spacing w:before="0" w:line="240" w:lineRule="auto"/>
        <w:rPr>
          <w:rFonts w:ascii="Times New Roman" w:hAnsi="Times New Roman" w:cs="Times New Roman"/>
          <w:sz w:val="22"/>
          <w:szCs w:val="22"/>
        </w:rPr>
      </w:pPr>
      <w:r w:rsidRPr="00917BD2">
        <w:rPr>
          <w:rFonts w:ascii="Times New Roman" w:hAnsi="Times New Roman" w:cs="Times New Roman"/>
          <w:sz w:val="22"/>
          <w:szCs w:val="22"/>
        </w:rPr>
        <w:lastRenderedPageBreak/>
        <w:t xml:space="preserve">Chapter 5: Building Identity: Socialization </w:t>
      </w:r>
    </w:p>
    <w:p w:rsidR="00365BD7" w:rsidRPr="00917BD2" w:rsidRDefault="00365BD7" w:rsidP="00365BD7">
      <w:pPr>
        <w:pStyle w:val="CHAPBM"/>
        <w:keepLines w:val="0"/>
        <w:widowControl w:val="0"/>
        <w:ind w:firstLine="0"/>
        <w:rPr>
          <w:rFonts w:ascii="Times New Roman" w:hAnsi="Times New Roman"/>
          <w:sz w:val="22"/>
          <w:szCs w:val="22"/>
          <w:shd w:val="clear" w:color="auto" w:fill="FFFFFF"/>
        </w:rPr>
      </w:pPr>
      <w:r w:rsidRPr="00917BD2">
        <w:rPr>
          <w:rFonts w:ascii="Times New Roman" w:hAnsi="Times New Roman"/>
          <w:noProof w:val="0"/>
          <w:sz w:val="22"/>
          <w:szCs w:val="22"/>
        </w:rPr>
        <w:t xml:space="preserve">Chapter 5 explores socialization and the development of self. It examines the </w:t>
      </w:r>
      <w:r w:rsidRPr="00917BD2">
        <w:rPr>
          <w:rFonts w:ascii="Times New Roman" w:eastAsia="Calibri" w:hAnsi="Times New Roman"/>
          <w:sz w:val="22"/>
          <w:szCs w:val="22"/>
        </w:rPr>
        <w:t>array of agents of socialization that shape social selves and behavioral choices. It examines the role of socialization in stratification across class, race, and gender. It explores the ways in which socialization may differ across institutions (family, education, religion, mass media), in total institutions and across the life course. It covers theories of self, role taking and looking glass self. Chapter 5 also addresses social interaction, presentation of self, and group interactions.</w:t>
      </w:r>
      <w:r w:rsidRPr="00917BD2">
        <w:rPr>
          <w:rFonts w:ascii="Times New Roman" w:hAnsi="Times New Roman"/>
          <w:sz w:val="22"/>
          <w:szCs w:val="22"/>
        </w:rPr>
        <w:t xml:space="preserve"> As such, it is most linked to MCAT </w:t>
      </w:r>
      <w:hyperlink r:id="rId40" w:history="1">
        <w:r w:rsidRPr="00917BD2">
          <w:rPr>
            <w:rFonts w:ascii="Times New Roman" w:hAnsi="Times New Roman"/>
            <w:sz w:val="22"/>
            <w:szCs w:val="22"/>
          </w:rPr>
          <w:t>Foundational Concept</w:t>
        </w:r>
      </w:hyperlink>
      <w:r w:rsidRPr="00917BD2">
        <w:rPr>
          <w:rFonts w:ascii="Times New Roman" w:hAnsi="Times New Roman"/>
          <w:sz w:val="22"/>
          <w:szCs w:val="22"/>
        </w:rPr>
        <w:t xml:space="preserve"> 8 </w:t>
      </w:r>
      <w:r w:rsidRPr="00917BD2">
        <w:rPr>
          <w:rFonts w:ascii="Times New Roman" w:hAnsi="Times New Roman"/>
          <w:sz w:val="22"/>
          <w:szCs w:val="22"/>
          <w:shd w:val="clear" w:color="auto" w:fill="FFFFFF"/>
        </w:rPr>
        <w:t>Content Categories A and C. Chapter 5 also highlights macro and micro connections in the form of girls and boys toys. As such, it is tied to Foundational Concept 9, Content Category 9A.</w:t>
      </w:r>
    </w:p>
    <w:p w:rsidR="00365BD7" w:rsidRPr="00917BD2" w:rsidRDefault="00365BD7" w:rsidP="00365BD7">
      <w:pPr>
        <w:pStyle w:val="Heading2"/>
        <w:spacing w:before="0" w:line="240" w:lineRule="auto"/>
        <w:rPr>
          <w:rFonts w:ascii="Times New Roman" w:hAnsi="Times New Roman" w:cs="Times New Roman"/>
          <w:color w:val="auto"/>
          <w:sz w:val="22"/>
          <w:szCs w:val="22"/>
        </w:rPr>
      </w:pPr>
    </w:p>
    <w:p w:rsidR="00365BD7" w:rsidRPr="00917BD2" w:rsidRDefault="00365BD7" w:rsidP="00365BD7">
      <w:pPr>
        <w:pStyle w:val="Heading2"/>
        <w:spacing w:before="0" w:line="240" w:lineRule="auto"/>
        <w:rPr>
          <w:rFonts w:ascii="Times New Roman" w:hAnsi="Times New Roman" w:cs="Times New Roman"/>
          <w:sz w:val="22"/>
          <w:szCs w:val="22"/>
        </w:rPr>
      </w:pPr>
      <w:r w:rsidRPr="00917BD2">
        <w:rPr>
          <w:rFonts w:ascii="Times New Roman" w:hAnsi="Times New Roman" w:cs="Times New Roman"/>
          <w:sz w:val="22"/>
          <w:szCs w:val="22"/>
        </w:rPr>
        <w:t>MCAT Foundational Standards/Subtopics</w:t>
      </w:r>
    </w:p>
    <w:tbl>
      <w:tblPr>
        <w:tblStyle w:val="TableGrid"/>
        <w:tblW w:w="0" w:type="auto"/>
        <w:tblLook w:val="04A0" w:firstRow="1" w:lastRow="0" w:firstColumn="1" w:lastColumn="0" w:noHBand="0" w:noVBand="1"/>
      </w:tblPr>
      <w:tblGrid>
        <w:gridCol w:w="8990"/>
      </w:tblGrid>
      <w:tr w:rsidR="00365BD7" w:rsidRPr="00917BD2" w:rsidTr="00E218BE">
        <w:tc>
          <w:tcPr>
            <w:tcW w:w="9350" w:type="dxa"/>
          </w:tcPr>
          <w:p w:rsidR="00365BD7" w:rsidRPr="00917BD2" w:rsidRDefault="00D8035C" w:rsidP="00E218BE">
            <w:pPr>
              <w:shd w:val="clear" w:color="auto" w:fill="FFFFFF"/>
              <w:rPr>
                <w:rFonts w:ascii="Times New Roman" w:eastAsia="Times New Roman" w:hAnsi="Times New Roman" w:cs="Times New Roman"/>
                <w:b/>
              </w:rPr>
            </w:pPr>
            <w:hyperlink r:id="rId41" w:history="1">
              <w:r w:rsidR="00365BD7" w:rsidRPr="00917BD2">
                <w:rPr>
                  <w:rFonts w:ascii="Times New Roman" w:eastAsia="Times New Roman" w:hAnsi="Times New Roman" w:cs="Times New Roman"/>
                  <w:b/>
                </w:rPr>
                <w:t>Content Category 8A</w:t>
              </w:r>
            </w:hyperlink>
            <w:r w:rsidR="00365BD7" w:rsidRPr="00917BD2">
              <w:rPr>
                <w:rFonts w:ascii="Times New Roman" w:eastAsia="Times New Roman" w:hAnsi="Times New Roman" w:cs="Times New Roman"/>
                <w:b/>
              </w:rPr>
              <w:t>: Self-</w:t>
            </w:r>
            <w:r w:rsidR="00396237">
              <w:rPr>
                <w:rFonts w:ascii="Times New Roman" w:eastAsia="Times New Roman" w:hAnsi="Times New Roman" w:cs="Times New Roman"/>
                <w:b/>
              </w:rPr>
              <w:t>i</w:t>
            </w:r>
            <w:r w:rsidR="00396237" w:rsidRPr="00917BD2">
              <w:rPr>
                <w:rFonts w:ascii="Times New Roman" w:eastAsia="Times New Roman" w:hAnsi="Times New Roman" w:cs="Times New Roman"/>
                <w:b/>
              </w:rPr>
              <w:t>dentity</w:t>
            </w:r>
          </w:p>
          <w:p w:rsidR="00365BD7" w:rsidRPr="00917BD2" w:rsidRDefault="00365BD7" w:rsidP="00365BD7">
            <w:pPr>
              <w:numPr>
                <w:ilvl w:val="0"/>
                <w:numId w:val="7"/>
              </w:numPr>
              <w:shd w:val="clear" w:color="auto" w:fill="FFFFFF"/>
              <w:spacing w:after="0" w:line="240" w:lineRule="auto"/>
              <w:rPr>
                <w:rFonts w:ascii="Times New Roman" w:eastAsia="Times New Roman" w:hAnsi="Times New Roman" w:cs="Times New Roman"/>
              </w:rPr>
            </w:pPr>
            <w:r w:rsidRPr="00917BD2">
              <w:rPr>
                <w:rFonts w:ascii="Times New Roman" w:eastAsia="Times New Roman" w:hAnsi="Times New Roman" w:cs="Times New Roman"/>
              </w:rPr>
              <w:t>Self-concept, self-identity, and social identity</w:t>
            </w:r>
          </w:p>
          <w:p w:rsidR="00365BD7" w:rsidRPr="00917BD2" w:rsidRDefault="00365BD7" w:rsidP="00365BD7">
            <w:pPr>
              <w:numPr>
                <w:ilvl w:val="1"/>
                <w:numId w:val="7"/>
              </w:numPr>
              <w:shd w:val="clear" w:color="auto" w:fill="FFFFFF"/>
              <w:spacing w:after="0" w:line="240" w:lineRule="auto"/>
              <w:rPr>
                <w:rFonts w:ascii="Times New Roman" w:eastAsia="Times New Roman" w:hAnsi="Times New Roman" w:cs="Times New Roman"/>
              </w:rPr>
            </w:pPr>
            <w:r w:rsidRPr="00917BD2">
              <w:rPr>
                <w:rFonts w:ascii="Times New Roman" w:eastAsia="Times New Roman" w:hAnsi="Times New Roman" w:cs="Times New Roman"/>
              </w:rPr>
              <w:t xml:space="preserve">Different types of identities (race/ethnicity; gender, age, sexual orientation, class) </w:t>
            </w:r>
          </w:p>
          <w:p w:rsidR="00365BD7" w:rsidRPr="00917BD2" w:rsidRDefault="00365BD7" w:rsidP="00365BD7">
            <w:pPr>
              <w:numPr>
                <w:ilvl w:val="0"/>
                <w:numId w:val="7"/>
              </w:numPr>
              <w:shd w:val="clear" w:color="auto" w:fill="FFFFFF"/>
              <w:spacing w:after="0" w:line="240" w:lineRule="auto"/>
              <w:rPr>
                <w:rFonts w:ascii="Times New Roman" w:eastAsia="Times New Roman" w:hAnsi="Times New Roman" w:cs="Times New Roman"/>
              </w:rPr>
            </w:pPr>
            <w:r w:rsidRPr="00917BD2">
              <w:rPr>
                <w:rFonts w:ascii="Times New Roman" w:eastAsia="Times New Roman" w:hAnsi="Times New Roman" w:cs="Times New Roman"/>
              </w:rPr>
              <w:t xml:space="preserve">Formation of </w:t>
            </w:r>
            <w:r w:rsidR="00396237">
              <w:rPr>
                <w:rFonts w:ascii="Times New Roman" w:eastAsia="Times New Roman" w:hAnsi="Times New Roman" w:cs="Times New Roman"/>
              </w:rPr>
              <w:t>i</w:t>
            </w:r>
            <w:r w:rsidRPr="00917BD2">
              <w:rPr>
                <w:rFonts w:ascii="Times New Roman" w:eastAsia="Times New Roman" w:hAnsi="Times New Roman" w:cs="Times New Roman"/>
              </w:rPr>
              <w:t>dentity</w:t>
            </w:r>
          </w:p>
          <w:p w:rsidR="00365BD7" w:rsidRPr="00917BD2" w:rsidRDefault="00365BD7" w:rsidP="00365BD7">
            <w:pPr>
              <w:numPr>
                <w:ilvl w:val="1"/>
                <w:numId w:val="7"/>
              </w:numPr>
              <w:shd w:val="clear" w:color="auto" w:fill="FFFFFF"/>
              <w:spacing w:after="0" w:line="240" w:lineRule="auto"/>
              <w:rPr>
                <w:rFonts w:ascii="Times New Roman" w:eastAsia="Times New Roman" w:hAnsi="Times New Roman" w:cs="Times New Roman"/>
                <w:b/>
              </w:rPr>
            </w:pPr>
            <w:r w:rsidRPr="00917BD2">
              <w:rPr>
                <w:rFonts w:ascii="Times New Roman" w:eastAsia="Times New Roman" w:hAnsi="Times New Roman" w:cs="Times New Roman"/>
              </w:rPr>
              <w:t>Theories of identity development (e.g.</w:t>
            </w:r>
            <w:r w:rsidR="00396237">
              <w:rPr>
                <w:rFonts w:ascii="Times New Roman" w:eastAsia="Times New Roman" w:hAnsi="Times New Roman" w:cs="Times New Roman"/>
              </w:rPr>
              <w:t>,</w:t>
            </w:r>
            <w:r w:rsidRPr="00917BD2">
              <w:rPr>
                <w:rFonts w:ascii="Times New Roman" w:eastAsia="Times New Roman" w:hAnsi="Times New Roman" w:cs="Times New Roman"/>
              </w:rPr>
              <w:t xml:space="preserve"> social) </w:t>
            </w:r>
          </w:p>
          <w:p w:rsidR="00365BD7" w:rsidRPr="00917BD2" w:rsidRDefault="00365BD7" w:rsidP="00365BD7">
            <w:pPr>
              <w:numPr>
                <w:ilvl w:val="1"/>
                <w:numId w:val="7"/>
              </w:numPr>
              <w:shd w:val="clear" w:color="auto" w:fill="FFFFFF"/>
              <w:spacing w:after="0" w:line="240" w:lineRule="auto"/>
              <w:rPr>
                <w:rFonts w:ascii="Times New Roman" w:eastAsia="Times New Roman" w:hAnsi="Times New Roman" w:cs="Times New Roman"/>
                <w:b/>
              </w:rPr>
            </w:pPr>
            <w:r w:rsidRPr="00917BD2">
              <w:rPr>
                <w:rFonts w:ascii="Times New Roman" w:eastAsia="Times New Roman" w:hAnsi="Times New Roman" w:cs="Times New Roman"/>
              </w:rPr>
              <w:t>Influence of social factors on identity formation</w:t>
            </w:r>
          </w:p>
          <w:p w:rsidR="00365BD7" w:rsidRPr="00917BD2" w:rsidRDefault="00365BD7" w:rsidP="00365BD7">
            <w:pPr>
              <w:numPr>
                <w:ilvl w:val="2"/>
                <w:numId w:val="7"/>
              </w:numPr>
              <w:shd w:val="clear" w:color="auto" w:fill="FFFFFF"/>
              <w:spacing w:after="0" w:line="240" w:lineRule="auto"/>
              <w:rPr>
                <w:rFonts w:ascii="Times New Roman" w:eastAsia="Times New Roman" w:hAnsi="Times New Roman" w:cs="Times New Roman"/>
                <w:b/>
              </w:rPr>
            </w:pPr>
            <w:r w:rsidRPr="00917BD2">
              <w:rPr>
                <w:rFonts w:ascii="Times New Roman" w:eastAsia="Times New Roman" w:hAnsi="Times New Roman" w:cs="Times New Roman"/>
              </w:rPr>
              <w:t xml:space="preserve">Influence of individuals (imitation, looking glass self, role taking) </w:t>
            </w:r>
          </w:p>
          <w:p w:rsidR="00365BD7" w:rsidRPr="00917BD2" w:rsidRDefault="00365BD7" w:rsidP="00365BD7">
            <w:pPr>
              <w:numPr>
                <w:ilvl w:val="2"/>
                <w:numId w:val="7"/>
              </w:numPr>
              <w:shd w:val="clear" w:color="auto" w:fill="FFFFFF"/>
              <w:spacing w:after="0" w:line="240" w:lineRule="auto"/>
              <w:rPr>
                <w:rFonts w:ascii="Times New Roman" w:eastAsia="Times New Roman" w:hAnsi="Times New Roman" w:cs="Times New Roman"/>
                <w:b/>
              </w:rPr>
            </w:pPr>
            <w:r w:rsidRPr="00917BD2">
              <w:rPr>
                <w:rFonts w:ascii="Times New Roman" w:eastAsia="Times New Roman" w:hAnsi="Times New Roman" w:cs="Times New Roman"/>
              </w:rPr>
              <w:t>Influence of culture and socialization on identity formation</w:t>
            </w:r>
          </w:p>
          <w:p w:rsidR="00365BD7" w:rsidRPr="00917BD2" w:rsidRDefault="00D8035C" w:rsidP="00E218BE">
            <w:pPr>
              <w:shd w:val="clear" w:color="auto" w:fill="FFFFFF"/>
              <w:rPr>
                <w:rFonts w:ascii="Times New Roman" w:eastAsia="Times New Roman" w:hAnsi="Times New Roman" w:cs="Times New Roman"/>
                <w:b/>
              </w:rPr>
            </w:pPr>
            <w:hyperlink r:id="rId42" w:history="1">
              <w:r w:rsidR="00365BD7" w:rsidRPr="00917BD2">
                <w:rPr>
                  <w:rFonts w:ascii="Times New Roman" w:eastAsia="Times New Roman" w:hAnsi="Times New Roman" w:cs="Times New Roman"/>
                  <w:b/>
                </w:rPr>
                <w:t>Content Category 8C</w:t>
              </w:r>
            </w:hyperlink>
            <w:r w:rsidR="00365BD7" w:rsidRPr="00917BD2">
              <w:rPr>
                <w:rFonts w:ascii="Times New Roman" w:eastAsia="Times New Roman" w:hAnsi="Times New Roman" w:cs="Times New Roman"/>
                <w:b/>
              </w:rPr>
              <w:t xml:space="preserve">: Social </w:t>
            </w:r>
            <w:r w:rsidR="00396237">
              <w:rPr>
                <w:rFonts w:ascii="Times New Roman" w:eastAsia="Times New Roman" w:hAnsi="Times New Roman" w:cs="Times New Roman"/>
                <w:b/>
              </w:rPr>
              <w:t>i</w:t>
            </w:r>
            <w:r w:rsidR="00396237" w:rsidRPr="00917BD2">
              <w:rPr>
                <w:rFonts w:ascii="Times New Roman" w:eastAsia="Times New Roman" w:hAnsi="Times New Roman" w:cs="Times New Roman"/>
                <w:b/>
              </w:rPr>
              <w:t>nteractions</w:t>
            </w:r>
          </w:p>
          <w:p w:rsidR="00365BD7" w:rsidRPr="00917BD2" w:rsidRDefault="00365BD7" w:rsidP="00365BD7">
            <w:pPr>
              <w:numPr>
                <w:ilvl w:val="1"/>
                <w:numId w:val="7"/>
              </w:numPr>
              <w:shd w:val="clear" w:color="auto" w:fill="FFFFFF"/>
              <w:spacing w:after="0" w:line="240" w:lineRule="auto"/>
              <w:ind w:left="1080"/>
              <w:rPr>
                <w:rFonts w:ascii="Times New Roman" w:eastAsia="Times New Roman" w:hAnsi="Times New Roman" w:cs="Times New Roman"/>
              </w:rPr>
            </w:pPr>
            <w:r w:rsidRPr="00917BD2">
              <w:rPr>
                <w:rFonts w:ascii="Times New Roman" w:eastAsia="Times New Roman" w:hAnsi="Times New Roman" w:cs="Times New Roman"/>
              </w:rPr>
              <w:t xml:space="preserve">Elements of </w:t>
            </w:r>
            <w:r w:rsidR="00396237">
              <w:rPr>
                <w:rFonts w:ascii="Times New Roman" w:eastAsia="Times New Roman" w:hAnsi="Times New Roman" w:cs="Times New Roman"/>
              </w:rPr>
              <w:t>s</w:t>
            </w:r>
            <w:r w:rsidR="00396237" w:rsidRPr="00917BD2">
              <w:rPr>
                <w:rFonts w:ascii="Times New Roman" w:eastAsia="Times New Roman" w:hAnsi="Times New Roman" w:cs="Times New Roman"/>
              </w:rPr>
              <w:t xml:space="preserve">ocial </w:t>
            </w:r>
            <w:r w:rsidR="00396237">
              <w:rPr>
                <w:rFonts w:ascii="Times New Roman" w:eastAsia="Times New Roman" w:hAnsi="Times New Roman" w:cs="Times New Roman"/>
              </w:rPr>
              <w:t>i</w:t>
            </w:r>
            <w:r w:rsidR="00396237" w:rsidRPr="00917BD2">
              <w:rPr>
                <w:rFonts w:ascii="Times New Roman" w:eastAsia="Times New Roman" w:hAnsi="Times New Roman" w:cs="Times New Roman"/>
              </w:rPr>
              <w:t>nteraction</w:t>
            </w:r>
          </w:p>
          <w:p w:rsidR="00365BD7" w:rsidRPr="00917BD2" w:rsidRDefault="00365BD7" w:rsidP="00365BD7">
            <w:pPr>
              <w:numPr>
                <w:ilvl w:val="2"/>
                <w:numId w:val="7"/>
              </w:numPr>
              <w:shd w:val="clear" w:color="auto" w:fill="FFFFFF"/>
              <w:spacing w:after="0" w:line="240" w:lineRule="auto"/>
              <w:ind w:left="1800"/>
              <w:rPr>
                <w:rFonts w:ascii="Times New Roman" w:eastAsia="Times New Roman" w:hAnsi="Times New Roman" w:cs="Times New Roman"/>
                <w:b/>
              </w:rPr>
            </w:pPr>
            <w:r w:rsidRPr="00917BD2">
              <w:rPr>
                <w:rFonts w:ascii="Times New Roman" w:eastAsia="Times New Roman" w:hAnsi="Times New Roman" w:cs="Times New Roman"/>
              </w:rPr>
              <w:t xml:space="preserve">Role </w:t>
            </w:r>
          </w:p>
          <w:p w:rsidR="00365BD7" w:rsidRPr="00917BD2" w:rsidRDefault="00365BD7" w:rsidP="00365BD7">
            <w:pPr>
              <w:numPr>
                <w:ilvl w:val="3"/>
                <w:numId w:val="7"/>
              </w:numPr>
              <w:shd w:val="clear" w:color="auto" w:fill="FFFFFF"/>
              <w:spacing w:after="0" w:line="240" w:lineRule="auto"/>
              <w:ind w:left="2520"/>
              <w:rPr>
                <w:rFonts w:ascii="Times New Roman" w:hAnsi="Times New Roman" w:cs="Times New Roman"/>
              </w:rPr>
            </w:pPr>
            <w:r w:rsidRPr="00917BD2">
              <w:rPr>
                <w:rFonts w:ascii="Times New Roman" w:eastAsia="Times New Roman" w:hAnsi="Times New Roman" w:cs="Times New Roman"/>
              </w:rPr>
              <w:t>Role conflict and role strain</w:t>
            </w:r>
          </w:p>
          <w:p w:rsidR="00365BD7" w:rsidRPr="00917BD2" w:rsidRDefault="00D8035C" w:rsidP="00E218BE">
            <w:pPr>
              <w:shd w:val="clear" w:color="auto" w:fill="FFFFFF"/>
              <w:rPr>
                <w:rFonts w:ascii="Times New Roman" w:eastAsia="Times New Roman" w:hAnsi="Times New Roman" w:cs="Times New Roman"/>
                <w:b/>
              </w:rPr>
            </w:pPr>
            <w:hyperlink r:id="rId43" w:history="1">
              <w:r w:rsidR="00365BD7" w:rsidRPr="00917BD2">
                <w:rPr>
                  <w:rFonts w:ascii="Times New Roman" w:eastAsia="Times New Roman" w:hAnsi="Times New Roman" w:cs="Times New Roman"/>
                  <w:b/>
                </w:rPr>
                <w:t>Content Category 9A</w:t>
              </w:r>
            </w:hyperlink>
            <w:r w:rsidR="00365BD7" w:rsidRPr="00917BD2">
              <w:rPr>
                <w:rFonts w:ascii="Times New Roman" w:eastAsia="Times New Roman" w:hAnsi="Times New Roman" w:cs="Times New Roman"/>
                <w:b/>
              </w:rPr>
              <w:t>: Understanding social structure</w:t>
            </w:r>
          </w:p>
          <w:p w:rsidR="00365BD7" w:rsidRPr="00917BD2" w:rsidRDefault="00365BD7" w:rsidP="00365BD7">
            <w:pPr>
              <w:numPr>
                <w:ilvl w:val="0"/>
                <w:numId w:val="3"/>
              </w:numPr>
              <w:shd w:val="clear" w:color="auto" w:fill="FFFFFF"/>
              <w:tabs>
                <w:tab w:val="clear" w:pos="360"/>
                <w:tab w:val="num" w:pos="720"/>
              </w:tabs>
              <w:spacing w:after="0" w:line="240" w:lineRule="auto"/>
              <w:ind w:left="720"/>
              <w:rPr>
                <w:rFonts w:ascii="Times New Roman" w:eastAsia="Times New Roman" w:hAnsi="Times New Roman" w:cs="Times New Roman"/>
              </w:rPr>
            </w:pPr>
            <w:r w:rsidRPr="00917BD2">
              <w:rPr>
                <w:rFonts w:ascii="Times New Roman" w:eastAsia="Times New Roman" w:hAnsi="Times New Roman" w:cs="Times New Roman"/>
              </w:rPr>
              <w:t xml:space="preserve">Theoretical </w:t>
            </w:r>
            <w:r w:rsidR="00396237">
              <w:rPr>
                <w:rFonts w:ascii="Times New Roman" w:eastAsia="Times New Roman" w:hAnsi="Times New Roman" w:cs="Times New Roman"/>
              </w:rPr>
              <w:t>a</w:t>
            </w:r>
            <w:r w:rsidR="00396237" w:rsidRPr="00917BD2">
              <w:rPr>
                <w:rFonts w:ascii="Times New Roman" w:eastAsia="Times New Roman" w:hAnsi="Times New Roman" w:cs="Times New Roman"/>
              </w:rPr>
              <w:t>pproaches</w:t>
            </w:r>
          </w:p>
          <w:p w:rsidR="00365BD7" w:rsidRPr="00917BD2" w:rsidRDefault="00365BD7" w:rsidP="00E218BE">
            <w:pPr>
              <w:shd w:val="clear" w:color="auto" w:fill="FFFFFF"/>
              <w:ind w:left="1440"/>
              <w:rPr>
                <w:rFonts w:ascii="Times New Roman" w:hAnsi="Times New Roman" w:cs="Times New Roman"/>
              </w:rPr>
            </w:pPr>
            <w:r w:rsidRPr="00917BD2">
              <w:rPr>
                <w:rFonts w:ascii="Times New Roman" w:eastAsia="Times New Roman" w:hAnsi="Times New Roman" w:cs="Times New Roman"/>
              </w:rPr>
              <w:t>Micro versus macro</w:t>
            </w:r>
          </w:p>
        </w:tc>
      </w:tr>
    </w:tbl>
    <w:p w:rsidR="00365BD7" w:rsidRPr="00917BD2" w:rsidRDefault="00365BD7" w:rsidP="00365BD7">
      <w:pPr>
        <w:spacing w:after="0" w:line="240" w:lineRule="auto"/>
        <w:rPr>
          <w:rFonts w:ascii="Times New Roman" w:hAnsi="Times New Roman" w:cs="Times New Roman"/>
        </w:rPr>
      </w:pPr>
    </w:p>
    <w:p w:rsidR="00365BD7" w:rsidRPr="00917BD2" w:rsidRDefault="00365BD7" w:rsidP="00365BD7">
      <w:pPr>
        <w:pStyle w:val="Heading2"/>
        <w:spacing w:before="0" w:line="240" w:lineRule="auto"/>
        <w:rPr>
          <w:rFonts w:ascii="Times New Roman" w:hAnsi="Times New Roman" w:cs="Times New Roman"/>
          <w:sz w:val="22"/>
          <w:szCs w:val="22"/>
        </w:rPr>
      </w:pPr>
      <w:r w:rsidRPr="00917BD2">
        <w:rPr>
          <w:rFonts w:ascii="Times New Roman" w:hAnsi="Times New Roman" w:cs="Times New Roman"/>
          <w:sz w:val="22"/>
          <w:szCs w:val="22"/>
        </w:rPr>
        <w:t>For Further Research and Exploration</w:t>
      </w:r>
    </w:p>
    <w:tbl>
      <w:tblPr>
        <w:tblStyle w:val="TableGrid"/>
        <w:tblW w:w="9360" w:type="dxa"/>
        <w:tblInd w:w="-5" w:type="dxa"/>
        <w:tblLook w:val="04A0" w:firstRow="1" w:lastRow="0" w:firstColumn="1" w:lastColumn="0" w:noHBand="0" w:noVBand="1"/>
      </w:tblPr>
      <w:tblGrid>
        <w:gridCol w:w="9360"/>
      </w:tblGrid>
      <w:tr w:rsidR="00365BD7" w:rsidRPr="00917BD2" w:rsidTr="00E218BE">
        <w:trPr>
          <w:trHeight w:val="1340"/>
        </w:trPr>
        <w:tc>
          <w:tcPr>
            <w:tcW w:w="9360" w:type="dxa"/>
          </w:tcPr>
          <w:p w:rsidR="00365BD7" w:rsidRPr="00917BD2" w:rsidRDefault="00365BD7" w:rsidP="00365BD7">
            <w:pPr>
              <w:pStyle w:val="ListParagraph"/>
              <w:numPr>
                <w:ilvl w:val="0"/>
                <w:numId w:val="5"/>
              </w:numPr>
              <w:spacing w:after="0" w:line="240" w:lineRule="auto"/>
              <w:contextualSpacing/>
              <w:rPr>
                <w:rFonts w:ascii="Times New Roman" w:hAnsi="Times New Roman" w:cs="Times New Roman"/>
                <w:b/>
              </w:rPr>
            </w:pPr>
            <w:r w:rsidRPr="00917BD2">
              <w:rPr>
                <w:rFonts w:ascii="Times New Roman" w:hAnsi="Times New Roman" w:cs="Times New Roman"/>
                <w:b/>
              </w:rPr>
              <w:t xml:space="preserve">Charles Cooley Looking Glass Self </w:t>
            </w:r>
          </w:p>
          <w:p w:rsidR="00365BD7" w:rsidRPr="00917BD2" w:rsidRDefault="00D8035C" w:rsidP="00E218BE">
            <w:pPr>
              <w:rPr>
                <w:rFonts w:ascii="Times New Roman" w:hAnsi="Times New Roman" w:cs="Times New Roman"/>
              </w:rPr>
            </w:pPr>
            <w:hyperlink r:id="rId44" w:history="1">
              <w:r w:rsidR="00365BD7" w:rsidRPr="00917BD2">
                <w:rPr>
                  <w:rStyle w:val="Hyperlink"/>
                  <w:rFonts w:ascii="Times New Roman" w:hAnsi="Times New Roman" w:cs="Times New Roman"/>
                  <w:color w:val="auto"/>
                </w:rPr>
                <w:t>https://www.khanacademy.org/test-prep/mcat/individuals-and-society/self-identity/v/charles-cooley-looking-glass-self</w:t>
              </w:r>
            </w:hyperlink>
          </w:p>
          <w:p w:rsidR="00365BD7" w:rsidRPr="00917BD2" w:rsidRDefault="00365BD7" w:rsidP="00E218BE">
            <w:pPr>
              <w:rPr>
                <w:rFonts w:ascii="Times New Roman" w:hAnsi="Times New Roman" w:cs="Times New Roman"/>
              </w:rPr>
            </w:pPr>
            <w:r w:rsidRPr="00917BD2">
              <w:rPr>
                <w:rFonts w:ascii="Times New Roman" w:hAnsi="Times New Roman" w:cs="Times New Roman"/>
              </w:rPr>
              <w:t xml:space="preserve">This </w:t>
            </w:r>
            <w:r w:rsidR="008317D5">
              <w:rPr>
                <w:rFonts w:ascii="Times New Roman" w:hAnsi="Times New Roman" w:cs="Times New Roman"/>
              </w:rPr>
              <w:t>3</w:t>
            </w:r>
            <w:r w:rsidRPr="00917BD2">
              <w:rPr>
                <w:rFonts w:ascii="Times New Roman" w:hAnsi="Times New Roman" w:cs="Times New Roman"/>
              </w:rPr>
              <w:t xml:space="preserve">-min clip explains and applies Cooley’s Looking Glass Self. </w:t>
            </w:r>
            <w:proofErr w:type="gramStart"/>
            <w:r w:rsidRPr="00917BD2">
              <w:rPr>
                <w:rFonts w:ascii="Times New Roman" w:hAnsi="Times New Roman" w:cs="Times New Roman"/>
              </w:rPr>
              <w:t>It was produced collaboratively by The Association of American Medical Colleges and Khan University</w:t>
            </w:r>
            <w:proofErr w:type="gramEnd"/>
            <w:r w:rsidRPr="00917BD2">
              <w:rPr>
                <w:rFonts w:ascii="Times New Roman" w:hAnsi="Times New Roman" w:cs="Times New Roman"/>
              </w:rPr>
              <w:t xml:space="preserve">. </w:t>
            </w:r>
          </w:p>
          <w:p w:rsidR="00365BD7" w:rsidRPr="00917BD2" w:rsidRDefault="00365BD7" w:rsidP="00E218BE">
            <w:pPr>
              <w:rPr>
                <w:rFonts w:ascii="Times New Roman" w:hAnsi="Times New Roman" w:cs="Times New Roman"/>
              </w:rPr>
            </w:pPr>
          </w:p>
          <w:p w:rsidR="00365BD7" w:rsidRPr="00917BD2" w:rsidRDefault="00365BD7" w:rsidP="00365BD7">
            <w:pPr>
              <w:pStyle w:val="ListParagraph"/>
              <w:numPr>
                <w:ilvl w:val="0"/>
                <w:numId w:val="4"/>
              </w:numPr>
              <w:spacing w:after="0" w:line="240" w:lineRule="auto"/>
              <w:contextualSpacing/>
              <w:outlineLvl w:val="0"/>
              <w:rPr>
                <w:rFonts w:ascii="Times New Roman" w:eastAsia="Times New Roman" w:hAnsi="Times New Roman" w:cs="Times New Roman"/>
                <w:b/>
                <w:bCs/>
                <w:kern w:val="36"/>
              </w:rPr>
            </w:pPr>
            <w:r w:rsidRPr="00917BD2">
              <w:rPr>
                <w:rFonts w:ascii="Times New Roman" w:eastAsia="Times New Roman" w:hAnsi="Times New Roman" w:cs="Times New Roman"/>
                <w:b/>
                <w:bCs/>
                <w:kern w:val="36"/>
              </w:rPr>
              <w:t xml:space="preserve">George Herbert Mead I and Me </w:t>
            </w:r>
          </w:p>
          <w:p w:rsidR="00365BD7" w:rsidRPr="00917BD2" w:rsidRDefault="00D8035C" w:rsidP="00E218BE">
            <w:pPr>
              <w:pStyle w:val="ListParagraph"/>
              <w:ind w:left="0"/>
              <w:rPr>
                <w:rFonts w:ascii="Times New Roman" w:hAnsi="Times New Roman" w:cs="Times New Roman"/>
              </w:rPr>
            </w:pPr>
            <w:hyperlink r:id="rId45" w:history="1">
              <w:r w:rsidR="00365BD7" w:rsidRPr="00917BD2">
                <w:rPr>
                  <w:rStyle w:val="Hyperlink"/>
                  <w:rFonts w:ascii="Times New Roman" w:hAnsi="Times New Roman" w:cs="Times New Roman"/>
                  <w:color w:val="auto"/>
                </w:rPr>
                <w:t>https://www.khanacademy.org/video/george-herbert-mead-the-i-and-the-me</w:t>
              </w:r>
            </w:hyperlink>
            <w:r w:rsidR="00365BD7" w:rsidRPr="00917BD2">
              <w:rPr>
                <w:rFonts w:ascii="Times New Roman" w:hAnsi="Times New Roman" w:cs="Times New Roman"/>
              </w:rPr>
              <w:t xml:space="preserve"> </w:t>
            </w:r>
          </w:p>
          <w:p w:rsidR="00365BD7" w:rsidRPr="00917BD2" w:rsidRDefault="00365BD7" w:rsidP="00E218BE">
            <w:pPr>
              <w:rPr>
                <w:rFonts w:ascii="Times New Roman" w:hAnsi="Times New Roman" w:cs="Times New Roman"/>
              </w:rPr>
            </w:pPr>
            <w:r w:rsidRPr="00917BD2">
              <w:rPr>
                <w:rFonts w:ascii="Times New Roman" w:hAnsi="Times New Roman" w:cs="Times New Roman"/>
              </w:rPr>
              <w:lastRenderedPageBreak/>
              <w:t xml:space="preserve">This </w:t>
            </w:r>
            <w:r w:rsidR="008317D5">
              <w:rPr>
                <w:rFonts w:ascii="Times New Roman" w:hAnsi="Times New Roman" w:cs="Times New Roman"/>
              </w:rPr>
              <w:t>5</w:t>
            </w:r>
            <w:r w:rsidRPr="00917BD2">
              <w:rPr>
                <w:rFonts w:ascii="Times New Roman" w:hAnsi="Times New Roman" w:cs="Times New Roman"/>
              </w:rPr>
              <w:t xml:space="preserve">-min clip provides a brief discussion of preparatory, play, and game stages and </w:t>
            </w:r>
            <w:proofErr w:type="gramStart"/>
            <w:r w:rsidRPr="00917BD2">
              <w:rPr>
                <w:rFonts w:ascii="Times New Roman" w:hAnsi="Times New Roman" w:cs="Times New Roman"/>
              </w:rPr>
              <w:t>the I</w:t>
            </w:r>
            <w:proofErr w:type="gramEnd"/>
            <w:r w:rsidRPr="00917BD2">
              <w:rPr>
                <w:rFonts w:ascii="Times New Roman" w:hAnsi="Times New Roman" w:cs="Times New Roman"/>
              </w:rPr>
              <w:t xml:space="preserve"> and the Me. Produced collaboratively by The Association of American Medical Colleges and Khan University.</w:t>
            </w:r>
          </w:p>
          <w:p w:rsidR="00365BD7" w:rsidRPr="00917BD2" w:rsidRDefault="00365BD7" w:rsidP="00E218BE">
            <w:pPr>
              <w:rPr>
                <w:rFonts w:ascii="Times New Roman" w:hAnsi="Times New Roman" w:cs="Times New Roman"/>
              </w:rPr>
            </w:pPr>
          </w:p>
          <w:p w:rsidR="00365BD7" w:rsidRPr="00917BD2" w:rsidRDefault="00365BD7" w:rsidP="00365BD7">
            <w:pPr>
              <w:pStyle w:val="ListParagraph"/>
              <w:numPr>
                <w:ilvl w:val="0"/>
                <w:numId w:val="4"/>
              </w:numPr>
              <w:spacing w:after="0" w:line="240" w:lineRule="auto"/>
              <w:contextualSpacing/>
              <w:rPr>
                <w:rFonts w:ascii="Times New Roman" w:hAnsi="Times New Roman" w:cs="Times New Roman"/>
                <w:b/>
              </w:rPr>
            </w:pPr>
            <w:r w:rsidRPr="00917BD2">
              <w:rPr>
                <w:rFonts w:ascii="Times New Roman" w:hAnsi="Times New Roman" w:cs="Times New Roman"/>
                <w:b/>
              </w:rPr>
              <w:t xml:space="preserve">Social Reproduction </w:t>
            </w:r>
          </w:p>
          <w:p w:rsidR="00365BD7" w:rsidRPr="00917BD2" w:rsidRDefault="00D8035C" w:rsidP="00E218BE">
            <w:pPr>
              <w:pStyle w:val="Heading1"/>
              <w:spacing w:before="0"/>
              <w:outlineLvl w:val="0"/>
              <w:rPr>
                <w:rFonts w:ascii="Times New Roman" w:hAnsi="Times New Roman" w:cs="Times New Roman"/>
                <w:b w:val="0"/>
                <w:color w:val="auto"/>
                <w:sz w:val="22"/>
                <w:szCs w:val="22"/>
              </w:rPr>
            </w:pPr>
            <w:hyperlink r:id="rId46" w:history="1">
              <w:r w:rsidR="00365BD7" w:rsidRPr="00917BD2">
                <w:rPr>
                  <w:rStyle w:val="Hyperlink"/>
                  <w:rFonts w:ascii="Times New Roman" w:hAnsi="Times New Roman" w:cs="Times New Roman"/>
                  <w:color w:val="auto"/>
                  <w:sz w:val="22"/>
                  <w:szCs w:val="22"/>
                </w:rPr>
                <w:t>https://www.khanacademy.org/video/social-reproduction</w:t>
              </w:r>
            </w:hyperlink>
          </w:p>
          <w:p w:rsidR="00365BD7" w:rsidRPr="00917BD2" w:rsidRDefault="00365BD7" w:rsidP="00E218BE">
            <w:pPr>
              <w:pStyle w:val="ListParagraph"/>
              <w:ind w:left="0"/>
              <w:rPr>
                <w:rFonts w:ascii="Times New Roman" w:hAnsi="Times New Roman" w:cs="Times New Roman"/>
              </w:rPr>
            </w:pPr>
            <w:r w:rsidRPr="00917BD2">
              <w:rPr>
                <w:rFonts w:ascii="Times New Roman" w:hAnsi="Times New Roman" w:cs="Times New Roman"/>
              </w:rPr>
              <w:t xml:space="preserve">This basic </w:t>
            </w:r>
            <w:r w:rsidR="00D8392F">
              <w:rPr>
                <w:rFonts w:ascii="Times New Roman" w:hAnsi="Times New Roman" w:cs="Times New Roman"/>
              </w:rPr>
              <w:t>5</w:t>
            </w:r>
            <w:r w:rsidRPr="00917BD2">
              <w:rPr>
                <w:rFonts w:ascii="Times New Roman" w:hAnsi="Times New Roman" w:cs="Times New Roman"/>
              </w:rPr>
              <w:t xml:space="preserve">-min video collaboration provides a brief discussion of social capital, social reproduction, and cultural capital. </w:t>
            </w:r>
            <w:proofErr w:type="gramStart"/>
            <w:r w:rsidRPr="00917BD2">
              <w:rPr>
                <w:rFonts w:ascii="Times New Roman" w:hAnsi="Times New Roman" w:cs="Times New Roman"/>
              </w:rPr>
              <w:t>It was produced collaboratively by The Association of American Medical Colleges and Khan University</w:t>
            </w:r>
            <w:proofErr w:type="gramEnd"/>
            <w:r w:rsidRPr="00917BD2">
              <w:rPr>
                <w:rFonts w:ascii="Times New Roman" w:hAnsi="Times New Roman" w:cs="Times New Roman"/>
              </w:rPr>
              <w:t xml:space="preserve">. </w:t>
            </w:r>
          </w:p>
          <w:p w:rsidR="00365BD7" w:rsidRPr="00917BD2" w:rsidRDefault="00365BD7" w:rsidP="00E218BE">
            <w:pPr>
              <w:rPr>
                <w:rFonts w:ascii="Times New Roman" w:hAnsi="Times New Roman" w:cs="Times New Roman"/>
                <w:b/>
              </w:rPr>
            </w:pPr>
            <w:r w:rsidRPr="00917BD2">
              <w:rPr>
                <w:rFonts w:ascii="Times New Roman" w:hAnsi="Times New Roman" w:cs="Times New Roman"/>
              </w:rPr>
              <w:t xml:space="preserve"> </w:t>
            </w:r>
          </w:p>
        </w:tc>
      </w:tr>
    </w:tbl>
    <w:p w:rsidR="00365BD7" w:rsidRPr="00917BD2" w:rsidRDefault="00365BD7" w:rsidP="00365BD7">
      <w:pPr>
        <w:spacing w:after="0" w:line="240" w:lineRule="auto"/>
        <w:rPr>
          <w:rFonts w:ascii="Times New Roman" w:eastAsiaTheme="majorEastAsia" w:hAnsi="Times New Roman" w:cs="Times New Roman"/>
          <w:b/>
          <w:bCs/>
        </w:rPr>
      </w:pPr>
      <w:r w:rsidRPr="00917BD2">
        <w:rPr>
          <w:rFonts w:ascii="Times New Roman" w:hAnsi="Times New Roman" w:cs="Times New Roman"/>
        </w:rPr>
        <w:lastRenderedPageBreak/>
        <w:br w:type="page"/>
      </w:r>
    </w:p>
    <w:p w:rsidR="00365BD7" w:rsidRPr="00917BD2" w:rsidRDefault="00365BD7" w:rsidP="00365BD7">
      <w:pPr>
        <w:pStyle w:val="Heading1"/>
        <w:spacing w:before="0" w:line="240" w:lineRule="auto"/>
        <w:rPr>
          <w:rFonts w:ascii="Times New Roman" w:hAnsi="Times New Roman" w:cs="Times New Roman"/>
          <w:sz w:val="22"/>
          <w:szCs w:val="22"/>
        </w:rPr>
      </w:pPr>
      <w:r w:rsidRPr="00917BD2">
        <w:rPr>
          <w:rFonts w:ascii="Times New Roman" w:hAnsi="Times New Roman" w:cs="Times New Roman"/>
          <w:sz w:val="22"/>
          <w:szCs w:val="22"/>
        </w:rPr>
        <w:lastRenderedPageBreak/>
        <w:t xml:space="preserve">Chapter 6: Supporting Identity: The Presentation of Self </w:t>
      </w:r>
    </w:p>
    <w:p w:rsidR="00365BD7" w:rsidRPr="00917BD2" w:rsidRDefault="00365BD7" w:rsidP="00365BD7">
      <w:pPr>
        <w:pStyle w:val="Heading2"/>
        <w:spacing w:before="0" w:line="240" w:lineRule="auto"/>
        <w:rPr>
          <w:rFonts w:ascii="Times New Roman" w:hAnsi="Times New Roman" w:cs="Times New Roman"/>
          <w:color w:val="auto"/>
          <w:sz w:val="22"/>
          <w:szCs w:val="22"/>
        </w:rPr>
      </w:pPr>
      <w:r w:rsidRPr="00917BD2">
        <w:rPr>
          <w:rFonts w:ascii="Times New Roman" w:hAnsi="Times New Roman" w:cs="Times New Roman"/>
          <w:b w:val="0"/>
          <w:bCs w:val="0"/>
          <w:color w:val="auto"/>
          <w:sz w:val="22"/>
          <w:szCs w:val="22"/>
        </w:rPr>
        <w:t xml:space="preserve">Chapter 6 focuses on the presentation of self. It explores impression management, dramaturgy, and verbal and non-verbal communication. Chapter 6 also examines spoiled identity and stigma. Chapter 6 makes significant connections to Foundational Concept 8, Content Categories B and C. </w:t>
      </w:r>
    </w:p>
    <w:p w:rsidR="00365BD7" w:rsidRPr="00917BD2" w:rsidRDefault="00365BD7" w:rsidP="00365BD7">
      <w:pPr>
        <w:pStyle w:val="Heading2"/>
        <w:spacing w:before="0" w:line="240" w:lineRule="auto"/>
        <w:rPr>
          <w:rFonts w:ascii="Times New Roman" w:hAnsi="Times New Roman" w:cs="Times New Roman"/>
          <w:sz w:val="22"/>
          <w:szCs w:val="22"/>
        </w:rPr>
      </w:pPr>
    </w:p>
    <w:p w:rsidR="00365BD7" w:rsidRPr="00917BD2" w:rsidRDefault="00365BD7" w:rsidP="00365BD7">
      <w:pPr>
        <w:pStyle w:val="Heading2"/>
        <w:spacing w:before="0" w:line="240" w:lineRule="auto"/>
        <w:rPr>
          <w:rFonts w:ascii="Times New Roman" w:hAnsi="Times New Roman" w:cs="Times New Roman"/>
          <w:sz w:val="22"/>
          <w:szCs w:val="22"/>
          <w:shd w:val="clear" w:color="auto" w:fill="FFFFFF"/>
        </w:rPr>
      </w:pPr>
      <w:r w:rsidRPr="00917BD2">
        <w:rPr>
          <w:rFonts w:ascii="Times New Roman" w:hAnsi="Times New Roman" w:cs="Times New Roman"/>
          <w:sz w:val="22"/>
          <w:szCs w:val="22"/>
        </w:rPr>
        <w:t>MCAT Foundational Standards/Subtopics</w:t>
      </w:r>
    </w:p>
    <w:tbl>
      <w:tblPr>
        <w:tblStyle w:val="TableGrid"/>
        <w:tblW w:w="10548" w:type="dxa"/>
        <w:tblLook w:val="04A0" w:firstRow="1" w:lastRow="0" w:firstColumn="1" w:lastColumn="0" w:noHBand="0" w:noVBand="1"/>
      </w:tblPr>
      <w:tblGrid>
        <w:gridCol w:w="10548"/>
      </w:tblGrid>
      <w:tr w:rsidR="00365BD7" w:rsidRPr="00917BD2" w:rsidTr="00E218BE">
        <w:trPr>
          <w:trHeight w:val="3068"/>
        </w:trPr>
        <w:tc>
          <w:tcPr>
            <w:tcW w:w="10548" w:type="dxa"/>
          </w:tcPr>
          <w:p w:rsidR="00365BD7" w:rsidRPr="00917BD2" w:rsidRDefault="00D8035C" w:rsidP="00E218BE">
            <w:pPr>
              <w:shd w:val="clear" w:color="auto" w:fill="FFFFFF"/>
              <w:rPr>
                <w:rFonts w:ascii="Times New Roman" w:eastAsia="Times New Roman" w:hAnsi="Times New Roman" w:cs="Times New Roman"/>
                <w:b/>
              </w:rPr>
            </w:pPr>
            <w:hyperlink r:id="rId47" w:history="1">
              <w:r w:rsidR="00365BD7" w:rsidRPr="00917BD2">
                <w:rPr>
                  <w:rFonts w:ascii="Times New Roman" w:eastAsia="Times New Roman" w:hAnsi="Times New Roman" w:cs="Times New Roman"/>
                  <w:b/>
                </w:rPr>
                <w:t>Content Category 8B</w:t>
              </w:r>
            </w:hyperlink>
            <w:r w:rsidR="00365BD7" w:rsidRPr="00917BD2">
              <w:rPr>
                <w:rFonts w:ascii="Times New Roman" w:eastAsia="Times New Roman" w:hAnsi="Times New Roman" w:cs="Times New Roman"/>
                <w:b/>
              </w:rPr>
              <w:t xml:space="preserve">: Social </w:t>
            </w:r>
            <w:r w:rsidR="0072531B">
              <w:rPr>
                <w:rFonts w:ascii="Times New Roman" w:eastAsia="Times New Roman" w:hAnsi="Times New Roman" w:cs="Times New Roman"/>
                <w:b/>
              </w:rPr>
              <w:t>t</w:t>
            </w:r>
            <w:r w:rsidR="0072531B" w:rsidRPr="00917BD2">
              <w:rPr>
                <w:rFonts w:ascii="Times New Roman" w:eastAsia="Times New Roman" w:hAnsi="Times New Roman" w:cs="Times New Roman"/>
                <w:b/>
              </w:rPr>
              <w:t>hinking</w:t>
            </w:r>
          </w:p>
          <w:p w:rsidR="00365BD7" w:rsidRPr="00917BD2" w:rsidRDefault="00365BD7" w:rsidP="00365BD7">
            <w:pPr>
              <w:numPr>
                <w:ilvl w:val="1"/>
                <w:numId w:val="7"/>
              </w:numPr>
              <w:shd w:val="clear" w:color="auto" w:fill="FFFFFF"/>
              <w:tabs>
                <w:tab w:val="num" w:pos="1080"/>
              </w:tabs>
              <w:spacing w:after="0" w:line="240" w:lineRule="auto"/>
              <w:ind w:left="1080"/>
              <w:rPr>
                <w:rFonts w:ascii="Times New Roman" w:eastAsia="Times New Roman" w:hAnsi="Times New Roman" w:cs="Times New Roman"/>
                <w:b/>
              </w:rPr>
            </w:pPr>
            <w:r w:rsidRPr="00917BD2">
              <w:rPr>
                <w:rFonts w:ascii="Times New Roman" w:eastAsia="Times New Roman" w:hAnsi="Times New Roman" w:cs="Times New Roman"/>
                <w:b/>
              </w:rPr>
              <w:t>Prejudice and bias</w:t>
            </w:r>
          </w:p>
          <w:p w:rsidR="00365BD7" w:rsidRPr="00917BD2" w:rsidRDefault="00365BD7" w:rsidP="00365BD7">
            <w:pPr>
              <w:numPr>
                <w:ilvl w:val="2"/>
                <w:numId w:val="7"/>
              </w:numPr>
              <w:shd w:val="clear" w:color="auto" w:fill="FFFFFF"/>
              <w:spacing w:after="0" w:line="240" w:lineRule="auto"/>
              <w:ind w:left="1800"/>
              <w:rPr>
                <w:rFonts w:ascii="Times New Roman" w:eastAsia="Times New Roman" w:hAnsi="Times New Roman" w:cs="Times New Roman"/>
                <w:b/>
              </w:rPr>
            </w:pPr>
            <w:r w:rsidRPr="00917BD2">
              <w:rPr>
                <w:rFonts w:ascii="Times New Roman" w:eastAsia="Times New Roman" w:hAnsi="Times New Roman" w:cs="Times New Roman"/>
              </w:rPr>
              <w:t>Stigma</w:t>
            </w:r>
          </w:p>
          <w:p w:rsidR="00365BD7" w:rsidRPr="00917BD2" w:rsidRDefault="00D8035C" w:rsidP="00365BD7">
            <w:pPr>
              <w:numPr>
                <w:ilvl w:val="0"/>
                <w:numId w:val="7"/>
              </w:numPr>
              <w:shd w:val="clear" w:color="auto" w:fill="FFFFFF"/>
              <w:spacing w:after="0" w:line="240" w:lineRule="auto"/>
              <w:rPr>
                <w:rFonts w:ascii="Times New Roman" w:eastAsia="Times New Roman" w:hAnsi="Times New Roman" w:cs="Times New Roman"/>
                <w:b/>
              </w:rPr>
            </w:pPr>
            <w:hyperlink r:id="rId48" w:history="1">
              <w:r w:rsidR="00365BD7" w:rsidRPr="00917BD2">
                <w:rPr>
                  <w:rFonts w:ascii="Times New Roman" w:eastAsia="Times New Roman" w:hAnsi="Times New Roman" w:cs="Times New Roman"/>
                  <w:b/>
                </w:rPr>
                <w:t>Content Category 8C</w:t>
              </w:r>
            </w:hyperlink>
            <w:r w:rsidR="00365BD7" w:rsidRPr="00917BD2">
              <w:rPr>
                <w:rFonts w:ascii="Times New Roman" w:eastAsia="Times New Roman" w:hAnsi="Times New Roman" w:cs="Times New Roman"/>
                <w:b/>
              </w:rPr>
              <w:t xml:space="preserve">: Social </w:t>
            </w:r>
            <w:r w:rsidR="0072531B">
              <w:rPr>
                <w:rFonts w:ascii="Times New Roman" w:eastAsia="Times New Roman" w:hAnsi="Times New Roman" w:cs="Times New Roman"/>
                <w:b/>
              </w:rPr>
              <w:t>i</w:t>
            </w:r>
            <w:r w:rsidR="0072531B" w:rsidRPr="00917BD2">
              <w:rPr>
                <w:rFonts w:ascii="Times New Roman" w:eastAsia="Times New Roman" w:hAnsi="Times New Roman" w:cs="Times New Roman"/>
                <w:b/>
              </w:rPr>
              <w:t>nteractions</w:t>
            </w:r>
          </w:p>
          <w:p w:rsidR="00365BD7" w:rsidRPr="00917BD2" w:rsidRDefault="00365BD7" w:rsidP="00365BD7">
            <w:pPr>
              <w:numPr>
                <w:ilvl w:val="2"/>
                <w:numId w:val="7"/>
              </w:numPr>
              <w:shd w:val="clear" w:color="auto" w:fill="FFFFFF"/>
              <w:spacing w:after="0" w:line="240" w:lineRule="auto"/>
              <w:ind w:left="1800"/>
              <w:rPr>
                <w:rFonts w:ascii="Times New Roman" w:eastAsia="Times New Roman" w:hAnsi="Times New Roman" w:cs="Times New Roman"/>
                <w:b/>
              </w:rPr>
            </w:pPr>
            <w:r w:rsidRPr="00917BD2">
              <w:rPr>
                <w:rFonts w:ascii="Times New Roman" w:eastAsia="Times New Roman" w:hAnsi="Times New Roman" w:cs="Times New Roman"/>
                <w:b/>
              </w:rPr>
              <w:t>Self</w:t>
            </w:r>
            <w:r w:rsidR="0072531B">
              <w:rPr>
                <w:rFonts w:ascii="Times New Roman" w:eastAsia="Times New Roman" w:hAnsi="Times New Roman" w:cs="Times New Roman"/>
                <w:b/>
              </w:rPr>
              <w:t>-</w:t>
            </w:r>
            <w:r w:rsidRPr="00917BD2">
              <w:rPr>
                <w:rFonts w:ascii="Times New Roman" w:eastAsia="Times New Roman" w:hAnsi="Times New Roman" w:cs="Times New Roman"/>
                <w:b/>
              </w:rPr>
              <w:t>presentation and interacting with others</w:t>
            </w:r>
          </w:p>
          <w:p w:rsidR="00365BD7" w:rsidRPr="00917BD2" w:rsidRDefault="00365BD7" w:rsidP="00365BD7">
            <w:pPr>
              <w:numPr>
                <w:ilvl w:val="3"/>
                <w:numId w:val="7"/>
              </w:numPr>
              <w:shd w:val="clear" w:color="auto" w:fill="FFFFFF"/>
              <w:spacing w:after="0" w:line="240" w:lineRule="auto"/>
              <w:ind w:left="2520"/>
              <w:rPr>
                <w:rFonts w:ascii="Times New Roman" w:eastAsia="Times New Roman" w:hAnsi="Times New Roman" w:cs="Times New Roman"/>
                <w:b/>
              </w:rPr>
            </w:pPr>
            <w:r w:rsidRPr="00917BD2">
              <w:rPr>
                <w:rFonts w:ascii="Times New Roman" w:eastAsia="Times New Roman" w:hAnsi="Times New Roman" w:cs="Times New Roman"/>
              </w:rPr>
              <w:t>Expressing and detecting emotion</w:t>
            </w:r>
          </w:p>
          <w:p w:rsidR="00365BD7" w:rsidRPr="00917BD2" w:rsidRDefault="00365BD7" w:rsidP="00365BD7">
            <w:pPr>
              <w:numPr>
                <w:ilvl w:val="4"/>
                <w:numId w:val="7"/>
              </w:numPr>
              <w:shd w:val="clear" w:color="auto" w:fill="FFFFFF"/>
              <w:spacing w:after="0" w:line="240" w:lineRule="auto"/>
              <w:ind w:left="3240"/>
              <w:rPr>
                <w:rFonts w:ascii="Times New Roman" w:eastAsia="Times New Roman" w:hAnsi="Times New Roman" w:cs="Times New Roman"/>
                <w:b/>
              </w:rPr>
            </w:pPr>
            <w:r w:rsidRPr="00917BD2">
              <w:rPr>
                <w:rFonts w:ascii="Times New Roman" w:eastAsia="Times New Roman" w:hAnsi="Times New Roman" w:cs="Times New Roman"/>
              </w:rPr>
              <w:t>The role of gender in the expression and detection of emotion</w:t>
            </w:r>
          </w:p>
          <w:p w:rsidR="00365BD7" w:rsidRPr="00917BD2" w:rsidRDefault="00365BD7" w:rsidP="00365BD7">
            <w:pPr>
              <w:numPr>
                <w:ilvl w:val="4"/>
                <w:numId w:val="7"/>
              </w:numPr>
              <w:shd w:val="clear" w:color="auto" w:fill="FFFFFF"/>
              <w:spacing w:after="0" w:line="240" w:lineRule="auto"/>
              <w:ind w:left="3240"/>
              <w:rPr>
                <w:rFonts w:ascii="Times New Roman" w:eastAsia="Times New Roman" w:hAnsi="Times New Roman" w:cs="Times New Roman"/>
                <w:b/>
              </w:rPr>
            </w:pPr>
            <w:r w:rsidRPr="00917BD2">
              <w:rPr>
                <w:rFonts w:ascii="Times New Roman" w:eastAsia="Times New Roman" w:hAnsi="Times New Roman" w:cs="Times New Roman"/>
              </w:rPr>
              <w:t xml:space="preserve">The role of culture in the expression and detection of emotion </w:t>
            </w:r>
          </w:p>
          <w:p w:rsidR="00365BD7" w:rsidRPr="00917BD2" w:rsidRDefault="00365BD7" w:rsidP="00365BD7">
            <w:pPr>
              <w:numPr>
                <w:ilvl w:val="3"/>
                <w:numId w:val="7"/>
              </w:numPr>
              <w:shd w:val="clear" w:color="auto" w:fill="FFFFFF"/>
              <w:spacing w:after="0" w:line="240" w:lineRule="auto"/>
              <w:ind w:left="2520"/>
              <w:rPr>
                <w:rFonts w:ascii="Times New Roman" w:eastAsia="Times New Roman" w:hAnsi="Times New Roman" w:cs="Times New Roman"/>
                <w:b/>
              </w:rPr>
            </w:pPr>
            <w:r w:rsidRPr="00917BD2">
              <w:rPr>
                <w:rFonts w:ascii="Times New Roman" w:eastAsia="Times New Roman" w:hAnsi="Times New Roman" w:cs="Times New Roman"/>
              </w:rPr>
              <w:t>Presentation of the self</w:t>
            </w:r>
          </w:p>
          <w:p w:rsidR="00365BD7" w:rsidRPr="00917BD2" w:rsidRDefault="00365BD7" w:rsidP="00365BD7">
            <w:pPr>
              <w:numPr>
                <w:ilvl w:val="4"/>
                <w:numId w:val="7"/>
              </w:numPr>
              <w:shd w:val="clear" w:color="auto" w:fill="FFFFFF"/>
              <w:spacing w:after="0" w:line="240" w:lineRule="auto"/>
              <w:ind w:left="3240"/>
              <w:rPr>
                <w:rFonts w:ascii="Times New Roman" w:eastAsia="Times New Roman" w:hAnsi="Times New Roman" w:cs="Times New Roman"/>
                <w:b/>
              </w:rPr>
            </w:pPr>
            <w:r w:rsidRPr="00917BD2">
              <w:rPr>
                <w:rFonts w:ascii="Times New Roman" w:eastAsia="Times New Roman" w:hAnsi="Times New Roman" w:cs="Times New Roman"/>
              </w:rPr>
              <w:t>Impression management</w:t>
            </w:r>
          </w:p>
          <w:p w:rsidR="00365BD7" w:rsidRPr="00917BD2" w:rsidRDefault="00365BD7" w:rsidP="00365BD7">
            <w:pPr>
              <w:numPr>
                <w:ilvl w:val="4"/>
                <w:numId w:val="7"/>
              </w:numPr>
              <w:shd w:val="clear" w:color="auto" w:fill="FFFFFF"/>
              <w:spacing w:after="0" w:line="240" w:lineRule="auto"/>
              <w:ind w:left="3240"/>
              <w:rPr>
                <w:rFonts w:ascii="Times New Roman" w:eastAsia="Times New Roman" w:hAnsi="Times New Roman" w:cs="Times New Roman"/>
                <w:b/>
              </w:rPr>
            </w:pPr>
            <w:r w:rsidRPr="00917BD2">
              <w:rPr>
                <w:rFonts w:ascii="Times New Roman" w:eastAsia="Times New Roman" w:hAnsi="Times New Roman" w:cs="Times New Roman"/>
              </w:rPr>
              <w:t xml:space="preserve">Front stage versus back stage (dramaturgical approach) </w:t>
            </w:r>
          </w:p>
          <w:p w:rsidR="00365BD7" w:rsidRPr="00917BD2" w:rsidRDefault="00365BD7" w:rsidP="00365BD7">
            <w:pPr>
              <w:numPr>
                <w:ilvl w:val="3"/>
                <w:numId w:val="7"/>
              </w:numPr>
              <w:shd w:val="clear" w:color="auto" w:fill="FFFFFF"/>
              <w:spacing w:after="0" w:line="240" w:lineRule="auto"/>
              <w:ind w:left="2520"/>
              <w:rPr>
                <w:rFonts w:ascii="Times New Roman" w:eastAsia="Times New Roman" w:hAnsi="Times New Roman" w:cs="Times New Roman"/>
                <w:b/>
              </w:rPr>
            </w:pPr>
            <w:r w:rsidRPr="00917BD2">
              <w:rPr>
                <w:rFonts w:ascii="Times New Roman" w:eastAsia="Times New Roman" w:hAnsi="Times New Roman" w:cs="Times New Roman"/>
              </w:rPr>
              <w:t xml:space="preserve">Verbal and nonverbal communication </w:t>
            </w:r>
          </w:p>
        </w:tc>
      </w:tr>
    </w:tbl>
    <w:p w:rsidR="00365BD7" w:rsidRPr="00917BD2" w:rsidRDefault="00365BD7" w:rsidP="00365BD7">
      <w:pPr>
        <w:spacing w:after="0" w:line="240" w:lineRule="auto"/>
        <w:rPr>
          <w:rFonts w:ascii="Times New Roman" w:hAnsi="Times New Roman" w:cs="Times New Roman"/>
        </w:rPr>
      </w:pPr>
    </w:p>
    <w:p w:rsidR="00365BD7" w:rsidRPr="00917BD2" w:rsidRDefault="00365BD7" w:rsidP="00365BD7">
      <w:pPr>
        <w:pStyle w:val="Heading2"/>
        <w:spacing w:before="0" w:line="240" w:lineRule="auto"/>
        <w:rPr>
          <w:rFonts w:ascii="Times New Roman" w:hAnsi="Times New Roman" w:cs="Times New Roman"/>
          <w:sz w:val="22"/>
          <w:szCs w:val="22"/>
        </w:rPr>
      </w:pPr>
      <w:r w:rsidRPr="00917BD2">
        <w:rPr>
          <w:rFonts w:ascii="Times New Roman" w:hAnsi="Times New Roman" w:cs="Times New Roman"/>
          <w:sz w:val="22"/>
          <w:szCs w:val="22"/>
        </w:rPr>
        <w:t>For Further Research and Exploration</w:t>
      </w:r>
    </w:p>
    <w:tbl>
      <w:tblPr>
        <w:tblStyle w:val="TableGrid"/>
        <w:tblW w:w="0" w:type="auto"/>
        <w:tblLook w:val="04A0" w:firstRow="1" w:lastRow="0" w:firstColumn="1" w:lastColumn="0" w:noHBand="0" w:noVBand="1"/>
      </w:tblPr>
      <w:tblGrid>
        <w:gridCol w:w="8990"/>
      </w:tblGrid>
      <w:tr w:rsidR="00365BD7" w:rsidRPr="00917BD2" w:rsidTr="00E218BE">
        <w:trPr>
          <w:trHeight w:val="3788"/>
        </w:trPr>
        <w:tc>
          <w:tcPr>
            <w:tcW w:w="9576" w:type="dxa"/>
          </w:tcPr>
          <w:p w:rsidR="00365BD7" w:rsidRPr="00917BD2" w:rsidRDefault="00365BD7" w:rsidP="00365BD7">
            <w:pPr>
              <w:pStyle w:val="ListParagraph"/>
              <w:numPr>
                <w:ilvl w:val="0"/>
                <w:numId w:val="4"/>
              </w:numPr>
              <w:spacing w:after="0" w:line="240" w:lineRule="auto"/>
              <w:contextualSpacing/>
              <w:rPr>
                <w:rFonts w:ascii="Times New Roman" w:hAnsi="Times New Roman" w:cs="Times New Roman"/>
                <w:b/>
              </w:rPr>
            </w:pPr>
            <w:r w:rsidRPr="00917BD2">
              <w:rPr>
                <w:rFonts w:ascii="Times New Roman" w:hAnsi="Times New Roman" w:cs="Times New Roman"/>
                <w:b/>
              </w:rPr>
              <w:t>Impression Management</w:t>
            </w:r>
          </w:p>
          <w:p w:rsidR="00365BD7" w:rsidRPr="00917BD2" w:rsidRDefault="00D8035C" w:rsidP="00E218BE">
            <w:pPr>
              <w:rPr>
                <w:rFonts w:ascii="Times New Roman" w:hAnsi="Times New Roman" w:cs="Times New Roman"/>
              </w:rPr>
            </w:pPr>
            <w:hyperlink r:id="rId49" w:history="1">
              <w:r w:rsidR="00365BD7" w:rsidRPr="00917BD2">
                <w:rPr>
                  <w:rStyle w:val="Hyperlink"/>
                  <w:rFonts w:ascii="Times New Roman" w:hAnsi="Times New Roman" w:cs="Times New Roman"/>
                  <w:color w:val="auto"/>
                </w:rPr>
                <w:t>https://www.khanacademy.org/video/impression-management</w:t>
              </w:r>
            </w:hyperlink>
          </w:p>
          <w:p w:rsidR="00365BD7" w:rsidRPr="00917BD2" w:rsidRDefault="00365BD7" w:rsidP="00E218BE">
            <w:pPr>
              <w:rPr>
                <w:rFonts w:ascii="Times New Roman" w:hAnsi="Times New Roman" w:cs="Times New Roman"/>
              </w:rPr>
            </w:pPr>
            <w:r w:rsidRPr="00917BD2">
              <w:rPr>
                <w:rFonts w:ascii="Times New Roman" w:hAnsi="Times New Roman" w:cs="Times New Roman"/>
              </w:rPr>
              <w:t xml:space="preserve">This </w:t>
            </w:r>
            <w:r w:rsidR="0072531B">
              <w:rPr>
                <w:rFonts w:ascii="Times New Roman" w:hAnsi="Times New Roman" w:cs="Times New Roman"/>
              </w:rPr>
              <w:t>4</w:t>
            </w:r>
            <w:r w:rsidRPr="00917BD2">
              <w:rPr>
                <w:rFonts w:ascii="Times New Roman" w:hAnsi="Times New Roman" w:cs="Times New Roman"/>
              </w:rPr>
              <w:t xml:space="preserve">-min clip provides a brief discussion of the dramaturgical approach, front stage, back stage, and impression management. </w:t>
            </w:r>
            <w:proofErr w:type="gramStart"/>
            <w:r w:rsidRPr="00917BD2">
              <w:rPr>
                <w:rFonts w:ascii="Times New Roman" w:hAnsi="Times New Roman" w:cs="Times New Roman"/>
              </w:rPr>
              <w:t>It was produced collaboratively by The Association of American Medical Colleges and Khan University</w:t>
            </w:r>
            <w:proofErr w:type="gramEnd"/>
            <w:r w:rsidRPr="00917BD2">
              <w:rPr>
                <w:rFonts w:ascii="Times New Roman" w:hAnsi="Times New Roman" w:cs="Times New Roman"/>
              </w:rPr>
              <w:t>.</w:t>
            </w:r>
          </w:p>
          <w:p w:rsidR="00365BD7" w:rsidRPr="00917BD2" w:rsidRDefault="00365BD7" w:rsidP="00E218BE">
            <w:pPr>
              <w:rPr>
                <w:rFonts w:ascii="Times New Roman" w:hAnsi="Times New Roman" w:cs="Times New Roman"/>
              </w:rPr>
            </w:pPr>
          </w:p>
          <w:p w:rsidR="00365BD7" w:rsidRPr="00917BD2" w:rsidRDefault="00365BD7" w:rsidP="00365BD7">
            <w:pPr>
              <w:pStyle w:val="ListParagraph"/>
              <w:numPr>
                <w:ilvl w:val="0"/>
                <w:numId w:val="4"/>
              </w:numPr>
              <w:spacing w:after="0" w:line="240" w:lineRule="auto"/>
              <w:contextualSpacing/>
              <w:rPr>
                <w:rFonts w:ascii="Times New Roman" w:hAnsi="Times New Roman" w:cs="Times New Roman"/>
                <w:b/>
              </w:rPr>
            </w:pPr>
            <w:r w:rsidRPr="00917BD2">
              <w:rPr>
                <w:rFonts w:ascii="Times New Roman" w:hAnsi="Times New Roman" w:cs="Times New Roman"/>
                <w:b/>
              </w:rPr>
              <w:t>The Public Stigma of Mental Illness</w:t>
            </w:r>
          </w:p>
          <w:p w:rsidR="00365BD7" w:rsidRPr="00917BD2" w:rsidRDefault="00365BD7" w:rsidP="00E218BE">
            <w:pPr>
              <w:rPr>
                <w:rFonts w:ascii="Times New Roman" w:hAnsi="Times New Roman" w:cs="Times New Roman"/>
                <w:shd w:val="clear" w:color="auto" w:fill="FFFFFF"/>
              </w:rPr>
            </w:pPr>
            <w:proofErr w:type="spellStart"/>
            <w:r w:rsidRPr="00917BD2">
              <w:rPr>
                <w:rFonts w:ascii="Times New Roman" w:hAnsi="Times New Roman" w:cs="Times New Roman"/>
                <w:shd w:val="clear" w:color="auto" w:fill="FFFFFF"/>
              </w:rPr>
              <w:t>Pescosolido</w:t>
            </w:r>
            <w:proofErr w:type="spellEnd"/>
            <w:r w:rsidRPr="00917BD2">
              <w:rPr>
                <w:rFonts w:ascii="Times New Roman" w:hAnsi="Times New Roman" w:cs="Times New Roman"/>
                <w:shd w:val="clear" w:color="auto" w:fill="FFFFFF"/>
              </w:rPr>
              <w:t xml:space="preserve">, B. (2013). The </w:t>
            </w:r>
            <w:r w:rsidR="0072531B">
              <w:rPr>
                <w:rFonts w:ascii="Times New Roman" w:hAnsi="Times New Roman" w:cs="Times New Roman"/>
                <w:shd w:val="clear" w:color="auto" w:fill="FFFFFF"/>
              </w:rPr>
              <w:t>p</w:t>
            </w:r>
            <w:r w:rsidRPr="00917BD2">
              <w:rPr>
                <w:rFonts w:ascii="Times New Roman" w:hAnsi="Times New Roman" w:cs="Times New Roman"/>
                <w:shd w:val="clear" w:color="auto" w:fill="FFFFFF"/>
              </w:rPr>
              <w:t xml:space="preserve">ublic </w:t>
            </w:r>
            <w:r w:rsidR="0072531B">
              <w:rPr>
                <w:rFonts w:ascii="Times New Roman" w:hAnsi="Times New Roman" w:cs="Times New Roman"/>
                <w:shd w:val="clear" w:color="auto" w:fill="FFFFFF"/>
              </w:rPr>
              <w:t>s</w:t>
            </w:r>
            <w:r w:rsidRPr="00917BD2">
              <w:rPr>
                <w:rFonts w:ascii="Times New Roman" w:hAnsi="Times New Roman" w:cs="Times New Roman"/>
                <w:shd w:val="clear" w:color="auto" w:fill="FFFFFF"/>
              </w:rPr>
              <w:t xml:space="preserve">tigma of </w:t>
            </w:r>
            <w:r w:rsidR="0072531B">
              <w:rPr>
                <w:rFonts w:ascii="Times New Roman" w:hAnsi="Times New Roman" w:cs="Times New Roman"/>
                <w:shd w:val="clear" w:color="auto" w:fill="FFFFFF"/>
              </w:rPr>
              <w:t>m</w:t>
            </w:r>
            <w:r w:rsidRPr="00917BD2">
              <w:rPr>
                <w:rFonts w:ascii="Times New Roman" w:hAnsi="Times New Roman" w:cs="Times New Roman"/>
                <w:shd w:val="clear" w:color="auto" w:fill="FFFFFF"/>
              </w:rPr>
              <w:t xml:space="preserve">ental </w:t>
            </w:r>
            <w:r w:rsidR="0072531B">
              <w:rPr>
                <w:rFonts w:ascii="Times New Roman" w:hAnsi="Times New Roman" w:cs="Times New Roman"/>
                <w:shd w:val="clear" w:color="auto" w:fill="FFFFFF"/>
              </w:rPr>
              <w:t>i</w:t>
            </w:r>
            <w:r w:rsidRPr="00917BD2">
              <w:rPr>
                <w:rFonts w:ascii="Times New Roman" w:hAnsi="Times New Roman" w:cs="Times New Roman"/>
                <w:shd w:val="clear" w:color="auto" w:fill="FFFFFF"/>
              </w:rPr>
              <w:t xml:space="preserve">llness: What </w:t>
            </w:r>
            <w:r w:rsidR="0072531B">
              <w:rPr>
                <w:rFonts w:ascii="Times New Roman" w:hAnsi="Times New Roman" w:cs="Times New Roman"/>
                <w:shd w:val="clear" w:color="auto" w:fill="FFFFFF"/>
              </w:rPr>
              <w:t>d</w:t>
            </w:r>
            <w:r w:rsidR="0072531B" w:rsidRPr="00917BD2">
              <w:rPr>
                <w:rFonts w:ascii="Times New Roman" w:hAnsi="Times New Roman" w:cs="Times New Roman"/>
                <w:shd w:val="clear" w:color="auto" w:fill="FFFFFF"/>
              </w:rPr>
              <w:t xml:space="preserve">o </w:t>
            </w:r>
            <w:r w:rsidR="0072531B">
              <w:rPr>
                <w:rFonts w:ascii="Times New Roman" w:hAnsi="Times New Roman" w:cs="Times New Roman"/>
                <w:shd w:val="clear" w:color="auto" w:fill="FFFFFF"/>
              </w:rPr>
              <w:t>w</w:t>
            </w:r>
            <w:r w:rsidRPr="00917BD2">
              <w:rPr>
                <w:rFonts w:ascii="Times New Roman" w:hAnsi="Times New Roman" w:cs="Times New Roman"/>
                <w:shd w:val="clear" w:color="auto" w:fill="FFFFFF"/>
              </w:rPr>
              <w:t xml:space="preserve">e </w:t>
            </w:r>
            <w:r w:rsidR="0072531B">
              <w:rPr>
                <w:rFonts w:ascii="Times New Roman" w:hAnsi="Times New Roman" w:cs="Times New Roman"/>
                <w:shd w:val="clear" w:color="auto" w:fill="FFFFFF"/>
              </w:rPr>
              <w:t>t</w:t>
            </w:r>
            <w:r w:rsidRPr="00917BD2">
              <w:rPr>
                <w:rFonts w:ascii="Times New Roman" w:hAnsi="Times New Roman" w:cs="Times New Roman"/>
                <w:shd w:val="clear" w:color="auto" w:fill="FFFFFF"/>
              </w:rPr>
              <w:t xml:space="preserve">hink; </w:t>
            </w:r>
            <w:r w:rsidR="00EF078C">
              <w:rPr>
                <w:rFonts w:ascii="Times New Roman" w:hAnsi="Times New Roman" w:cs="Times New Roman"/>
                <w:shd w:val="clear" w:color="auto" w:fill="FFFFFF"/>
              </w:rPr>
              <w:t>W</w:t>
            </w:r>
            <w:r w:rsidRPr="00917BD2">
              <w:rPr>
                <w:rFonts w:ascii="Times New Roman" w:hAnsi="Times New Roman" w:cs="Times New Roman"/>
                <w:shd w:val="clear" w:color="auto" w:fill="FFFFFF"/>
              </w:rPr>
              <w:t xml:space="preserve">hat </w:t>
            </w:r>
            <w:r w:rsidR="0072531B">
              <w:rPr>
                <w:rFonts w:ascii="Times New Roman" w:hAnsi="Times New Roman" w:cs="Times New Roman"/>
                <w:shd w:val="clear" w:color="auto" w:fill="FFFFFF"/>
              </w:rPr>
              <w:t>d</w:t>
            </w:r>
            <w:r w:rsidRPr="00917BD2">
              <w:rPr>
                <w:rFonts w:ascii="Times New Roman" w:hAnsi="Times New Roman" w:cs="Times New Roman"/>
                <w:shd w:val="clear" w:color="auto" w:fill="FFFFFF"/>
              </w:rPr>
              <w:t xml:space="preserve">o </w:t>
            </w:r>
            <w:r w:rsidR="0072531B">
              <w:rPr>
                <w:rFonts w:ascii="Times New Roman" w:hAnsi="Times New Roman" w:cs="Times New Roman"/>
                <w:shd w:val="clear" w:color="auto" w:fill="FFFFFF"/>
              </w:rPr>
              <w:t>w</w:t>
            </w:r>
            <w:r w:rsidRPr="00917BD2">
              <w:rPr>
                <w:rFonts w:ascii="Times New Roman" w:hAnsi="Times New Roman" w:cs="Times New Roman"/>
                <w:shd w:val="clear" w:color="auto" w:fill="FFFFFF"/>
              </w:rPr>
              <w:t xml:space="preserve">e </w:t>
            </w:r>
            <w:r w:rsidR="0072531B">
              <w:rPr>
                <w:rFonts w:ascii="Times New Roman" w:hAnsi="Times New Roman" w:cs="Times New Roman"/>
                <w:shd w:val="clear" w:color="auto" w:fill="FFFFFF"/>
              </w:rPr>
              <w:t>k</w:t>
            </w:r>
            <w:r w:rsidRPr="00917BD2">
              <w:rPr>
                <w:rFonts w:ascii="Times New Roman" w:hAnsi="Times New Roman" w:cs="Times New Roman"/>
                <w:shd w:val="clear" w:color="auto" w:fill="FFFFFF"/>
              </w:rPr>
              <w:t xml:space="preserve">now; </w:t>
            </w:r>
            <w:r w:rsidR="00EF078C">
              <w:rPr>
                <w:rFonts w:ascii="Times New Roman" w:hAnsi="Times New Roman" w:cs="Times New Roman"/>
                <w:shd w:val="clear" w:color="auto" w:fill="FFFFFF"/>
              </w:rPr>
              <w:t>W</w:t>
            </w:r>
            <w:r w:rsidRPr="00917BD2">
              <w:rPr>
                <w:rFonts w:ascii="Times New Roman" w:hAnsi="Times New Roman" w:cs="Times New Roman"/>
                <w:shd w:val="clear" w:color="auto" w:fill="FFFFFF"/>
              </w:rPr>
              <w:t xml:space="preserve">hat </w:t>
            </w:r>
            <w:r w:rsidR="0072531B">
              <w:rPr>
                <w:rFonts w:ascii="Times New Roman" w:hAnsi="Times New Roman" w:cs="Times New Roman"/>
                <w:shd w:val="clear" w:color="auto" w:fill="FFFFFF"/>
              </w:rPr>
              <w:t>c</w:t>
            </w:r>
            <w:r w:rsidRPr="00917BD2">
              <w:rPr>
                <w:rFonts w:ascii="Times New Roman" w:hAnsi="Times New Roman" w:cs="Times New Roman"/>
                <w:shd w:val="clear" w:color="auto" w:fill="FFFFFF"/>
              </w:rPr>
              <w:t xml:space="preserve">an </w:t>
            </w:r>
            <w:r w:rsidR="0072531B">
              <w:rPr>
                <w:rFonts w:ascii="Times New Roman" w:hAnsi="Times New Roman" w:cs="Times New Roman"/>
                <w:shd w:val="clear" w:color="auto" w:fill="FFFFFF"/>
              </w:rPr>
              <w:t>w</w:t>
            </w:r>
            <w:r w:rsidRPr="00917BD2">
              <w:rPr>
                <w:rFonts w:ascii="Times New Roman" w:hAnsi="Times New Roman" w:cs="Times New Roman"/>
                <w:shd w:val="clear" w:color="auto" w:fill="FFFFFF"/>
              </w:rPr>
              <w:t xml:space="preserve">e </w:t>
            </w:r>
            <w:r w:rsidR="0072531B">
              <w:rPr>
                <w:rFonts w:ascii="Times New Roman" w:hAnsi="Times New Roman" w:cs="Times New Roman"/>
                <w:shd w:val="clear" w:color="auto" w:fill="FFFFFF"/>
              </w:rPr>
              <w:t>p</w:t>
            </w:r>
            <w:r w:rsidRPr="00917BD2">
              <w:rPr>
                <w:rFonts w:ascii="Times New Roman" w:hAnsi="Times New Roman" w:cs="Times New Roman"/>
                <w:shd w:val="clear" w:color="auto" w:fill="FFFFFF"/>
              </w:rPr>
              <w:t>rove?</w:t>
            </w:r>
            <w:r w:rsidR="0072531B">
              <w:rPr>
                <w:rFonts w:ascii="Times New Roman" w:hAnsi="Times New Roman" w:cs="Times New Roman"/>
                <w:shd w:val="clear" w:color="auto" w:fill="FFFFFF"/>
              </w:rPr>
              <w:t xml:space="preserve"> </w:t>
            </w:r>
            <w:r w:rsidRPr="00917BD2">
              <w:rPr>
                <w:rFonts w:ascii="Times New Roman" w:hAnsi="Times New Roman" w:cs="Times New Roman"/>
                <w:i/>
                <w:iCs/>
                <w:shd w:val="clear" w:color="auto" w:fill="FFFFFF"/>
              </w:rPr>
              <w:t>Journal of Health and Social Behavior</w:t>
            </w:r>
            <w:r w:rsidRPr="00917BD2">
              <w:rPr>
                <w:rFonts w:ascii="Times New Roman" w:hAnsi="Times New Roman" w:cs="Times New Roman"/>
                <w:shd w:val="clear" w:color="auto" w:fill="FFFFFF"/>
              </w:rPr>
              <w:t>,</w:t>
            </w:r>
            <w:r w:rsidR="0072531B">
              <w:rPr>
                <w:rFonts w:ascii="Times New Roman" w:hAnsi="Times New Roman" w:cs="Times New Roman"/>
                <w:shd w:val="clear" w:color="auto" w:fill="FFFFFF"/>
              </w:rPr>
              <w:t xml:space="preserve"> </w:t>
            </w:r>
            <w:r w:rsidRPr="00917BD2">
              <w:rPr>
                <w:rFonts w:ascii="Times New Roman" w:hAnsi="Times New Roman" w:cs="Times New Roman"/>
                <w:i/>
                <w:iCs/>
                <w:shd w:val="clear" w:color="auto" w:fill="FFFFFF"/>
              </w:rPr>
              <w:t>54</w:t>
            </w:r>
            <w:r w:rsidRPr="00917BD2">
              <w:rPr>
                <w:rFonts w:ascii="Times New Roman" w:hAnsi="Times New Roman" w:cs="Times New Roman"/>
                <w:shd w:val="clear" w:color="auto" w:fill="FFFFFF"/>
              </w:rPr>
              <w:t xml:space="preserve">(1), 1–21. </w:t>
            </w:r>
            <w:hyperlink r:id="rId50" w:history="1">
              <w:r w:rsidRPr="00917BD2">
                <w:rPr>
                  <w:rStyle w:val="Hyperlink"/>
                  <w:rFonts w:ascii="Times New Roman" w:hAnsi="Times New Roman" w:cs="Times New Roman"/>
                  <w:color w:val="auto"/>
                  <w:shd w:val="clear" w:color="auto" w:fill="FFFFFF"/>
                </w:rPr>
                <w:t>http://doi.org/10.1177/0022146512471197</w:t>
              </w:r>
            </w:hyperlink>
          </w:p>
          <w:p w:rsidR="00365BD7" w:rsidRPr="00917BD2" w:rsidRDefault="00365BD7" w:rsidP="00E218BE">
            <w:pPr>
              <w:rPr>
                <w:rFonts w:ascii="Times New Roman" w:hAnsi="Times New Roman" w:cs="Times New Roman"/>
                <w:shd w:val="clear" w:color="auto" w:fill="FFFFFF"/>
              </w:rPr>
            </w:pPr>
            <w:r w:rsidRPr="00917BD2">
              <w:rPr>
                <w:rFonts w:ascii="Times New Roman" w:hAnsi="Times New Roman" w:cs="Times New Roman"/>
                <w:shd w:val="clear" w:color="auto" w:fill="FFFFFF"/>
              </w:rPr>
              <w:t xml:space="preserve">This article explores the general population’s attitudes and beliefs around the stigma of mental health. Using data from the General Social Survey it addresses attitudes, discrimination, stigma, and the sociology of mental health, all useful areas for students studying for the MCAT. </w:t>
            </w:r>
          </w:p>
          <w:p w:rsidR="00365BD7" w:rsidRPr="00917BD2" w:rsidRDefault="00365BD7" w:rsidP="00E218BE">
            <w:pPr>
              <w:rPr>
                <w:rFonts w:ascii="Times New Roman" w:hAnsi="Times New Roman" w:cs="Times New Roman"/>
              </w:rPr>
            </w:pPr>
          </w:p>
        </w:tc>
      </w:tr>
    </w:tbl>
    <w:p w:rsidR="00365BD7" w:rsidRPr="00917BD2" w:rsidRDefault="00365BD7" w:rsidP="00365BD7">
      <w:pPr>
        <w:spacing w:after="0" w:line="240" w:lineRule="auto"/>
        <w:rPr>
          <w:rFonts w:ascii="Times New Roman" w:eastAsiaTheme="majorEastAsia" w:hAnsi="Times New Roman" w:cs="Times New Roman"/>
          <w:b/>
          <w:bCs/>
        </w:rPr>
      </w:pPr>
      <w:r w:rsidRPr="00917BD2">
        <w:rPr>
          <w:rFonts w:ascii="Times New Roman" w:hAnsi="Times New Roman" w:cs="Times New Roman"/>
        </w:rPr>
        <w:br w:type="page"/>
      </w:r>
    </w:p>
    <w:p w:rsidR="00365BD7" w:rsidRPr="00917BD2" w:rsidRDefault="00365BD7" w:rsidP="00365BD7">
      <w:pPr>
        <w:pStyle w:val="Heading1"/>
        <w:spacing w:before="0" w:line="240" w:lineRule="auto"/>
        <w:rPr>
          <w:rFonts w:ascii="Times New Roman" w:hAnsi="Times New Roman" w:cs="Times New Roman"/>
          <w:sz w:val="22"/>
          <w:szCs w:val="22"/>
        </w:rPr>
      </w:pPr>
      <w:r w:rsidRPr="00917BD2">
        <w:rPr>
          <w:rFonts w:ascii="Times New Roman" w:hAnsi="Times New Roman" w:cs="Times New Roman"/>
          <w:sz w:val="22"/>
          <w:szCs w:val="22"/>
        </w:rPr>
        <w:lastRenderedPageBreak/>
        <w:t xml:space="preserve">Chapter 7: Building Social Relationships: Intimacy and Families </w:t>
      </w:r>
    </w:p>
    <w:p w:rsidR="00365BD7" w:rsidRPr="00917BD2" w:rsidRDefault="00365BD7" w:rsidP="00365BD7">
      <w:pPr>
        <w:spacing w:line="240" w:lineRule="auto"/>
        <w:rPr>
          <w:rFonts w:ascii="Times New Roman" w:eastAsia="Times New Roman" w:hAnsi="Times New Roman" w:cs="Times New Roman"/>
        </w:rPr>
      </w:pPr>
      <w:r w:rsidRPr="00917BD2">
        <w:rPr>
          <w:rFonts w:ascii="Times New Roman" w:eastAsia="Times New Roman" w:hAnsi="Times New Roman" w:cs="Times New Roman"/>
        </w:rPr>
        <w:t xml:space="preserve">Chapter 7 introduces key terms and concepts used in the sociological study of families. It explores historical trends in families, diversity in family forms, trends in marriage and divorce, and violence in families. </w:t>
      </w:r>
      <w:r w:rsidRPr="005F2651">
        <w:rPr>
          <w:rFonts w:ascii="Times New Roman" w:hAnsi="Times New Roman" w:cs="Times New Roman"/>
          <w:shd w:val="clear" w:color="auto" w:fill="FFFFFF"/>
        </w:rPr>
        <w:t xml:space="preserve">Chapter 7 also highlights macro and micro connections in the form of Facebook Friends and marriage equality. This chapter </w:t>
      </w:r>
      <w:r w:rsidRPr="00917BD2">
        <w:rPr>
          <w:rFonts w:ascii="Times New Roman" w:eastAsia="Times New Roman" w:hAnsi="Times New Roman" w:cs="Times New Roman"/>
        </w:rPr>
        <w:t>corresponds with some of the content in MCAT Foundational Concept 9, Content Category 9A.</w:t>
      </w:r>
      <w:r w:rsidRPr="005F2651">
        <w:rPr>
          <w:rFonts w:ascii="Times New Roman" w:hAnsi="Times New Roman" w:cs="Times New Roman"/>
          <w:shd w:val="clear" w:color="auto" w:fill="FFFFFF"/>
        </w:rPr>
        <w:t xml:space="preserve"> </w:t>
      </w:r>
    </w:p>
    <w:p w:rsidR="00365BD7" w:rsidRPr="00917BD2" w:rsidRDefault="00365BD7" w:rsidP="00365BD7">
      <w:pPr>
        <w:pStyle w:val="Heading2"/>
        <w:spacing w:before="0" w:line="240" w:lineRule="auto"/>
        <w:rPr>
          <w:rFonts w:ascii="Times New Roman" w:hAnsi="Times New Roman" w:cs="Times New Roman"/>
          <w:sz w:val="22"/>
          <w:szCs w:val="22"/>
          <w:shd w:val="clear" w:color="auto" w:fill="FFFFFF"/>
        </w:rPr>
      </w:pPr>
      <w:r w:rsidRPr="00917BD2">
        <w:rPr>
          <w:rFonts w:ascii="Times New Roman" w:hAnsi="Times New Roman" w:cs="Times New Roman"/>
          <w:sz w:val="22"/>
          <w:szCs w:val="22"/>
        </w:rPr>
        <w:t>MCAT foundational Standards/Subt</w:t>
      </w:r>
      <w:r w:rsidRPr="00917BD2">
        <w:rPr>
          <w:rFonts w:ascii="Times New Roman" w:eastAsia="Times New Roman" w:hAnsi="Times New Roman" w:cs="Times New Roman"/>
          <w:sz w:val="22"/>
          <w:szCs w:val="22"/>
        </w:rPr>
        <w:t>opics</w:t>
      </w:r>
    </w:p>
    <w:tbl>
      <w:tblPr>
        <w:tblStyle w:val="TableGrid2"/>
        <w:tblW w:w="0" w:type="auto"/>
        <w:tblLook w:val="04A0" w:firstRow="1" w:lastRow="0" w:firstColumn="1" w:lastColumn="0" w:noHBand="0" w:noVBand="1"/>
      </w:tblPr>
      <w:tblGrid>
        <w:gridCol w:w="8990"/>
      </w:tblGrid>
      <w:tr w:rsidR="00365BD7" w:rsidRPr="00917BD2" w:rsidTr="00E218BE">
        <w:trPr>
          <w:trHeight w:val="2015"/>
        </w:trPr>
        <w:tc>
          <w:tcPr>
            <w:tcW w:w="9350" w:type="dxa"/>
          </w:tcPr>
          <w:p w:rsidR="00365BD7" w:rsidRPr="00917BD2" w:rsidRDefault="00D8035C" w:rsidP="00E218BE">
            <w:pPr>
              <w:shd w:val="clear" w:color="auto" w:fill="FFFFFF"/>
              <w:rPr>
                <w:rFonts w:ascii="Times New Roman" w:eastAsia="Times New Roman" w:hAnsi="Times New Roman" w:cs="Times New Roman"/>
                <w:b/>
              </w:rPr>
            </w:pPr>
            <w:hyperlink r:id="rId51" w:history="1">
              <w:r w:rsidR="00365BD7" w:rsidRPr="00917BD2">
                <w:rPr>
                  <w:rFonts w:ascii="Times New Roman" w:eastAsia="Times New Roman" w:hAnsi="Times New Roman" w:cs="Times New Roman"/>
                  <w:b/>
                </w:rPr>
                <w:t>Content Category 9A</w:t>
              </w:r>
            </w:hyperlink>
            <w:r w:rsidR="00365BD7" w:rsidRPr="00917BD2">
              <w:rPr>
                <w:rFonts w:ascii="Times New Roman" w:eastAsia="Times New Roman" w:hAnsi="Times New Roman" w:cs="Times New Roman"/>
                <w:b/>
              </w:rPr>
              <w:t>: Understanding social structure</w:t>
            </w:r>
          </w:p>
          <w:p w:rsidR="00365BD7" w:rsidRPr="00917BD2" w:rsidRDefault="00365BD7" w:rsidP="00E218BE">
            <w:pPr>
              <w:shd w:val="clear" w:color="auto" w:fill="FFFFFF"/>
              <w:rPr>
                <w:rFonts w:ascii="Times New Roman" w:eastAsia="Times New Roman" w:hAnsi="Times New Roman" w:cs="Times New Roman"/>
              </w:rPr>
            </w:pPr>
            <w:r w:rsidRPr="00917BD2">
              <w:rPr>
                <w:rFonts w:ascii="Times New Roman" w:eastAsia="Times New Roman" w:hAnsi="Times New Roman" w:cs="Times New Roman"/>
              </w:rPr>
              <w:t xml:space="preserve">Theoretical Approaches </w:t>
            </w:r>
          </w:p>
          <w:p w:rsidR="00365BD7" w:rsidRPr="00917BD2" w:rsidRDefault="00365BD7" w:rsidP="00365BD7">
            <w:pPr>
              <w:numPr>
                <w:ilvl w:val="0"/>
                <w:numId w:val="3"/>
              </w:numPr>
              <w:shd w:val="clear" w:color="auto" w:fill="FFFFFF"/>
              <w:tabs>
                <w:tab w:val="clear" w:pos="360"/>
                <w:tab w:val="num" w:pos="720"/>
              </w:tabs>
              <w:spacing w:after="0" w:line="240" w:lineRule="auto"/>
              <w:ind w:left="720"/>
              <w:rPr>
                <w:rFonts w:ascii="Times New Roman" w:eastAsia="Times New Roman" w:hAnsi="Times New Roman" w:cs="Times New Roman"/>
              </w:rPr>
            </w:pPr>
            <w:r w:rsidRPr="00917BD2">
              <w:rPr>
                <w:rFonts w:ascii="Times New Roman" w:eastAsia="Times New Roman" w:hAnsi="Times New Roman" w:cs="Times New Roman"/>
              </w:rPr>
              <w:t>Micro versus macro</w:t>
            </w:r>
            <w:r w:rsidRPr="00917BD2">
              <w:rPr>
                <w:rFonts w:ascii="Times New Roman" w:eastAsia="Times New Roman" w:hAnsi="Times New Roman" w:cs="Times New Roman"/>
                <w:b/>
              </w:rPr>
              <w:t xml:space="preserve"> </w:t>
            </w:r>
          </w:p>
          <w:p w:rsidR="00365BD7" w:rsidRPr="00917BD2" w:rsidRDefault="00365BD7" w:rsidP="00E218BE">
            <w:pPr>
              <w:shd w:val="clear" w:color="auto" w:fill="FFFFFF"/>
              <w:rPr>
                <w:rFonts w:ascii="Times New Roman" w:eastAsia="Times New Roman" w:hAnsi="Times New Roman" w:cs="Times New Roman"/>
              </w:rPr>
            </w:pPr>
            <w:r w:rsidRPr="00917BD2">
              <w:rPr>
                <w:rFonts w:ascii="Times New Roman" w:eastAsia="Times New Roman" w:hAnsi="Times New Roman" w:cs="Times New Roman"/>
              </w:rPr>
              <w:t>Social Institutions</w:t>
            </w:r>
          </w:p>
          <w:p w:rsidR="00365BD7" w:rsidRPr="00917BD2" w:rsidRDefault="00365BD7" w:rsidP="00365BD7">
            <w:pPr>
              <w:numPr>
                <w:ilvl w:val="0"/>
                <w:numId w:val="3"/>
              </w:numPr>
              <w:shd w:val="clear" w:color="auto" w:fill="FFFFFF"/>
              <w:tabs>
                <w:tab w:val="clear" w:pos="360"/>
                <w:tab w:val="num" w:pos="720"/>
              </w:tabs>
              <w:spacing w:after="0" w:line="240" w:lineRule="auto"/>
              <w:ind w:left="720"/>
              <w:rPr>
                <w:rFonts w:ascii="Times New Roman" w:eastAsia="Times New Roman" w:hAnsi="Times New Roman" w:cs="Times New Roman"/>
              </w:rPr>
            </w:pPr>
            <w:r w:rsidRPr="00917BD2">
              <w:rPr>
                <w:rFonts w:ascii="Times New Roman" w:eastAsia="Times New Roman" w:hAnsi="Times New Roman" w:cs="Times New Roman"/>
              </w:rPr>
              <w:t xml:space="preserve">Family </w:t>
            </w:r>
          </w:p>
          <w:p w:rsidR="00365BD7" w:rsidRPr="00917BD2" w:rsidRDefault="00365BD7" w:rsidP="00365BD7">
            <w:pPr>
              <w:numPr>
                <w:ilvl w:val="1"/>
                <w:numId w:val="3"/>
              </w:numPr>
              <w:shd w:val="clear" w:color="auto" w:fill="FFFFFF"/>
              <w:tabs>
                <w:tab w:val="num" w:pos="1440"/>
              </w:tabs>
              <w:spacing w:after="0" w:line="240" w:lineRule="auto"/>
              <w:rPr>
                <w:rFonts w:ascii="Times New Roman" w:eastAsia="Times New Roman" w:hAnsi="Times New Roman" w:cs="Times New Roman"/>
              </w:rPr>
            </w:pPr>
            <w:r w:rsidRPr="00917BD2">
              <w:rPr>
                <w:rFonts w:ascii="Times New Roman" w:eastAsia="Times New Roman" w:hAnsi="Times New Roman" w:cs="Times New Roman"/>
              </w:rPr>
              <w:t>Forms of kinship</w:t>
            </w:r>
          </w:p>
          <w:p w:rsidR="00365BD7" w:rsidRPr="00917BD2" w:rsidRDefault="00365BD7" w:rsidP="00365BD7">
            <w:pPr>
              <w:numPr>
                <w:ilvl w:val="1"/>
                <w:numId w:val="3"/>
              </w:numPr>
              <w:shd w:val="clear" w:color="auto" w:fill="FFFFFF"/>
              <w:tabs>
                <w:tab w:val="num" w:pos="1440"/>
              </w:tabs>
              <w:spacing w:after="0" w:line="240" w:lineRule="auto"/>
              <w:rPr>
                <w:rFonts w:ascii="Times New Roman" w:eastAsia="Times New Roman" w:hAnsi="Times New Roman" w:cs="Times New Roman"/>
              </w:rPr>
            </w:pPr>
            <w:r w:rsidRPr="00917BD2">
              <w:rPr>
                <w:rFonts w:ascii="Times New Roman" w:eastAsia="Times New Roman" w:hAnsi="Times New Roman" w:cs="Times New Roman"/>
              </w:rPr>
              <w:t>Diversity in family forms</w:t>
            </w:r>
          </w:p>
          <w:p w:rsidR="00365BD7" w:rsidRPr="00917BD2" w:rsidRDefault="00365BD7" w:rsidP="00365BD7">
            <w:pPr>
              <w:numPr>
                <w:ilvl w:val="1"/>
                <w:numId w:val="3"/>
              </w:numPr>
              <w:shd w:val="clear" w:color="auto" w:fill="FFFFFF"/>
              <w:tabs>
                <w:tab w:val="num" w:pos="1440"/>
              </w:tabs>
              <w:spacing w:after="0" w:line="240" w:lineRule="auto"/>
              <w:rPr>
                <w:rFonts w:ascii="Times New Roman" w:eastAsia="Times New Roman" w:hAnsi="Times New Roman" w:cs="Times New Roman"/>
              </w:rPr>
            </w:pPr>
            <w:r w:rsidRPr="00917BD2">
              <w:rPr>
                <w:rFonts w:ascii="Times New Roman" w:eastAsia="Times New Roman" w:hAnsi="Times New Roman" w:cs="Times New Roman"/>
              </w:rPr>
              <w:t>Marriage and divorce</w:t>
            </w:r>
          </w:p>
          <w:p w:rsidR="00365BD7" w:rsidRPr="00917BD2" w:rsidRDefault="00365BD7" w:rsidP="00365BD7">
            <w:pPr>
              <w:numPr>
                <w:ilvl w:val="1"/>
                <w:numId w:val="3"/>
              </w:numPr>
              <w:shd w:val="clear" w:color="auto" w:fill="FFFFFF"/>
              <w:tabs>
                <w:tab w:val="num" w:pos="1440"/>
              </w:tabs>
              <w:spacing w:after="0" w:line="240" w:lineRule="auto"/>
              <w:rPr>
                <w:rFonts w:ascii="Times New Roman" w:eastAsia="Times New Roman" w:hAnsi="Times New Roman" w:cs="Times New Roman"/>
              </w:rPr>
            </w:pPr>
            <w:r w:rsidRPr="00917BD2">
              <w:rPr>
                <w:rFonts w:ascii="Times New Roman" w:eastAsia="Times New Roman" w:hAnsi="Times New Roman" w:cs="Times New Roman"/>
              </w:rPr>
              <w:t>Violence in the family (e.g.</w:t>
            </w:r>
            <w:r w:rsidR="0072531B">
              <w:rPr>
                <w:rFonts w:ascii="Times New Roman" w:eastAsia="Times New Roman" w:hAnsi="Times New Roman" w:cs="Times New Roman"/>
              </w:rPr>
              <w:t>,</w:t>
            </w:r>
            <w:r w:rsidRPr="00917BD2">
              <w:rPr>
                <w:rFonts w:ascii="Times New Roman" w:eastAsia="Times New Roman" w:hAnsi="Times New Roman" w:cs="Times New Roman"/>
              </w:rPr>
              <w:t xml:space="preserve"> child abuse, elder abuse, spousal abuse)</w:t>
            </w:r>
          </w:p>
        </w:tc>
      </w:tr>
    </w:tbl>
    <w:p w:rsidR="00365BD7" w:rsidRPr="00917BD2" w:rsidRDefault="00365BD7" w:rsidP="00365BD7">
      <w:pPr>
        <w:spacing w:line="240" w:lineRule="auto"/>
        <w:rPr>
          <w:rFonts w:ascii="Times New Roman" w:eastAsia="Times New Roman" w:hAnsi="Times New Roman" w:cs="Times New Roman"/>
        </w:rPr>
      </w:pPr>
    </w:p>
    <w:p w:rsidR="00365BD7" w:rsidRPr="00917BD2" w:rsidRDefault="00365BD7" w:rsidP="00365BD7">
      <w:pPr>
        <w:spacing w:before="200" w:after="0"/>
        <w:rPr>
          <w:rFonts w:ascii="Times New Roman" w:eastAsia="Times New Roman" w:hAnsi="Times New Roman" w:cs="Times New Roman"/>
          <w:b/>
          <w:bCs/>
          <w:color w:val="5B9BD5" w:themeColor="accent1"/>
        </w:rPr>
      </w:pPr>
      <w:r w:rsidRPr="00917BD2">
        <w:rPr>
          <w:rFonts w:ascii="Times New Roman" w:eastAsia="Times New Roman" w:hAnsi="Times New Roman" w:cs="Times New Roman"/>
          <w:b/>
          <w:bCs/>
          <w:color w:val="5B9BD5" w:themeColor="accent1"/>
        </w:rPr>
        <w:t>For Further Research and Exploration:</w:t>
      </w:r>
    </w:p>
    <w:tbl>
      <w:tblPr>
        <w:tblStyle w:val="TableGrid1"/>
        <w:tblW w:w="9692" w:type="dxa"/>
        <w:tblInd w:w="-5" w:type="dxa"/>
        <w:tblLook w:val="04A0" w:firstRow="1" w:lastRow="0" w:firstColumn="1" w:lastColumn="0" w:noHBand="0" w:noVBand="1"/>
      </w:tblPr>
      <w:tblGrid>
        <w:gridCol w:w="9692"/>
      </w:tblGrid>
      <w:tr w:rsidR="00365BD7" w:rsidRPr="00917BD2" w:rsidTr="00E218BE">
        <w:trPr>
          <w:trHeight w:val="3572"/>
        </w:trPr>
        <w:tc>
          <w:tcPr>
            <w:tcW w:w="9692" w:type="dxa"/>
          </w:tcPr>
          <w:p w:rsidR="00365BD7" w:rsidRPr="00917BD2" w:rsidRDefault="00365BD7" w:rsidP="00365BD7">
            <w:pPr>
              <w:numPr>
                <w:ilvl w:val="0"/>
                <w:numId w:val="5"/>
              </w:numPr>
              <w:spacing w:after="0" w:line="240" w:lineRule="auto"/>
              <w:contextualSpacing/>
              <w:rPr>
                <w:rFonts w:ascii="Times New Roman" w:hAnsi="Times New Roman" w:cs="Times New Roman"/>
              </w:rPr>
            </w:pPr>
            <w:r w:rsidRPr="00917BD2">
              <w:rPr>
                <w:rFonts w:ascii="Times New Roman" w:eastAsia="Times New Roman" w:hAnsi="Times New Roman" w:cs="Times New Roman"/>
                <w:b/>
                <w:bCs/>
              </w:rPr>
              <w:t xml:space="preserve">National Coalition Against Domestic Violence </w:t>
            </w:r>
          </w:p>
          <w:p w:rsidR="00365BD7" w:rsidRPr="00917BD2" w:rsidRDefault="00D8035C" w:rsidP="00E218BE">
            <w:pPr>
              <w:rPr>
                <w:rFonts w:ascii="Times New Roman" w:eastAsia="Times New Roman" w:hAnsi="Times New Roman" w:cs="Times New Roman"/>
              </w:rPr>
            </w:pPr>
            <w:hyperlink r:id="rId52">
              <w:r w:rsidR="00365BD7" w:rsidRPr="00917BD2">
                <w:rPr>
                  <w:rFonts w:ascii="Times New Roman" w:eastAsia="Times New Roman" w:hAnsi="Times New Roman" w:cs="Times New Roman"/>
                  <w:color w:val="0000FF"/>
                  <w:u w:val="single"/>
                </w:rPr>
                <w:t>http://www.ncadv.org/</w:t>
              </w:r>
            </w:hyperlink>
          </w:p>
          <w:p w:rsidR="00365BD7" w:rsidRPr="00917BD2" w:rsidRDefault="00365BD7" w:rsidP="00E218BE">
            <w:pPr>
              <w:rPr>
                <w:rFonts w:ascii="Times New Roman" w:eastAsia="Times New Roman" w:hAnsi="Times New Roman" w:cs="Times New Roman"/>
              </w:rPr>
            </w:pPr>
            <w:r w:rsidRPr="00917BD2">
              <w:rPr>
                <w:rFonts w:ascii="Times New Roman" w:eastAsia="Times New Roman" w:hAnsi="Times New Roman" w:cs="Times New Roman"/>
              </w:rPr>
              <w:t xml:space="preserve">This national resource offers a wide variety of applicable insights, research, and other links around domestic (family) violence. </w:t>
            </w:r>
          </w:p>
          <w:p w:rsidR="00365BD7" w:rsidRPr="00917BD2" w:rsidRDefault="00365BD7" w:rsidP="00E218BE">
            <w:pPr>
              <w:rPr>
                <w:rFonts w:ascii="Times New Roman" w:eastAsia="Times New Roman" w:hAnsi="Times New Roman" w:cs="Times New Roman"/>
              </w:rPr>
            </w:pPr>
          </w:p>
          <w:p w:rsidR="00365BD7" w:rsidRPr="00917BD2" w:rsidRDefault="00365BD7" w:rsidP="00365BD7">
            <w:pPr>
              <w:numPr>
                <w:ilvl w:val="0"/>
                <w:numId w:val="5"/>
              </w:numPr>
              <w:spacing w:after="0" w:line="240" w:lineRule="auto"/>
              <w:contextualSpacing/>
              <w:rPr>
                <w:rFonts w:ascii="Times New Roman" w:eastAsia="Times New Roman" w:hAnsi="Times New Roman" w:cs="Times New Roman"/>
              </w:rPr>
            </w:pPr>
            <w:r w:rsidRPr="00917BD2">
              <w:rPr>
                <w:rFonts w:ascii="Times New Roman" w:eastAsia="Times New Roman" w:hAnsi="Times New Roman" w:cs="Times New Roman"/>
                <w:b/>
                <w:bCs/>
                <w:lang w:val="en"/>
              </w:rPr>
              <w:t>The Most Detailed Map of Gay Marriage in America</w:t>
            </w:r>
          </w:p>
          <w:p w:rsidR="00365BD7" w:rsidRPr="00917BD2" w:rsidRDefault="00D8035C" w:rsidP="00E218BE">
            <w:pPr>
              <w:rPr>
                <w:rFonts w:ascii="Times New Roman" w:eastAsia="Times New Roman" w:hAnsi="Times New Roman" w:cs="Times New Roman"/>
              </w:rPr>
            </w:pPr>
            <w:hyperlink r:id="rId53">
              <w:r w:rsidR="00365BD7" w:rsidRPr="00917BD2">
                <w:rPr>
                  <w:rFonts w:ascii="Times New Roman" w:eastAsia="Times New Roman" w:hAnsi="Times New Roman" w:cs="Times New Roman"/>
                  <w:color w:val="0000FF"/>
                  <w:u w:val="single"/>
                  <w:lang w:val="en"/>
                </w:rPr>
                <w:t>http://www.nytimes.com/2016/09/13/upshot/the-most-detailed-map-of-gay-marriage-in-america.html?hp=</w:t>
              </w:r>
            </w:hyperlink>
          </w:p>
          <w:p w:rsidR="00365BD7" w:rsidRPr="00917BD2" w:rsidRDefault="00365BD7" w:rsidP="00E218BE">
            <w:pPr>
              <w:rPr>
                <w:rFonts w:ascii="Times New Roman" w:eastAsia="Times New Roman" w:hAnsi="Times New Roman" w:cs="Times New Roman"/>
                <w:lang w:val="en"/>
              </w:rPr>
            </w:pPr>
            <w:r w:rsidRPr="00917BD2">
              <w:rPr>
                <w:rFonts w:ascii="Times New Roman" w:eastAsia="Times New Roman" w:hAnsi="Times New Roman" w:cs="Times New Roman"/>
                <w:i/>
                <w:iCs/>
                <w:lang w:val="en"/>
              </w:rPr>
              <w:t xml:space="preserve">New York Times </w:t>
            </w:r>
            <w:r w:rsidRPr="00917BD2">
              <w:rPr>
                <w:rFonts w:ascii="Times New Roman" w:eastAsia="Times New Roman" w:hAnsi="Times New Roman" w:cs="Times New Roman"/>
                <w:lang w:val="en"/>
              </w:rPr>
              <w:t>September 2016 map helps student visualize gay marriage in the U</w:t>
            </w:r>
            <w:r w:rsidR="0072531B">
              <w:rPr>
                <w:rFonts w:ascii="Times New Roman" w:eastAsia="Times New Roman" w:hAnsi="Times New Roman" w:cs="Times New Roman"/>
                <w:lang w:val="en"/>
              </w:rPr>
              <w:t xml:space="preserve">nited </w:t>
            </w:r>
            <w:r w:rsidRPr="00917BD2">
              <w:rPr>
                <w:rFonts w:ascii="Times New Roman" w:eastAsia="Times New Roman" w:hAnsi="Times New Roman" w:cs="Times New Roman"/>
                <w:lang w:val="en"/>
              </w:rPr>
              <w:t>S</w:t>
            </w:r>
            <w:r w:rsidR="0072531B">
              <w:rPr>
                <w:rFonts w:ascii="Times New Roman" w:eastAsia="Times New Roman" w:hAnsi="Times New Roman" w:cs="Times New Roman"/>
                <w:lang w:val="en"/>
              </w:rPr>
              <w:t>tates</w:t>
            </w:r>
            <w:r w:rsidRPr="00917BD2">
              <w:rPr>
                <w:rFonts w:ascii="Times New Roman" w:eastAsia="Times New Roman" w:hAnsi="Times New Roman" w:cs="Times New Roman"/>
                <w:lang w:val="en"/>
              </w:rPr>
              <w:t xml:space="preserve"> by revealing </w:t>
            </w:r>
            <w:proofErr w:type="gramStart"/>
            <w:r w:rsidRPr="00917BD2">
              <w:rPr>
                <w:rFonts w:ascii="Times New Roman" w:eastAsia="Times New Roman" w:hAnsi="Times New Roman" w:cs="Times New Roman"/>
                <w:lang w:val="en"/>
              </w:rPr>
              <w:t>state by state</w:t>
            </w:r>
            <w:proofErr w:type="gramEnd"/>
            <w:r w:rsidRPr="00917BD2">
              <w:rPr>
                <w:rFonts w:ascii="Times New Roman" w:eastAsia="Times New Roman" w:hAnsi="Times New Roman" w:cs="Times New Roman"/>
                <w:lang w:val="en"/>
              </w:rPr>
              <w:t xml:space="preserve"> patterns. </w:t>
            </w:r>
          </w:p>
          <w:p w:rsidR="00365BD7" w:rsidRPr="00917BD2" w:rsidRDefault="00365BD7" w:rsidP="00E218BE">
            <w:pPr>
              <w:rPr>
                <w:rFonts w:ascii="Times New Roman" w:eastAsia="Times New Roman" w:hAnsi="Times New Roman" w:cs="Times New Roman"/>
              </w:rPr>
            </w:pPr>
          </w:p>
          <w:p w:rsidR="00365BD7" w:rsidRPr="00917BD2" w:rsidRDefault="00365BD7" w:rsidP="00365BD7">
            <w:pPr>
              <w:numPr>
                <w:ilvl w:val="0"/>
                <w:numId w:val="5"/>
              </w:numPr>
              <w:spacing w:after="0" w:line="240" w:lineRule="auto"/>
              <w:contextualSpacing/>
              <w:rPr>
                <w:rFonts w:ascii="Times New Roman" w:hAnsi="Times New Roman" w:cs="Times New Roman"/>
              </w:rPr>
            </w:pPr>
            <w:r w:rsidRPr="00917BD2">
              <w:rPr>
                <w:rFonts w:ascii="Times New Roman" w:eastAsia="Times New Roman" w:hAnsi="Times New Roman" w:cs="Times New Roman"/>
                <w:b/>
                <w:bCs/>
              </w:rPr>
              <w:t xml:space="preserve">MCAT Social Institutions Flash Cards </w:t>
            </w:r>
          </w:p>
          <w:p w:rsidR="00365BD7" w:rsidRPr="00917BD2" w:rsidRDefault="00D8035C" w:rsidP="00E218BE">
            <w:pPr>
              <w:rPr>
                <w:rFonts w:ascii="Times New Roman" w:eastAsia="Times New Roman" w:hAnsi="Times New Roman" w:cs="Times New Roman"/>
              </w:rPr>
            </w:pPr>
            <w:hyperlink r:id="rId54">
              <w:r w:rsidR="00365BD7" w:rsidRPr="00917BD2">
                <w:rPr>
                  <w:rFonts w:ascii="Times New Roman" w:eastAsia="Times New Roman" w:hAnsi="Times New Roman" w:cs="Times New Roman"/>
                  <w:b/>
                  <w:bCs/>
                  <w:color w:val="0000FF"/>
                  <w:u w:val="single"/>
                </w:rPr>
                <w:t>https://quizlet.com/139758352/mcat-sociology-social-institutions-flash-cards/</w:t>
              </w:r>
            </w:hyperlink>
          </w:p>
          <w:p w:rsidR="00365BD7" w:rsidRPr="00917BD2" w:rsidRDefault="00365BD7" w:rsidP="00E218BE">
            <w:pPr>
              <w:rPr>
                <w:rFonts w:ascii="Times New Roman" w:eastAsia="Times New Roman" w:hAnsi="Times New Roman" w:cs="Times New Roman"/>
              </w:rPr>
            </w:pPr>
            <w:r w:rsidRPr="00917BD2">
              <w:rPr>
                <w:rFonts w:ascii="Times New Roman" w:eastAsia="Times New Roman" w:hAnsi="Times New Roman" w:cs="Times New Roman"/>
              </w:rPr>
              <w:t xml:space="preserve">This series of flash cards allows students to review MCAT information around social institutions such as education, family, and religion. </w:t>
            </w:r>
          </w:p>
          <w:p w:rsidR="00365BD7" w:rsidRPr="00917BD2" w:rsidRDefault="00365BD7" w:rsidP="00365BD7">
            <w:pPr>
              <w:numPr>
                <w:ilvl w:val="0"/>
                <w:numId w:val="5"/>
              </w:numPr>
              <w:spacing w:after="0" w:line="240" w:lineRule="auto"/>
              <w:contextualSpacing/>
              <w:rPr>
                <w:rFonts w:ascii="Times New Roman" w:hAnsi="Times New Roman" w:cs="Times New Roman"/>
              </w:rPr>
            </w:pPr>
            <w:r w:rsidRPr="00917BD2">
              <w:rPr>
                <w:rFonts w:ascii="Times New Roman" w:eastAsia="Times New Roman" w:hAnsi="Times New Roman" w:cs="Times New Roman"/>
                <w:b/>
                <w:bCs/>
              </w:rPr>
              <w:t xml:space="preserve">Social Institutions: Education, Family, and Religion </w:t>
            </w:r>
          </w:p>
          <w:p w:rsidR="00365BD7" w:rsidRPr="00917BD2" w:rsidRDefault="00D8035C" w:rsidP="00E218BE">
            <w:pPr>
              <w:rPr>
                <w:rFonts w:ascii="Times New Roman" w:eastAsia="Times New Roman" w:hAnsi="Times New Roman" w:cs="Times New Roman"/>
              </w:rPr>
            </w:pPr>
            <w:hyperlink r:id="rId55">
              <w:r w:rsidR="00365BD7" w:rsidRPr="00917BD2">
                <w:rPr>
                  <w:rFonts w:ascii="Times New Roman" w:eastAsia="Times New Roman" w:hAnsi="Times New Roman" w:cs="Times New Roman"/>
                  <w:color w:val="0000FF"/>
                  <w:u w:val="single"/>
                </w:rPr>
                <w:t>https://www.khanacademy.org/video/institutions-education-family-religion</w:t>
              </w:r>
            </w:hyperlink>
          </w:p>
          <w:p w:rsidR="00365BD7" w:rsidRPr="00917BD2" w:rsidRDefault="00365BD7" w:rsidP="00E218BE">
            <w:pPr>
              <w:rPr>
                <w:rFonts w:ascii="Times New Roman" w:eastAsia="Times New Roman" w:hAnsi="Times New Roman" w:cs="Times New Roman"/>
              </w:rPr>
            </w:pPr>
            <w:r w:rsidRPr="00917BD2">
              <w:rPr>
                <w:rFonts w:ascii="Times New Roman" w:eastAsia="Times New Roman" w:hAnsi="Times New Roman" w:cs="Times New Roman"/>
              </w:rPr>
              <w:lastRenderedPageBreak/>
              <w:t>This six-minute video provides a brief overview of education as a social institution, briefly addressing hidden curriculum, teacher expectancy, and educational segregation. It is collaboration between The Association of American Medical Colleges and Khan University.</w:t>
            </w:r>
          </w:p>
          <w:p w:rsidR="00365BD7" w:rsidRPr="00917BD2" w:rsidRDefault="00365BD7" w:rsidP="00E218BE">
            <w:pPr>
              <w:rPr>
                <w:rFonts w:ascii="Times New Roman" w:hAnsi="Times New Roman" w:cs="Times New Roman"/>
              </w:rPr>
            </w:pPr>
          </w:p>
          <w:p w:rsidR="00365BD7" w:rsidRPr="00917BD2" w:rsidRDefault="00365BD7" w:rsidP="00365BD7">
            <w:pPr>
              <w:pStyle w:val="ListParagraph"/>
              <w:numPr>
                <w:ilvl w:val="0"/>
                <w:numId w:val="4"/>
              </w:numPr>
              <w:spacing w:after="0" w:line="240" w:lineRule="auto"/>
              <w:contextualSpacing/>
              <w:rPr>
                <w:rFonts w:ascii="Times New Roman" w:hAnsi="Times New Roman" w:cs="Times New Roman"/>
                <w:b/>
              </w:rPr>
            </w:pPr>
            <w:r w:rsidRPr="00917BD2">
              <w:rPr>
                <w:rFonts w:ascii="Times New Roman" w:hAnsi="Times New Roman" w:cs="Times New Roman"/>
                <w:b/>
              </w:rPr>
              <w:t xml:space="preserve">Families’ Journeys to Accepting Transgender Children, Mothers Play Key Advocacy Role </w:t>
            </w:r>
          </w:p>
          <w:p w:rsidR="00365BD7" w:rsidRPr="00917BD2" w:rsidRDefault="00D8035C" w:rsidP="00E218BE">
            <w:pPr>
              <w:rPr>
                <w:rFonts w:ascii="Times New Roman" w:hAnsi="Times New Roman" w:cs="Times New Roman"/>
              </w:rPr>
            </w:pPr>
            <w:hyperlink r:id="rId56" w:history="1">
              <w:r w:rsidR="00365BD7" w:rsidRPr="00917BD2">
                <w:rPr>
                  <w:rStyle w:val="Hyperlink"/>
                  <w:rFonts w:ascii="Times New Roman" w:hAnsi="Times New Roman" w:cs="Times New Roman"/>
                  <w:color w:val="auto"/>
                </w:rPr>
                <w:t>http://www.asanet.org/press-center/press-releases/study-examines-families-journeys-accepting-transgender-children-mothers-play-key-advocacy-role</w:t>
              </w:r>
            </w:hyperlink>
          </w:p>
          <w:p w:rsidR="00365BD7" w:rsidRPr="00917BD2" w:rsidRDefault="00365BD7" w:rsidP="00E218BE">
            <w:pPr>
              <w:shd w:val="clear" w:color="auto" w:fill="FFFFFF" w:themeFill="background1"/>
              <w:contextualSpacing/>
              <w:rPr>
                <w:rFonts w:ascii="Times New Roman" w:eastAsia="Times New Roman" w:hAnsi="Times New Roman" w:cs="Times New Roman"/>
                <w:b/>
                <w:bCs/>
                <w:color w:val="000000" w:themeColor="text1"/>
              </w:rPr>
            </w:pPr>
            <w:r w:rsidRPr="00917BD2">
              <w:rPr>
                <w:rFonts w:ascii="Times New Roman" w:hAnsi="Times New Roman" w:cs="Times New Roman"/>
              </w:rPr>
              <w:t>Families are key agents of socialization. This brief press release shows the results of a study indicating the impact of gender on family acceptance of transgender children.</w:t>
            </w:r>
          </w:p>
        </w:tc>
      </w:tr>
    </w:tbl>
    <w:p w:rsidR="00365BD7" w:rsidRPr="00917BD2" w:rsidRDefault="00365BD7" w:rsidP="00365BD7">
      <w:pPr>
        <w:rPr>
          <w:rFonts w:ascii="Times New Roman" w:hAnsi="Times New Roman" w:cs="Times New Roman"/>
        </w:rPr>
      </w:pPr>
    </w:p>
    <w:p w:rsidR="00365BD7" w:rsidRPr="00917BD2" w:rsidRDefault="00365BD7" w:rsidP="00365BD7">
      <w:pPr>
        <w:rPr>
          <w:rFonts w:ascii="Times New Roman" w:eastAsia="Times New Roman" w:hAnsi="Times New Roman" w:cs="Times New Roman"/>
        </w:rPr>
      </w:pPr>
    </w:p>
    <w:p w:rsidR="00365BD7" w:rsidRPr="005F2651" w:rsidRDefault="00365BD7" w:rsidP="00D8035C">
      <w:pPr>
        <w:pStyle w:val="Heading1"/>
        <w:spacing w:before="0" w:line="240" w:lineRule="auto"/>
      </w:pPr>
      <w:r w:rsidRPr="00917BD2">
        <w:br w:type="page"/>
      </w:r>
      <w:r w:rsidRPr="00D8035C">
        <w:rPr>
          <w:rFonts w:ascii="Times New Roman" w:hAnsi="Times New Roman" w:cs="Times New Roman"/>
          <w:sz w:val="22"/>
          <w:szCs w:val="22"/>
        </w:rPr>
        <w:lastRenderedPageBreak/>
        <w:t>Chapter 8: Constructing Difference: Social Deviance</w:t>
      </w:r>
      <w:r w:rsidRPr="005F2651">
        <w:t xml:space="preserve"> </w:t>
      </w:r>
    </w:p>
    <w:p w:rsidR="00365BD7" w:rsidRPr="00917BD2" w:rsidRDefault="00365BD7" w:rsidP="00365BD7">
      <w:pPr>
        <w:shd w:val="clear" w:color="auto" w:fill="FFFFFF" w:themeFill="background1"/>
        <w:spacing w:after="0" w:line="240" w:lineRule="auto"/>
        <w:rPr>
          <w:rFonts w:ascii="Times New Roman" w:eastAsia="Times New Roman" w:hAnsi="Times New Roman" w:cs="Times New Roman"/>
        </w:rPr>
      </w:pPr>
      <w:r w:rsidRPr="00917BD2">
        <w:rPr>
          <w:rFonts w:ascii="Times New Roman" w:hAnsi="Times New Roman" w:cs="Times New Roman"/>
        </w:rPr>
        <w:t xml:space="preserve">Chapter 8 explores how deviance is defined, sociological theories of deviance and crime, and deviance, power, and social control. It also how the medical profession defines and treats deviance through the concept of medicalization. Chapter 8 also examines norms, labels, judgements, and social control. </w:t>
      </w:r>
      <w:r w:rsidRPr="005F2651">
        <w:rPr>
          <w:rFonts w:ascii="Times New Roman" w:hAnsi="Times New Roman" w:cs="Times New Roman"/>
          <w:shd w:val="clear" w:color="auto" w:fill="FFFFFF"/>
        </w:rPr>
        <w:t xml:space="preserve">Chapter 8 also highlights macro and micro connections in the form of sexual abuse and the clergy and pharmaceutical personalities. </w:t>
      </w:r>
      <w:r w:rsidRPr="00917BD2">
        <w:rPr>
          <w:rFonts w:ascii="Times New Roman" w:hAnsi="Times New Roman" w:cs="Times New Roman"/>
        </w:rPr>
        <w:t xml:space="preserve">As such, it introduces a concepts tied to MCAT </w:t>
      </w:r>
      <w:hyperlink r:id="rId57">
        <w:r w:rsidRPr="00917BD2">
          <w:rPr>
            <w:rFonts w:ascii="Times New Roman" w:eastAsia="Times New Roman" w:hAnsi="Times New Roman" w:cs="Times New Roman"/>
          </w:rPr>
          <w:t>Foundational Concept 7</w:t>
        </w:r>
      </w:hyperlink>
      <w:r w:rsidRPr="00917BD2">
        <w:rPr>
          <w:rFonts w:ascii="Times New Roman" w:eastAsia="Times New Roman" w:hAnsi="Times New Roman" w:cs="Times New Roman"/>
        </w:rPr>
        <w:t xml:space="preserve">, </w:t>
      </w:r>
      <w:hyperlink r:id="rId58">
        <w:r w:rsidRPr="00917BD2">
          <w:rPr>
            <w:rFonts w:ascii="Times New Roman" w:eastAsia="Times New Roman" w:hAnsi="Times New Roman" w:cs="Times New Roman"/>
          </w:rPr>
          <w:t>Content Category 7B</w:t>
        </w:r>
      </w:hyperlink>
      <w:r w:rsidRPr="00917BD2">
        <w:rPr>
          <w:rFonts w:ascii="Times New Roman" w:eastAsia="Times New Roman" w:hAnsi="Times New Roman" w:cs="Times New Roman"/>
        </w:rPr>
        <w:t xml:space="preserve">; </w:t>
      </w:r>
      <w:r w:rsidRPr="00917BD2">
        <w:rPr>
          <w:rFonts w:ascii="Times New Roman" w:hAnsi="Times New Roman" w:cs="Times New Roman"/>
        </w:rPr>
        <w:t xml:space="preserve">MCAT Foundational Concept </w:t>
      </w:r>
      <w:hyperlink r:id="rId59">
        <w:r w:rsidRPr="00917BD2">
          <w:rPr>
            <w:rFonts w:ascii="Times New Roman" w:eastAsia="Times New Roman" w:hAnsi="Times New Roman" w:cs="Times New Roman"/>
          </w:rPr>
          <w:t>8,</w:t>
        </w:r>
      </w:hyperlink>
      <w:r w:rsidRPr="00917BD2">
        <w:rPr>
          <w:rFonts w:ascii="Times New Roman" w:eastAsia="Times New Roman" w:hAnsi="Times New Roman" w:cs="Times New Roman"/>
        </w:rPr>
        <w:t xml:space="preserve"> Content Category 8B; and MCAT Foundational Concept 9, Content Category A. </w:t>
      </w:r>
    </w:p>
    <w:p w:rsidR="00365BD7" w:rsidRPr="00917BD2" w:rsidRDefault="00365BD7" w:rsidP="00365BD7">
      <w:pPr>
        <w:shd w:val="clear" w:color="auto" w:fill="FFFFFF" w:themeFill="background1"/>
        <w:spacing w:after="0" w:line="240" w:lineRule="auto"/>
        <w:rPr>
          <w:rFonts w:ascii="Times New Roman" w:hAnsi="Times New Roman" w:cs="Times New Roman"/>
          <w:b/>
          <w:bCs/>
        </w:rPr>
      </w:pPr>
    </w:p>
    <w:p w:rsidR="00365BD7" w:rsidRPr="00917BD2" w:rsidRDefault="00365BD7" w:rsidP="00365BD7">
      <w:pPr>
        <w:pStyle w:val="Heading2"/>
        <w:spacing w:before="0" w:line="240" w:lineRule="auto"/>
        <w:rPr>
          <w:rFonts w:ascii="Times New Roman" w:hAnsi="Times New Roman" w:cs="Times New Roman"/>
          <w:b w:val="0"/>
          <w:sz w:val="22"/>
          <w:szCs w:val="22"/>
        </w:rPr>
      </w:pPr>
      <w:r w:rsidRPr="00917BD2">
        <w:rPr>
          <w:rFonts w:ascii="Times New Roman" w:hAnsi="Times New Roman" w:cs="Times New Roman"/>
          <w:sz w:val="22"/>
          <w:szCs w:val="22"/>
        </w:rPr>
        <w:t>MCAT Foundational Standards/Subt</w:t>
      </w:r>
      <w:r w:rsidRPr="00917BD2">
        <w:rPr>
          <w:rFonts w:ascii="Times New Roman" w:eastAsia="Times New Roman" w:hAnsi="Times New Roman" w:cs="Times New Roman"/>
          <w:sz w:val="22"/>
          <w:szCs w:val="22"/>
        </w:rPr>
        <w:t>opics</w:t>
      </w:r>
    </w:p>
    <w:tbl>
      <w:tblPr>
        <w:tblStyle w:val="TableGrid"/>
        <w:tblW w:w="9630" w:type="dxa"/>
        <w:tblInd w:w="-162" w:type="dxa"/>
        <w:tblLook w:val="04A0" w:firstRow="1" w:lastRow="0" w:firstColumn="1" w:lastColumn="0" w:noHBand="0" w:noVBand="1"/>
      </w:tblPr>
      <w:tblGrid>
        <w:gridCol w:w="9630"/>
      </w:tblGrid>
      <w:tr w:rsidR="00365BD7" w:rsidRPr="00917BD2" w:rsidTr="00E218BE">
        <w:trPr>
          <w:trHeight w:val="1790"/>
        </w:trPr>
        <w:tc>
          <w:tcPr>
            <w:tcW w:w="9630" w:type="dxa"/>
          </w:tcPr>
          <w:p w:rsidR="00365BD7" w:rsidRPr="00917BD2" w:rsidRDefault="00D8035C" w:rsidP="00E218BE">
            <w:pPr>
              <w:shd w:val="clear" w:color="auto" w:fill="FFFFFF" w:themeFill="background1"/>
              <w:rPr>
                <w:rFonts w:ascii="Times New Roman" w:eastAsia="Times New Roman" w:hAnsi="Times New Roman" w:cs="Times New Roman"/>
                <w:b/>
                <w:bCs/>
              </w:rPr>
            </w:pPr>
            <w:hyperlink r:id="rId60">
              <w:r w:rsidR="00365BD7" w:rsidRPr="00917BD2">
                <w:rPr>
                  <w:rFonts w:ascii="Times New Roman" w:eastAsia="Times New Roman" w:hAnsi="Times New Roman" w:cs="Times New Roman"/>
                  <w:b/>
                  <w:bCs/>
                </w:rPr>
                <w:t>Content Category 7B</w:t>
              </w:r>
            </w:hyperlink>
            <w:r w:rsidR="00365BD7" w:rsidRPr="00917BD2">
              <w:rPr>
                <w:rFonts w:ascii="Times New Roman" w:eastAsia="Times New Roman" w:hAnsi="Times New Roman" w:cs="Times New Roman"/>
                <w:b/>
                <w:bCs/>
              </w:rPr>
              <w:t xml:space="preserve">: Social </w:t>
            </w:r>
            <w:r w:rsidR="00C32F78">
              <w:rPr>
                <w:rFonts w:ascii="Times New Roman" w:eastAsia="Times New Roman" w:hAnsi="Times New Roman" w:cs="Times New Roman"/>
                <w:b/>
                <w:bCs/>
              </w:rPr>
              <w:t>p</w:t>
            </w:r>
            <w:r w:rsidR="00C32F78" w:rsidRPr="00917BD2">
              <w:rPr>
                <w:rFonts w:ascii="Times New Roman" w:eastAsia="Times New Roman" w:hAnsi="Times New Roman" w:cs="Times New Roman"/>
                <w:b/>
                <w:bCs/>
              </w:rPr>
              <w:t xml:space="preserve">rocesses </w:t>
            </w:r>
            <w:r w:rsidR="00365BD7" w:rsidRPr="00917BD2">
              <w:rPr>
                <w:rFonts w:ascii="Times New Roman" w:eastAsia="Times New Roman" w:hAnsi="Times New Roman" w:cs="Times New Roman"/>
                <w:b/>
                <w:bCs/>
              </w:rPr>
              <w:t>that influence human behavior</w:t>
            </w:r>
          </w:p>
          <w:p w:rsidR="00365BD7" w:rsidRPr="00917BD2" w:rsidRDefault="00365BD7" w:rsidP="00365BD7">
            <w:pPr>
              <w:numPr>
                <w:ilvl w:val="1"/>
                <w:numId w:val="9"/>
              </w:numPr>
              <w:shd w:val="clear" w:color="auto" w:fill="FFFFFF" w:themeFill="background1"/>
              <w:tabs>
                <w:tab w:val="num" w:pos="1440"/>
              </w:tabs>
              <w:spacing w:after="0" w:line="240" w:lineRule="auto"/>
              <w:ind w:left="1440"/>
              <w:rPr>
                <w:rFonts w:ascii="Times New Roman" w:eastAsia="Times New Roman" w:hAnsi="Times New Roman" w:cs="Times New Roman"/>
                <w:b/>
                <w:bCs/>
                <w:color w:val="000000" w:themeColor="text1"/>
              </w:rPr>
            </w:pPr>
            <w:r w:rsidRPr="00917BD2">
              <w:rPr>
                <w:rFonts w:ascii="Times New Roman" w:eastAsia="Times New Roman" w:hAnsi="Times New Roman" w:cs="Times New Roman"/>
                <w:b/>
                <w:bCs/>
              </w:rPr>
              <w:t>How the Presence of Others Affects Individual Behavior</w:t>
            </w:r>
          </w:p>
          <w:p w:rsidR="00365BD7" w:rsidRPr="00917BD2" w:rsidRDefault="00365BD7" w:rsidP="00365BD7">
            <w:pPr>
              <w:numPr>
                <w:ilvl w:val="4"/>
                <w:numId w:val="9"/>
              </w:numPr>
              <w:shd w:val="clear" w:color="auto" w:fill="FFFFFF" w:themeFill="background1"/>
              <w:tabs>
                <w:tab w:val="num" w:pos="3600"/>
              </w:tabs>
              <w:spacing w:after="0" w:line="240" w:lineRule="auto"/>
              <w:rPr>
                <w:rFonts w:ascii="Times New Roman" w:eastAsia="Times New Roman" w:hAnsi="Times New Roman" w:cs="Times New Roman"/>
                <w:color w:val="000000" w:themeColor="text1"/>
              </w:rPr>
            </w:pPr>
            <w:r w:rsidRPr="00917BD2">
              <w:rPr>
                <w:rFonts w:ascii="Times New Roman" w:eastAsia="Times New Roman" w:hAnsi="Times New Roman" w:cs="Times New Roman"/>
              </w:rPr>
              <w:t>Social control</w:t>
            </w:r>
          </w:p>
          <w:p w:rsidR="00365BD7" w:rsidRPr="00917BD2" w:rsidRDefault="00365BD7" w:rsidP="00365BD7">
            <w:pPr>
              <w:numPr>
                <w:ilvl w:val="4"/>
                <w:numId w:val="9"/>
              </w:numPr>
              <w:shd w:val="clear" w:color="auto" w:fill="FFFFFF" w:themeFill="background1"/>
              <w:tabs>
                <w:tab w:val="num" w:pos="3600"/>
              </w:tabs>
              <w:spacing w:after="0" w:line="240" w:lineRule="auto"/>
              <w:rPr>
                <w:rFonts w:ascii="Times New Roman" w:eastAsia="Times New Roman" w:hAnsi="Times New Roman" w:cs="Times New Roman"/>
                <w:color w:val="000000" w:themeColor="text1"/>
              </w:rPr>
            </w:pPr>
            <w:r w:rsidRPr="00917BD2">
              <w:rPr>
                <w:rFonts w:ascii="Times New Roman" w:eastAsia="Times New Roman" w:hAnsi="Times New Roman" w:cs="Times New Roman"/>
              </w:rPr>
              <w:t>Peer pressure</w:t>
            </w:r>
          </w:p>
          <w:p w:rsidR="00365BD7" w:rsidRPr="00917BD2" w:rsidRDefault="00365BD7" w:rsidP="00365BD7">
            <w:pPr>
              <w:numPr>
                <w:ilvl w:val="4"/>
                <w:numId w:val="9"/>
              </w:numPr>
              <w:shd w:val="clear" w:color="auto" w:fill="FFFFFF" w:themeFill="background1"/>
              <w:tabs>
                <w:tab w:val="num" w:pos="3600"/>
              </w:tabs>
              <w:spacing w:after="0" w:line="240" w:lineRule="auto"/>
              <w:rPr>
                <w:rFonts w:ascii="Times New Roman" w:eastAsia="Times New Roman" w:hAnsi="Times New Roman" w:cs="Times New Roman"/>
                <w:color w:val="000000" w:themeColor="text1"/>
              </w:rPr>
            </w:pPr>
            <w:r w:rsidRPr="00917BD2">
              <w:rPr>
                <w:rFonts w:ascii="Times New Roman" w:eastAsia="Times New Roman" w:hAnsi="Times New Roman" w:cs="Times New Roman"/>
              </w:rPr>
              <w:t>Conformity</w:t>
            </w:r>
          </w:p>
          <w:p w:rsidR="00365BD7" w:rsidRPr="00917BD2" w:rsidRDefault="00365BD7" w:rsidP="00365BD7">
            <w:pPr>
              <w:numPr>
                <w:ilvl w:val="4"/>
                <w:numId w:val="9"/>
              </w:numPr>
              <w:shd w:val="clear" w:color="auto" w:fill="FFFFFF" w:themeFill="background1"/>
              <w:tabs>
                <w:tab w:val="num" w:pos="3600"/>
              </w:tabs>
              <w:spacing w:after="0" w:line="240" w:lineRule="auto"/>
              <w:rPr>
                <w:rFonts w:ascii="Times New Roman" w:eastAsia="Times New Roman" w:hAnsi="Times New Roman" w:cs="Times New Roman"/>
                <w:color w:val="000000" w:themeColor="text1"/>
              </w:rPr>
            </w:pPr>
            <w:r w:rsidRPr="00917BD2">
              <w:rPr>
                <w:rFonts w:ascii="Times New Roman" w:eastAsia="Times New Roman" w:hAnsi="Times New Roman" w:cs="Times New Roman"/>
              </w:rPr>
              <w:t>Obedience</w:t>
            </w:r>
          </w:p>
          <w:p w:rsidR="00365BD7" w:rsidRPr="00917BD2" w:rsidRDefault="00365BD7" w:rsidP="00365BD7">
            <w:pPr>
              <w:numPr>
                <w:ilvl w:val="1"/>
                <w:numId w:val="9"/>
              </w:numPr>
              <w:shd w:val="clear" w:color="auto" w:fill="FFFFFF" w:themeFill="background1"/>
              <w:tabs>
                <w:tab w:val="num" w:pos="1440"/>
              </w:tabs>
              <w:spacing w:after="0" w:line="240" w:lineRule="auto"/>
              <w:ind w:left="1440"/>
              <w:rPr>
                <w:rFonts w:ascii="Times New Roman" w:eastAsia="Times New Roman" w:hAnsi="Times New Roman" w:cs="Times New Roman"/>
                <w:b/>
                <w:bCs/>
                <w:color w:val="000000" w:themeColor="text1"/>
              </w:rPr>
            </w:pPr>
            <w:r w:rsidRPr="00917BD2">
              <w:rPr>
                <w:rFonts w:ascii="Times New Roman" w:eastAsia="Times New Roman" w:hAnsi="Times New Roman" w:cs="Times New Roman"/>
                <w:b/>
                <w:bCs/>
              </w:rPr>
              <w:t>Normative and Non-normative behavior</w:t>
            </w:r>
          </w:p>
          <w:p w:rsidR="00365BD7" w:rsidRPr="00917BD2" w:rsidRDefault="00365BD7" w:rsidP="00365BD7">
            <w:pPr>
              <w:numPr>
                <w:ilvl w:val="3"/>
                <w:numId w:val="9"/>
              </w:numPr>
              <w:shd w:val="clear" w:color="auto" w:fill="FFFFFF" w:themeFill="background1"/>
              <w:tabs>
                <w:tab w:val="num" w:pos="2880"/>
              </w:tabs>
              <w:spacing w:after="0" w:line="240" w:lineRule="auto"/>
              <w:rPr>
                <w:rFonts w:ascii="Times New Roman" w:eastAsia="Times New Roman" w:hAnsi="Times New Roman" w:cs="Times New Roman"/>
                <w:color w:val="000000" w:themeColor="text1"/>
              </w:rPr>
            </w:pPr>
            <w:r w:rsidRPr="00917BD2">
              <w:rPr>
                <w:rFonts w:ascii="Times New Roman" w:eastAsia="Times New Roman" w:hAnsi="Times New Roman" w:cs="Times New Roman"/>
              </w:rPr>
              <w:t>Social norms</w:t>
            </w:r>
          </w:p>
          <w:p w:rsidR="00365BD7" w:rsidRPr="00917BD2" w:rsidRDefault="00365BD7" w:rsidP="00365BD7">
            <w:pPr>
              <w:numPr>
                <w:ilvl w:val="4"/>
                <w:numId w:val="9"/>
              </w:numPr>
              <w:shd w:val="clear" w:color="auto" w:fill="FFFFFF" w:themeFill="background1"/>
              <w:tabs>
                <w:tab w:val="num" w:pos="3600"/>
              </w:tabs>
              <w:spacing w:after="0" w:line="240" w:lineRule="auto"/>
              <w:rPr>
                <w:rFonts w:ascii="Times New Roman" w:eastAsia="Times New Roman" w:hAnsi="Times New Roman" w:cs="Times New Roman"/>
                <w:color w:val="000000" w:themeColor="text1"/>
              </w:rPr>
            </w:pPr>
            <w:r w:rsidRPr="00917BD2">
              <w:rPr>
                <w:rFonts w:ascii="Times New Roman" w:eastAsia="Times New Roman" w:hAnsi="Times New Roman" w:cs="Times New Roman"/>
              </w:rPr>
              <w:t>Sanctions</w:t>
            </w:r>
          </w:p>
          <w:p w:rsidR="00365BD7" w:rsidRPr="00917BD2" w:rsidRDefault="00365BD7" w:rsidP="00365BD7">
            <w:pPr>
              <w:numPr>
                <w:ilvl w:val="4"/>
                <w:numId w:val="9"/>
              </w:numPr>
              <w:shd w:val="clear" w:color="auto" w:fill="FFFFFF" w:themeFill="background1"/>
              <w:tabs>
                <w:tab w:val="num" w:pos="3600"/>
              </w:tabs>
              <w:spacing w:after="0" w:line="240" w:lineRule="auto"/>
              <w:rPr>
                <w:rFonts w:ascii="Times New Roman" w:eastAsia="Times New Roman" w:hAnsi="Times New Roman" w:cs="Times New Roman"/>
                <w:color w:val="000000" w:themeColor="text1"/>
              </w:rPr>
            </w:pPr>
            <w:r w:rsidRPr="00917BD2">
              <w:rPr>
                <w:rFonts w:ascii="Times New Roman" w:eastAsia="Times New Roman" w:hAnsi="Times New Roman" w:cs="Times New Roman"/>
              </w:rPr>
              <w:t>Folkways, mores, taboos</w:t>
            </w:r>
          </w:p>
          <w:p w:rsidR="00365BD7" w:rsidRPr="00917BD2" w:rsidRDefault="00365BD7" w:rsidP="00365BD7">
            <w:pPr>
              <w:numPr>
                <w:ilvl w:val="3"/>
                <w:numId w:val="9"/>
              </w:numPr>
              <w:shd w:val="clear" w:color="auto" w:fill="FFFFFF" w:themeFill="background1"/>
              <w:tabs>
                <w:tab w:val="num" w:pos="2880"/>
              </w:tabs>
              <w:spacing w:after="0" w:line="240" w:lineRule="auto"/>
              <w:rPr>
                <w:rFonts w:ascii="Times New Roman" w:eastAsia="Times New Roman" w:hAnsi="Times New Roman" w:cs="Times New Roman"/>
                <w:color w:val="000000" w:themeColor="text1"/>
              </w:rPr>
            </w:pPr>
            <w:r w:rsidRPr="00917BD2">
              <w:rPr>
                <w:rFonts w:ascii="Times New Roman" w:eastAsia="Times New Roman" w:hAnsi="Times New Roman" w:cs="Times New Roman"/>
              </w:rPr>
              <w:t>Deviance</w:t>
            </w:r>
          </w:p>
          <w:p w:rsidR="00365BD7" w:rsidRPr="00917BD2" w:rsidRDefault="00365BD7" w:rsidP="00365BD7">
            <w:pPr>
              <w:numPr>
                <w:ilvl w:val="4"/>
                <w:numId w:val="9"/>
              </w:numPr>
              <w:shd w:val="clear" w:color="auto" w:fill="FFFFFF" w:themeFill="background1"/>
              <w:tabs>
                <w:tab w:val="num" w:pos="3600"/>
              </w:tabs>
              <w:spacing w:after="0" w:line="240" w:lineRule="auto"/>
              <w:rPr>
                <w:rFonts w:ascii="Times New Roman" w:eastAsia="Times New Roman" w:hAnsi="Times New Roman" w:cs="Times New Roman"/>
                <w:color w:val="000000" w:themeColor="text1"/>
              </w:rPr>
            </w:pPr>
            <w:r w:rsidRPr="00917BD2">
              <w:rPr>
                <w:rFonts w:ascii="Times New Roman" w:eastAsia="Times New Roman" w:hAnsi="Times New Roman" w:cs="Times New Roman"/>
              </w:rPr>
              <w:t>Perspectives on deviance (labeling theory, strain theory)</w:t>
            </w:r>
          </w:p>
          <w:p w:rsidR="00365BD7" w:rsidRPr="00917BD2" w:rsidRDefault="00D8035C" w:rsidP="00E218BE">
            <w:pPr>
              <w:shd w:val="clear" w:color="auto" w:fill="FFFFFF" w:themeFill="background1"/>
              <w:rPr>
                <w:rFonts w:ascii="Times New Roman" w:eastAsia="Times New Roman" w:hAnsi="Times New Roman" w:cs="Times New Roman"/>
                <w:b/>
                <w:bCs/>
              </w:rPr>
            </w:pPr>
            <w:hyperlink r:id="rId61">
              <w:r w:rsidR="00365BD7" w:rsidRPr="00917BD2">
                <w:rPr>
                  <w:rFonts w:ascii="Times New Roman" w:eastAsia="Times New Roman" w:hAnsi="Times New Roman" w:cs="Times New Roman"/>
                  <w:b/>
                  <w:bCs/>
                </w:rPr>
                <w:t>Content Category 8B</w:t>
              </w:r>
            </w:hyperlink>
            <w:r w:rsidR="00365BD7" w:rsidRPr="00917BD2">
              <w:rPr>
                <w:rFonts w:ascii="Times New Roman" w:eastAsia="Times New Roman" w:hAnsi="Times New Roman" w:cs="Times New Roman"/>
                <w:b/>
                <w:bCs/>
              </w:rPr>
              <w:t xml:space="preserve">: Social </w:t>
            </w:r>
            <w:r w:rsidR="00C32F78">
              <w:rPr>
                <w:rFonts w:ascii="Times New Roman" w:eastAsia="Times New Roman" w:hAnsi="Times New Roman" w:cs="Times New Roman"/>
                <w:b/>
                <w:bCs/>
              </w:rPr>
              <w:t>t</w:t>
            </w:r>
            <w:r w:rsidR="00C32F78" w:rsidRPr="00917BD2">
              <w:rPr>
                <w:rFonts w:ascii="Times New Roman" w:eastAsia="Times New Roman" w:hAnsi="Times New Roman" w:cs="Times New Roman"/>
                <w:b/>
                <w:bCs/>
              </w:rPr>
              <w:t>hinking</w:t>
            </w:r>
          </w:p>
          <w:p w:rsidR="00365BD7" w:rsidRPr="00917BD2" w:rsidRDefault="00365BD7" w:rsidP="00365BD7">
            <w:pPr>
              <w:numPr>
                <w:ilvl w:val="2"/>
                <w:numId w:val="7"/>
              </w:numPr>
              <w:shd w:val="clear" w:color="auto" w:fill="FFFFFF" w:themeFill="background1"/>
              <w:spacing w:after="0" w:line="240" w:lineRule="auto"/>
              <w:ind w:left="1800"/>
              <w:rPr>
                <w:rFonts w:ascii="Times New Roman" w:eastAsia="Times New Roman" w:hAnsi="Times New Roman" w:cs="Times New Roman"/>
                <w:b/>
                <w:bCs/>
                <w:color w:val="000000" w:themeColor="text1"/>
              </w:rPr>
            </w:pPr>
            <w:r w:rsidRPr="00917BD2">
              <w:rPr>
                <w:rFonts w:ascii="Times New Roman" w:eastAsia="Times New Roman" w:hAnsi="Times New Roman" w:cs="Times New Roman"/>
              </w:rPr>
              <w:t>Stigma</w:t>
            </w:r>
          </w:p>
          <w:p w:rsidR="00365BD7" w:rsidRPr="00917BD2" w:rsidRDefault="00D8035C" w:rsidP="00E218BE">
            <w:pPr>
              <w:shd w:val="clear" w:color="auto" w:fill="FFFFFF"/>
              <w:rPr>
                <w:rFonts w:ascii="Times New Roman" w:eastAsia="Times New Roman" w:hAnsi="Times New Roman" w:cs="Times New Roman"/>
                <w:b/>
              </w:rPr>
            </w:pPr>
            <w:hyperlink r:id="rId62" w:history="1">
              <w:r w:rsidR="00365BD7" w:rsidRPr="00917BD2">
                <w:rPr>
                  <w:rFonts w:ascii="Times New Roman" w:eastAsia="Times New Roman" w:hAnsi="Times New Roman" w:cs="Times New Roman"/>
                  <w:b/>
                </w:rPr>
                <w:t>Content Category 9A</w:t>
              </w:r>
            </w:hyperlink>
            <w:r w:rsidR="00365BD7" w:rsidRPr="00917BD2">
              <w:rPr>
                <w:rFonts w:ascii="Times New Roman" w:eastAsia="Times New Roman" w:hAnsi="Times New Roman" w:cs="Times New Roman"/>
                <w:b/>
              </w:rPr>
              <w:t>: Understanding social structure</w:t>
            </w:r>
          </w:p>
          <w:p w:rsidR="00365BD7" w:rsidRPr="00917BD2" w:rsidRDefault="00365BD7" w:rsidP="00E218BE">
            <w:pPr>
              <w:shd w:val="clear" w:color="auto" w:fill="FFFFFF"/>
              <w:rPr>
                <w:rFonts w:ascii="Times New Roman" w:eastAsia="Times New Roman" w:hAnsi="Times New Roman" w:cs="Times New Roman"/>
              </w:rPr>
            </w:pPr>
            <w:r w:rsidRPr="00917BD2">
              <w:rPr>
                <w:rFonts w:ascii="Times New Roman" w:eastAsia="Times New Roman" w:hAnsi="Times New Roman" w:cs="Times New Roman"/>
              </w:rPr>
              <w:t xml:space="preserve">Theoretical Approaches </w:t>
            </w:r>
          </w:p>
          <w:p w:rsidR="00365BD7" w:rsidRPr="00917BD2" w:rsidRDefault="00365BD7" w:rsidP="00365BD7">
            <w:pPr>
              <w:numPr>
                <w:ilvl w:val="0"/>
                <w:numId w:val="3"/>
              </w:numPr>
              <w:shd w:val="clear" w:color="auto" w:fill="FFFFFF"/>
              <w:tabs>
                <w:tab w:val="clear" w:pos="360"/>
                <w:tab w:val="num" w:pos="720"/>
              </w:tabs>
              <w:spacing w:after="0" w:line="240" w:lineRule="auto"/>
              <w:ind w:left="720"/>
              <w:rPr>
                <w:rFonts w:ascii="Times New Roman" w:eastAsia="Times New Roman" w:hAnsi="Times New Roman" w:cs="Times New Roman"/>
              </w:rPr>
            </w:pPr>
            <w:r w:rsidRPr="00917BD2">
              <w:rPr>
                <w:rFonts w:ascii="Times New Roman" w:eastAsia="Times New Roman" w:hAnsi="Times New Roman" w:cs="Times New Roman"/>
              </w:rPr>
              <w:t>Micro versus macro</w:t>
            </w:r>
            <w:r w:rsidRPr="00917BD2">
              <w:rPr>
                <w:rFonts w:ascii="Times New Roman" w:eastAsia="Times New Roman" w:hAnsi="Times New Roman" w:cs="Times New Roman"/>
                <w:b/>
              </w:rPr>
              <w:t xml:space="preserve"> </w:t>
            </w:r>
          </w:p>
          <w:p w:rsidR="00365BD7" w:rsidRPr="00917BD2" w:rsidRDefault="00365BD7" w:rsidP="00E218BE">
            <w:pPr>
              <w:shd w:val="clear" w:color="auto" w:fill="FFFFFF"/>
              <w:rPr>
                <w:rFonts w:ascii="Times New Roman" w:eastAsia="Times New Roman" w:hAnsi="Times New Roman" w:cs="Times New Roman"/>
              </w:rPr>
            </w:pPr>
            <w:r w:rsidRPr="00917BD2">
              <w:rPr>
                <w:rFonts w:ascii="Times New Roman" w:eastAsia="Times New Roman" w:hAnsi="Times New Roman" w:cs="Times New Roman"/>
              </w:rPr>
              <w:t>Social Institutions</w:t>
            </w:r>
          </w:p>
          <w:p w:rsidR="00365BD7" w:rsidRPr="00917BD2" w:rsidRDefault="00365BD7" w:rsidP="00365BD7">
            <w:pPr>
              <w:numPr>
                <w:ilvl w:val="0"/>
                <w:numId w:val="3"/>
              </w:numPr>
              <w:shd w:val="clear" w:color="auto" w:fill="FFFFFF"/>
              <w:tabs>
                <w:tab w:val="clear" w:pos="360"/>
                <w:tab w:val="num" w:pos="720"/>
              </w:tabs>
              <w:spacing w:after="0" w:line="240" w:lineRule="auto"/>
              <w:ind w:left="720"/>
              <w:rPr>
                <w:rFonts w:ascii="Times New Roman" w:eastAsia="Times New Roman" w:hAnsi="Times New Roman" w:cs="Times New Roman"/>
              </w:rPr>
            </w:pPr>
            <w:r w:rsidRPr="00917BD2">
              <w:rPr>
                <w:rFonts w:ascii="Times New Roman" w:eastAsia="Times New Roman" w:hAnsi="Times New Roman" w:cs="Times New Roman"/>
              </w:rPr>
              <w:t>Health and medicine</w:t>
            </w:r>
          </w:p>
          <w:p w:rsidR="00365BD7" w:rsidRPr="00917BD2" w:rsidRDefault="00365BD7" w:rsidP="00365BD7">
            <w:pPr>
              <w:numPr>
                <w:ilvl w:val="1"/>
                <w:numId w:val="3"/>
              </w:numPr>
              <w:shd w:val="clear" w:color="auto" w:fill="FFFFFF"/>
              <w:tabs>
                <w:tab w:val="num" w:pos="1440"/>
              </w:tabs>
              <w:spacing w:after="0" w:line="240" w:lineRule="auto"/>
              <w:rPr>
                <w:rFonts w:ascii="Times New Roman" w:eastAsia="Times New Roman" w:hAnsi="Times New Roman" w:cs="Times New Roman"/>
              </w:rPr>
            </w:pPr>
            <w:r w:rsidRPr="00917BD2">
              <w:rPr>
                <w:rFonts w:ascii="Times New Roman" w:eastAsia="Times New Roman" w:hAnsi="Times New Roman" w:cs="Times New Roman"/>
              </w:rPr>
              <w:t>Medicalization</w:t>
            </w:r>
          </w:p>
        </w:tc>
      </w:tr>
    </w:tbl>
    <w:p w:rsidR="00365BD7" w:rsidRDefault="00365BD7" w:rsidP="00365BD7">
      <w:pPr>
        <w:pStyle w:val="Heading2"/>
        <w:spacing w:before="0" w:line="240" w:lineRule="auto"/>
        <w:rPr>
          <w:rFonts w:ascii="Times New Roman" w:hAnsi="Times New Roman" w:cs="Times New Roman"/>
          <w:sz w:val="22"/>
          <w:szCs w:val="22"/>
        </w:rPr>
      </w:pPr>
      <w:r w:rsidRPr="00917BD2">
        <w:rPr>
          <w:rFonts w:ascii="Times New Roman" w:hAnsi="Times New Roman" w:cs="Times New Roman"/>
          <w:sz w:val="22"/>
          <w:szCs w:val="22"/>
        </w:rPr>
        <w:lastRenderedPageBreak/>
        <w:t>For Further Research and Exploration</w:t>
      </w:r>
    </w:p>
    <w:tbl>
      <w:tblPr>
        <w:tblStyle w:val="TableGrid"/>
        <w:tblW w:w="0" w:type="auto"/>
        <w:jc w:val="center"/>
        <w:tblLook w:val="04A0" w:firstRow="1" w:lastRow="0" w:firstColumn="1" w:lastColumn="0" w:noHBand="0" w:noVBand="1"/>
      </w:tblPr>
      <w:tblGrid>
        <w:gridCol w:w="8990"/>
      </w:tblGrid>
      <w:tr w:rsidR="00365BD7" w:rsidRPr="00917BD2" w:rsidTr="00D8035C">
        <w:trPr>
          <w:trHeight w:val="3941"/>
          <w:jc w:val="center"/>
        </w:trPr>
        <w:tc>
          <w:tcPr>
            <w:tcW w:w="8990" w:type="dxa"/>
          </w:tcPr>
          <w:p w:rsidR="00365BD7" w:rsidRPr="00917BD2" w:rsidRDefault="00365BD7" w:rsidP="00365BD7">
            <w:pPr>
              <w:pStyle w:val="Heading1"/>
              <w:numPr>
                <w:ilvl w:val="0"/>
                <w:numId w:val="4"/>
              </w:numPr>
              <w:spacing w:before="0" w:after="0" w:line="240" w:lineRule="auto"/>
              <w:outlineLvl w:val="0"/>
              <w:rPr>
                <w:rFonts w:ascii="Times New Roman" w:hAnsi="Times New Roman" w:cs="Times New Roman"/>
                <w:color w:val="000000" w:themeColor="text1"/>
                <w:sz w:val="22"/>
                <w:szCs w:val="22"/>
              </w:rPr>
            </w:pPr>
            <w:r w:rsidRPr="00917BD2">
              <w:rPr>
                <w:rFonts w:ascii="Times New Roman" w:hAnsi="Times New Roman" w:cs="Times New Roman"/>
                <w:color w:val="auto"/>
                <w:sz w:val="22"/>
                <w:szCs w:val="22"/>
              </w:rPr>
              <w:t xml:space="preserve">Race and </w:t>
            </w:r>
            <w:r w:rsidR="00C32F78">
              <w:rPr>
                <w:rFonts w:ascii="Times New Roman" w:hAnsi="Times New Roman" w:cs="Times New Roman"/>
                <w:color w:val="auto"/>
                <w:sz w:val="22"/>
                <w:szCs w:val="22"/>
              </w:rPr>
              <w:t>t</w:t>
            </w:r>
            <w:r w:rsidRPr="00917BD2">
              <w:rPr>
                <w:rFonts w:ascii="Times New Roman" w:hAnsi="Times New Roman" w:cs="Times New Roman"/>
                <w:color w:val="auto"/>
                <w:sz w:val="22"/>
                <w:szCs w:val="22"/>
              </w:rPr>
              <w:t>he Criminalization of Opium, Marijuana, and More</w:t>
            </w:r>
          </w:p>
          <w:p w:rsidR="00365BD7" w:rsidRPr="00917BD2" w:rsidRDefault="00D8035C" w:rsidP="00E218BE">
            <w:pPr>
              <w:pStyle w:val="Heading1"/>
              <w:spacing w:before="0"/>
              <w:outlineLvl w:val="0"/>
              <w:rPr>
                <w:rFonts w:ascii="Times New Roman" w:hAnsi="Times New Roman" w:cs="Times New Roman"/>
                <w:b w:val="0"/>
                <w:color w:val="auto"/>
                <w:sz w:val="22"/>
                <w:szCs w:val="22"/>
              </w:rPr>
            </w:pPr>
            <w:hyperlink r:id="rId63" w:history="1">
              <w:r w:rsidR="00365BD7" w:rsidRPr="00917BD2">
                <w:rPr>
                  <w:rStyle w:val="Hyperlink"/>
                  <w:rFonts w:ascii="Times New Roman" w:hAnsi="Times New Roman" w:cs="Times New Roman"/>
                  <w:color w:val="auto"/>
                  <w:sz w:val="22"/>
                  <w:szCs w:val="22"/>
                </w:rPr>
                <w:t>https://thesocietypages.org/socimages/2015/06/26/vintage-ads-for-cocaine-and-opium-as-medicines/</w:t>
              </w:r>
            </w:hyperlink>
          </w:p>
          <w:p w:rsidR="00365BD7" w:rsidRPr="00917BD2" w:rsidRDefault="00365BD7" w:rsidP="00E218BE">
            <w:pPr>
              <w:rPr>
                <w:rFonts w:ascii="Times New Roman" w:hAnsi="Times New Roman" w:cs="Times New Roman"/>
              </w:rPr>
            </w:pPr>
            <w:r w:rsidRPr="00917BD2">
              <w:rPr>
                <w:rFonts w:ascii="Times New Roman" w:hAnsi="Times New Roman" w:cs="Times New Roman"/>
              </w:rPr>
              <w:t xml:space="preserve">This </w:t>
            </w:r>
            <w:r w:rsidRPr="00917BD2">
              <w:rPr>
                <w:rFonts w:ascii="Times New Roman" w:hAnsi="Times New Roman" w:cs="Times New Roman"/>
                <w:i/>
                <w:iCs/>
              </w:rPr>
              <w:t xml:space="preserve">Sociological Images </w:t>
            </w:r>
            <w:r w:rsidRPr="00917BD2">
              <w:rPr>
                <w:rFonts w:ascii="Times New Roman" w:hAnsi="Times New Roman" w:cs="Times New Roman"/>
              </w:rPr>
              <w:t xml:space="preserve">piece graphically shows the social construction of deviance and criminal behavior around chemical substances such as opium, marijuana, and others that </w:t>
            </w:r>
            <w:proofErr w:type="gramStart"/>
            <w:r w:rsidRPr="00917BD2">
              <w:rPr>
                <w:rFonts w:ascii="Times New Roman" w:hAnsi="Times New Roman" w:cs="Times New Roman"/>
              </w:rPr>
              <w:t>have been banned</w:t>
            </w:r>
            <w:proofErr w:type="gramEnd"/>
            <w:r w:rsidRPr="00917BD2">
              <w:rPr>
                <w:rFonts w:ascii="Times New Roman" w:hAnsi="Times New Roman" w:cs="Times New Roman"/>
              </w:rPr>
              <w:t xml:space="preserve">, either made illegal, or sold as cures for illness. Also featured is racialization of deviance. </w:t>
            </w:r>
          </w:p>
          <w:p w:rsidR="00365BD7" w:rsidRPr="00917BD2" w:rsidRDefault="00365BD7" w:rsidP="00E218BE">
            <w:pPr>
              <w:rPr>
                <w:rFonts w:ascii="Times New Roman" w:hAnsi="Times New Roman" w:cs="Times New Roman"/>
              </w:rPr>
            </w:pPr>
          </w:p>
          <w:p w:rsidR="00365BD7" w:rsidRPr="00917BD2" w:rsidRDefault="00365BD7" w:rsidP="00365BD7">
            <w:pPr>
              <w:pStyle w:val="Heading1"/>
              <w:numPr>
                <w:ilvl w:val="0"/>
                <w:numId w:val="4"/>
              </w:numPr>
              <w:spacing w:before="0" w:after="0" w:line="240" w:lineRule="auto"/>
              <w:outlineLvl w:val="0"/>
              <w:rPr>
                <w:rFonts w:ascii="Times New Roman" w:hAnsi="Times New Roman" w:cs="Times New Roman"/>
                <w:color w:val="000000" w:themeColor="text1"/>
                <w:sz w:val="22"/>
                <w:szCs w:val="22"/>
              </w:rPr>
            </w:pPr>
            <w:r w:rsidRPr="00917BD2">
              <w:rPr>
                <w:rFonts w:ascii="Times New Roman" w:hAnsi="Times New Roman" w:cs="Times New Roman"/>
                <w:color w:val="auto"/>
                <w:sz w:val="22"/>
                <w:szCs w:val="22"/>
              </w:rPr>
              <w:t xml:space="preserve">Normative and Non-Normative Behavior: Perspectives on Deviance </w:t>
            </w:r>
          </w:p>
          <w:p w:rsidR="00365BD7" w:rsidRPr="00917BD2" w:rsidRDefault="00365BD7" w:rsidP="00E218BE">
            <w:pPr>
              <w:pStyle w:val="Heading1"/>
              <w:spacing w:before="0"/>
              <w:outlineLvl w:val="0"/>
              <w:rPr>
                <w:rFonts w:ascii="Times New Roman" w:hAnsi="Times New Roman" w:cs="Times New Roman"/>
                <w:b w:val="0"/>
                <w:color w:val="auto"/>
                <w:sz w:val="22"/>
                <w:szCs w:val="22"/>
              </w:rPr>
            </w:pPr>
            <w:r w:rsidRPr="00917BD2">
              <w:rPr>
                <w:rFonts w:ascii="Times New Roman" w:hAnsi="Times New Roman" w:cs="Times New Roman"/>
                <w:b w:val="0"/>
                <w:color w:val="auto"/>
                <w:sz w:val="22"/>
                <w:szCs w:val="22"/>
              </w:rPr>
              <w:t>https://www.khanacademy.org/test-prep/mcat/behavior/normative-and-non-normative-behavior/v/perspectives-on-deviance</w:t>
            </w:r>
          </w:p>
          <w:p w:rsidR="00365BD7" w:rsidRPr="00917BD2" w:rsidRDefault="00365BD7" w:rsidP="00E218BE">
            <w:pPr>
              <w:rPr>
                <w:rFonts w:ascii="Times New Roman" w:hAnsi="Times New Roman" w:cs="Times New Roman"/>
              </w:rPr>
            </w:pPr>
            <w:r w:rsidRPr="00917BD2">
              <w:rPr>
                <w:rFonts w:ascii="Times New Roman" w:hAnsi="Times New Roman" w:cs="Times New Roman"/>
              </w:rPr>
              <w:t xml:space="preserve">This basic </w:t>
            </w:r>
            <w:r w:rsidR="00225F48">
              <w:rPr>
                <w:rFonts w:ascii="Times New Roman" w:hAnsi="Times New Roman" w:cs="Times New Roman"/>
              </w:rPr>
              <w:t>6</w:t>
            </w:r>
            <w:r w:rsidRPr="00917BD2">
              <w:rPr>
                <w:rFonts w:ascii="Times New Roman" w:hAnsi="Times New Roman" w:cs="Times New Roman"/>
              </w:rPr>
              <w:t xml:space="preserve">-min video collaboration between The Association of American Medical Colleges and Khan University provides a refresher on deviance, symbolic interaction, differential association, labeling theory, and strain theory. </w:t>
            </w:r>
          </w:p>
          <w:p w:rsidR="00365BD7" w:rsidRPr="00917BD2" w:rsidRDefault="00365BD7" w:rsidP="00E218BE">
            <w:pPr>
              <w:rPr>
                <w:rFonts w:ascii="Times New Roman" w:hAnsi="Times New Roman" w:cs="Times New Roman"/>
              </w:rPr>
            </w:pPr>
          </w:p>
          <w:p w:rsidR="00365BD7" w:rsidRPr="00917BD2" w:rsidRDefault="00365BD7" w:rsidP="00365BD7">
            <w:pPr>
              <w:pStyle w:val="ListParagraph"/>
              <w:numPr>
                <w:ilvl w:val="0"/>
                <w:numId w:val="4"/>
              </w:numPr>
              <w:spacing w:after="0" w:line="240" w:lineRule="auto"/>
              <w:contextualSpacing/>
              <w:rPr>
                <w:rFonts w:ascii="Times New Roman" w:hAnsi="Times New Roman" w:cs="Times New Roman"/>
                <w:b/>
                <w:bCs/>
                <w:color w:val="000000" w:themeColor="text1"/>
              </w:rPr>
            </w:pPr>
            <w:r w:rsidRPr="00917BD2">
              <w:rPr>
                <w:rFonts w:ascii="Times New Roman" w:hAnsi="Times New Roman" w:cs="Times New Roman"/>
                <w:b/>
                <w:bCs/>
              </w:rPr>
              <w:t>The Public Stigma of Mental Illness</w:t>
            </w:r>
          </w:p>
          <w:p w:rsidR="00365BD7" w:rsidRPr="00917BD2" w:rsidRDefault="00365BD7" w:rsidP="00E218BE">
            <w:pPr>
              <w:rPr>
                <w:rFonts w:ascii="Times New Roman" w:hAnsi="Times New Roman" w:cs="Times New Roman"/>
              </w:rPr>
            </w:pPr>
            <w:proofErr w:type="spellStart"/>
            <w:r w:rsidRPr="00917BD2">
              <w:rPr>
                <w:rFonts w:ascii="Times New Roman" w:hAnsi="Times New Roman" w:cs="Times New Roman"/>
                <w:shd w:val="clear" w:color="auto" w:fill="FFFFFF"/>
              </w:rPr>
              <w:t>Pescosolido</w:t>
            </w:r>
            <w:proofErr w:type="spellEnd"/>
            <w:r w:rsidRPr="00917BD2">
              <w:rPr>
                <w:rFonts w:ascii="Times New Roman" w:hAnsi="Times New Roman" w:cs="Times New Roman"/>
                <w:shd w:val="clear" w:color="auto" w:fill="FFFFFF"/>
              </w:rPr>
              <w:t xml:space="preserve">, B. (2013). The </w:t>
            </w:r>
            <w:r w:rsidR="00225F48">
              <w:rPr>
                <w:rFonts w:ascii="Times New Roman" w:hAnsi="Times New Roman" w:cs="Times New Roman"/>
                <w:shd w:val="clear" w:color="auto" w:fill="FFFFFF"/>
              </w:rPr>
              <w:t>p</w:t>
            </w:r>
            <w:r w:rsidRPr="00917BD2">
              <w:rPr>
                <w:rFonts w:ascii="Times New Roman" w:hAnsi="Times New Roman" w:cs="Times New Roman"/>
                <w:shd w:val="clear" w:color="auto" w:fill="FFFFFF"/>
              </w:rPr>
              <w:t xml:space="preserve">ublic </w:t>
            </w:r>
            <w:r w:rsidR="00225F48">
              <w:rPr>
                <w:rFonts w:ascii="Times New Roman" w:hAnsi="Times New Roman" w:cs="Times New Roman"/>
                <w:shd w:val="clear" w:color="auto" w:fill="FFFFFF"/>
              </w:rPr>
              <w:t>s</w:t>
            </w:r>
            <w:r w:rsidRPr="00917BD2">
              <w:rPr>
                <w:rFonts w:ascii="Times New Roman" w:hAnsi="Times New Roman" w:cs="Times New Roman"/>
                <w:shd w:val="clear" w:color="auto" w:fill="FFFFFF"/>
              </w:rPr>
              <w:t xml:space="preserve">tigma of </w:t>
            </w:r>
            <w:r w:rsidR="00225F48">
              <w:rPr>
                <w:rFonts w:ascii="Times New Roman" w:hAnsi="Times New Roman" w:cs="Times New Roman"/>
                <w:shd w:val="clear" w:color="auto" w:fill="FFFFFF"/>
              </w:rPr>
              <w:t>m</w:t>
            </w:r>
            <w:r w:rsidRPr="00917BD2">
              <w:rPr>
                <w:rFonts w:ascii="Times New Roman" w:hAnsi="Times New Roman" w:cs="Times New Roman"/>
                <w:shd w:val="clear" w:color="auto" w:fill="FFFFFF"/>
              </w:rPr>
              <w:t xml:space="preserve">ental </w:t>
            </w:r>
            <w:r w:rsidR="00225F48">
              <w:rPr>
                <w:rFonts w:ascii="Times New Roman" w:hAnsi="Times New Roman" w:cs="Times New Roman"/>
                <w:shd w:val="clear" w:color="auto" w:fill="FFFFFF"/>
              </w:rPr>
              <w:t>i</w:t>
            </w:r>
            <w:r w:rsidRPr="00917BD2">
              <w:rPr>
                <w:rFonts w:ascii="Times New Roman" w:hAnsi="Times New Roman" w:cs="Times New Roman"/>
                <w:shd w:val="clear" w:color="auto" w:fill="FFFFFF"/>
              </w:rPr>
              <w:t xml:space="preserve">llness: What </w:t>
            </w:r>
            <w:r w:rsidR="00225F48">
              <w:rPr>
                <w:rFonts w:ascii="Times New Roman" w:hAnsi="Times New Roman" w:cs="Times New Roman"/>
                <w:shd w:val="clear" w:color="auto" w:fill="FFFFFF"/>
              </w:rPr>
              <w:t>d</w:t>
            </w:r>
            <w:r w:rsidRPr="00917BD2">
              <w:rPr>
                <w:rFonts w:ascii="Times New Roman" w:hAnsi="Times New Roman" w:cs="Times New Roman"/>
                <w:shd w:val="clear" w:color="auto" w:fill="FFFFFF"/>
              </w:rPr>
              <w:t xml:space="preserve">o </w:t>
            </w:r>
            <w:r w:rsidR="00225F48">
              <w:rPr>
                <w:rFonts w:ascii="Times New Roman" w:hAnsi="Times New Roman" w:cs="Times New Roman"/>
                <w:shd w:val="clear" w:color="auto" w:fill="FFFFFF"/>
              </w:rPr>
              <w:t>w</w:t>
            </w:r>
            <w:r w:rsidRPr="00917BD2">
              <w:rPr>
                <w:rFonts w:ascii="Times New Roman" w:hAnsi="Times New Roman" w:cs="Times New Roman"/>
                <w:shd w:val="clear" w:color="auto" w:fill="FFFFFF"/>
              </w:rPr>
              <w:t xml:space="preserve">e </w:t>
            </w:r>
            <w:r w:rsidR="00225F48">
              <w:rPr>
                <w:rFonts w:ascii="Times New Roman" w:hAnsi="Times New Roman" w:cs="Times New Roman"/>
                <w:shd w:val="clear" w:color="auto" w:fill="FFFFFF"/>
              </w:rPr>
              <w:t>t</w:t>
            </w:r>
            <w:r w:rsidRPr="00917BD2">
              <w:rPr>
                <w:rFonts w:ascii="Times New Roman" w:hAnsi="Times New Roman" w:cs="Times New Roman"/>
                <w:shd w:val="clear" w:color="auto" w:fill="FFFFFF"/>
              </w:rPr>
              <w:t xml:space="preserve">hink; What </w:t>
            </w:r>
            <w:r w:rsidR="00225F48">
              <w:rPr>
                <w:rFonts w:ascii="Times New Roman" w:hAnsi="Times New Roman" w:cs="Times New Roman"/>
                <w:shd w:val="clear" w:color="auto" w:fill="FFFFFF"/>
              </w:rPr>
              <w:t>d</w:t>
            </w:r>
            <w:r w:rsidRPr="00917BD2">
              <w:rPr>
                <w:rFonts w:ascii="Times New Roman" w:hAnsi="Times New Roman" w:cs="Times New Roman"/>
                <w:shd w:val="clear" w:color="auto" w:fill="FFFFFF"/>
              </w:rPr>
              <w:t xml:space="preserve">o </w:t>
            </w:r>
            <w:r w:rsidR="00225F48">
              <w:rPr>
                <w:rFonts w:ascii="Times New Roman" w:hAnsi="Times New Roman" w:cs="Times New Roman"/>
                <w:shd w:val="clear" w:color="auto" w:fill="FFFFFF"/>
              </w:rPr>
              <w:t>w</w:t>
            </w:r>
            <w:r w:rsidRPr="00917BD2">
              <w:rPr>
                <w:rFonts w:ascii="Times New Roman" w:hAnsi="Times New Roman" w:cs="Times New Roman"/>
                <w:shd w:val="clear" w:color="auto" w:fill="FFFFFF"/>
              </w:rPr>
              <w:t xml:space="preserve">e </w:t>
            </w:r>
            <w:r w:rsidR="00225F48">
              <w:rPr>
                <w:rFonts w:ascii="Times New Roman" w:hAnsi="Times New Roman" w:cs="Times New Roman"/>
                <w:shd w:val="clear" w:color="auto" w:fill="FFFFFF"/>
              </w:rPr>
              <w:t>k</w:t>
            </w:r>
            <w:r w:rsidRPr="00917BD2">
              <w:rPr>
                <w:rFonts w:ascii="Times New Roman" w:hAnsi="Times New Roman" w:cs="Times New Roman"/>
                <w:shd w:val="clear" w:color="auto" w:fill="FFFFFF"/>
              </w:rPr>
              <w:t xml:space="preserve">now; What </w:t>
            </w:r>
            <w:r w:rsidR="00225F48">
              <w:rPr>
                <w:rFonts w:ascii="Times New Roman" w:hAnsi="Times New Roman" w:cs="Times New Roman"/>
                <w:shd w:val="clear" w:color="auto" w:fill="FFFFFF"/>
              </w:rPr>
              <w:t>c</w:t>
            </w:r>
            <w:r w:rsidRPr="00917BD2">
              <w:rPr>
                <w:rFonts w:ascii="Times New Roman" w:hAnsi="Times New Roman" w:cs="Times New Roman"/>
                <w:shd w:val="clear" w:color="auto" w:fill="FFFFFF"/>
              </w:rPr>
              <w:t xml:space="preserve">an </w:t>
            </w:r>
            <w:r w:rsidR="00225F48">
              <w:rPr>
                <w:rFonts w:ascii="Times New Roman" w:hAnsi="Times New Roman" w:cs="Times New Roman"/>
                <w:shd w:val="clear" w:color="auto" w:fill="FFFFFF"/>
              </w:rPr>
              <w:t>w</w:t>
            </w:r>
            <w:r w:rsidRPr="00917BD2">
              <w:rPr>
                <w:rFonts w:ascii="Times New Roman" w:hAnsi="Times New Roman" w:cs="Times New Roman"/>
                <w:shd w:val="clear" w:color="auto" w:fill="FFFFFF"/>
              </w:rPr>
              <w:t xml:space="preserve">e </w:t>
            </w:r>
            <w:r w:rsidR="00225F48">
              <w:rPr>
                <w:rFonts w:ascii="Times New Roman" w:hAnsi="Times New Roman" w:cs="Times New Roman"/>
                <w:shd w:val="clear" w:color="auto" w:fill="FFFFFF"/>
              </w:rPr>
              <w:t>p</w:t>
            </w:r>
            <w:r w:rsidRPr="00917BD2">
              <w:rPr>
                <w:rFonts w:ascii="Times New Roman" w:hAnsi="Times New Roman" w:cs="Times New Roman"/>
                <w:shd w:val="clear" w:color="auto" w:fill="FFFFFF"/>
              </w:rPr>
              <w:t>rove?</w:t>
            </w:r>
            <w:r w:rsidR="00225F48">
              <w:rPr>
                <w:rFonts w:ascii="Times New Roman" w:hAnsi="Times New Roman" w:cs="Times New Roman"/>
                <w:shd w:val="clear" w:color="auto" w:fill="FFFFFF"/>
              </w:rPr>
              <w:t xml:space="preserve"> </w:t>
            </w:r>
            <w:r w:rsidRPr="00917BD2">
              <w:rPr>
                <w:rFonts w:ascii="Times New Roman" w:hAnsi="Times New Roman" w:cs="Times New Roman"/>
                <w:i/>
                <w:iCs/>
                <w:shd w:val="clear" w:color="auto" w:fill="FFFFFF"/>
              </w:rPr>
              <w:t>Journal of Health and Social Behavior</w:t>
            </w:r>
            <w:r w:rsidRPr="00917BD2">
              <w:rPr>
                <w:rFonts w:ascii="Times New Roman" w:hAnsi="Times New Roman" w:cs="Times New Roman"/>
                <w:shd w:val="clear" w:color="auto" w:fill="FFFFFF"/>
              </w:rPr>
              <w:t>,</w:t>
            </w:r>
            <w:r w:rsidR="00225F48">
              <w:rPr>
                <w:rFonts w:ascii="Times New Roman" w:hAnsi="Times New Roman" w:cs="Times New Roman"/>
                <w:shd w:val="clear" w:color="auto" w:fill="FFFFFF"/>
              </w:rPr>
              <w:t xml:space="preserve"> </w:t>
            </w:r>
            <w:r w:rsidRPr="00917BD2">
              <w:rPr>
                <w:rFonts w:ascii="Times New Roman" w:hAnsi="Times New Roman" w:cs="Times New Roman"/>
                <w:i/>
                <w:iCs/>
                <w:shd w:val="clear" w:color="auto" w:fill="FFFFFF"/>
              </w:rPr>
              <w:t>54</w:t>
            </w:r>
            <w:r w:rsidRPr="00917BD2">
              <w:rPr>
                <w:rFonts w:ascii="Times New Roman" w:hAnsi="Times New Roman" w:cs="Times New Roman"/>
                <w:shd w:val="clear" w:color="auto" w:fill="FFFFFF"/>
              </w:rPr>
              <w:t xml:space="preserve">(1), 1–21. </w:t>
            </w:r>
            <w:hyperlink r:id="rId64" w:history="1">
              <w:r w:rsidRPr="00917BD2">
                <w:rPr>
                  <w:rStyle w:val="Hyperlink"/>
                  <w:rFonts w:ascii="Times New Roman" w:hAnsi="Times New Roman" w:cs="Times New Roman"/>
                  <w:shd w:val="clear" w:color="auto" w:fill="FFFFFF"/>
                </w:rPr>
                <w:t>http://doi.org/10.1177/0022146512471197</w:t>
              </w:r>
            </w:hyperlink>
          </w:p>
          <w:p w:rsidR="00365BD7" w:rsidRPr="00917BD2" w:rsidRDefault="00365BD7" w:rsidP="00E218BE">
            <w:pPr>
              <w:rPr>
                <w:rFonts w:ascii="Times New Roman" w:hAnsi="Times New Roman" w:cs="Times New Roman"/>
                <w:shd w:val="clear" w:color="auto" w:fill="FFFFFF"/>
              </w:rPr>
            </w:pPr>
            <w:r w:rsidRPr="00917BD2">
              <w:rPr>
                <w:rFonts w:ascii="Times New Roman" w:hAnsi="Times New Roman" w:cs="Times New Roman"/>
                <w:shd w:val="clear" w:color="auto" w:fill="FFFFFF"/>
              </w:rPr>
              <w:t xml:space="preserve">This article explores the general population’s attitudes and beliefs around the stigma of mental health. Using data from the General Social Survey it addresses attitudes, discrimination, stigma, and the sociology of mental health, all useful areas for students studying for the MCAT. </w:t>
            </w:r>
          </w:p>
          <w:p w:rsidR="00365BD7" w:rsidRPr="00917BD2" w:rsidRDefault="00365BD7" w:rsidP="00E218BE">
            <w:pPr>
              <w:rPr>
                <w:rFonts w:ascii="Times New Roman" w:hAnsi="Times New Roman" w:cs="Times New Roman"/>
              </w:rPr>
            </w:pPr>
          </w:p>
          <w:p w:rsidR="00365BD7" w:rsidRPr="00917BD2" w:rsidRDefault="00365BD7" w:rsidP="00365BD7">
            <w:pPr>
              <w:pStyle w:val="ListParagraph"/>
              <w:numPr>
                <w:ilvl w:val="0"/>
                <w:numId w:val="4"/>
              </w:numPr>
              <w:spacing w:after="0" w:line="240" w:lineRule="auto"/>
              <w:contextualSpacing/>
              <w:rPr>
                <w:rFonts w:ascii="Times New Roman" w:hAnsi="Times New Roman" w:cs="Times New Roman"/>
                <w:color w:val="000000" w:themeColor="text1"/>
              </w:rPr>
            </w:pPr>
            <w:r w:rsidRPr="00917BD2">
              <w:rPr>
                <w:rFonts w:ascii="Times New Roman" w:hAnsi="Times New Roman" w:cs="Times New Roman"/>
                <w:b/>
                <w:bCs/>
                <w:shd w:val="clear" w:color="auto" w:fill="FFFFFF"/>
              </w:rPr>
              <w:t>Mental Illness and Stigma: A Fact Sheet</w:t>
            </w:r>
          </w:p>
          <w:p w:rsidR="00365BD7" w:rsidRPr="00917BD2" w:rsidRDefault="00D8035C" w:rsidP="00E218BE">
            <w:pPr>
              <w:pStyle w:val="ListParagraph"/>
              <w:ind w:left="0"/>
              <w:rPr>
                <w:rFonts w:ascii="Times New Roman" w:hAnsi="Times New Roman" w:cs="Times New Roman"/>
              </w:rPr>
            </w:pPr>
            <w:hyperlink r:id="rId65" w:history="1">
              <w:r w:rsidR="00365BD7" w:rsidRPr="00917BD2">
                <w:rPr>
                  <w:rStyle w:val="Hyperlink"/>
                  <w:rFonts w:ascii="Times New Roman" w:hAnsi="Times New Roman" w:cs="Times New Roman"/>
                  <w:shd w:val="clear" w:color="auto" w:fill="FFFFFF"/>
                </w:rPr>
                <w:t>http://www.fccmh.org/resources/docs/MentalIllnessandStigma.pdf</w:t>
              </w:r>
            </w:hyperlink>
          </w:p>
          <w:p w:rsidR="00365BD7" w:rsidRPr="00917BD2" w:rsidRDefault="00365BD7" w:rsidP="00E218BE">
            <w:pPr>
              <w:pStyle w:val="ListParagraph"/>
              <w:ind w:left="0"/>
              <w:rPr>
                <w:rFonts w:ascii="Times New Roman" w:hAnsi="Times New Roman" w:cs="Times New Roman"/>
                <w:shd w:val="clear" w:color="auto" w:fill="FFFFFF"/>
              </w:rPr>
            </w:pPr>
            <w:r w:rsidRPr="00917BD2">
              <w:rPr>
                <w:rFonts w:ascii="Times New Roman" w:hAnsi="Times New Roman" w:cs="Times New Roman"/>
                <w:shd w:val="clear" w:color="auto" w:fill="FFFFFF"/>
              </w:rPr>
              <w:t xml:space="preserve">This fact sheet by the Florida Council provides examples of how mental illness </w:t>
            </w:r>
            <w:proofErr w:type="gramStart"/>
            <w:r w:rsidRPr="00917BD2">
              <w:rPr>
                <w:rFonts w:ascii="Times New Roman" w:hAnsi="Times New Roman" w:cs="Times New Roman"/>
                <w:shd w:val="clear" w:color="auto" w:fill="FFFFFF"/>
              </w:rPr>
              <w:t>is stigmatized</w:t>
            </w:r>
            <w:proofErr w:type="gramEnd"/>
            <w:r w:rsidRPr="00917BD2">
              <w:rPr>
                <w:rFonts w:ascii="Times New Roman" w:hAnsi="Times New Roman" w:cs="Times New Roman"/>
                <w:shd w:val="clear" w:color="auto" w:fill="FFFFFF"/>
              </w:rPr>
              <w:t xml:space="preserve"> in society and the impact of this stigma. </w:t>
            </w:r>
          </w:p>
          <w:p w:rsidR="00365BD7" w:rsidRPr="00917BD2" w:rsidRDefault="00365BD7" w:rsidP="00E218BE">
            <w:pPr>
              <w:pStyle w:val="ListParagraph"/>
              <w:ind w:left="0"/>
              <w:rPr>
                <w:rFonts w:ascii="Times New Roman" w:hAnsi="Times New Roman" w:cs="Times New Roman"/>
              </w:rPr>
            </w:pPr>
          </w:p>
          <w:p w:rsidR="00365BD7" w:rsidRPr="00917BD2" w:rsidRDefault="00365BD7" w:rsidP="00365BD7">
            <w:pPr>
              <w:pStyle w:val="ListParagraph"/>
              <w:numPr>
                <w:ilvl w:val="0"/>
                <w:numId w:val="4"/>
              </w:numPr>
              <w:spacing w:after="0" w:line="240" w:lineRule="auto"/>
              <w:contextualSpacing/>
              <w:rPr>
                <w:rFonts w:ascii="Times New Roman" w:hAnsi="Times New Roman" w:cs="Times New Roman"/>
                <w:b/>
                <w:bCs/>
                <w:color w:val="000000" w:themeColor="text1"/>
              </w:rPr>
            </w:pPr>
            <w:r w:rsidRPr="00917BD2">
              <w:rPr>
                <w:rFonts w:ascii="Times New Roman" w:hAnsi="Times New Roman" w:cs="Times New Roman"/>
                <w:b/>
                <w:bCs/>
                <w:shd w:val="clear" w:color="auto" w:fill="FFFFFF"/>
              </w:rPr>
              <w:t xml:space="preserve">Illness of Deviance? Drug Courts, Drug Treatment, and the Ambiguity of Addiction. </w:t>
            </w:r>
          </w:p>
          <w:p w:rsidR="00365BD7" w:rsidRPr="00917BD2" w:rsidRDefault="00365BD7" w:rsidP="00E218BE">
            <w:pPr>
              <w:rPr>
                <w:rFonts w:ascii="Times New Roman" w:hAnsi="Times New Roman" w:cs="Times New Roman"/>
              </w:rPr>
            </w:pPr>
            <w:r w:rsidRPr="00917BD2">
              <w:rPr>
                <w:rFonts w:ascii="Times New Roman" w:hAnsi="Times New Roman" w:cs="Times New Roman"/>
              </w:rPr>
              <w:t xml:space="preserve">Murphy, J. 2015. </w:t>
            </w:r>
            <w:r w:rsidRPr="00917BD2">
              <w:rPr>
                <w:rFonts w:ascii="Times New Roman" w:hAnsi="Times New Roman" w:cs="Times New Roman"/>
                <w:i/>
                <w:iCs/>
              </w:rPr>
              <w:t>Illness or deviance? Drug courts, drug treatment, and the ambiguity of addiction</w:t>
            </w:r>
            <w:r w:rsidRPr="00917BD2">
              <w:rPr>
                <w:rFonts w:ascii="Times New Roman" w:hAnsi="Times New Roman" w:cs="Times New Roman"/>
              </w:rPr>
              <w:t>. Philadelphia</w:t>
            </w:r>
            <w:r w:rsidR="00225F48">
              <w:rPr>
                <w:rFonts w:ascii="Times New Roman" w:hAnsi="Times New Roman" w:cs="Times New Roman"/>
              </w:rPr>
              <w:t>,</w:t>
            </w:r>
            <w:r w:rsidRPr="00917BD2">
              <w:rPr>
                <w:rFonts w:ascii="Times New Roman" w:hAnsi="Times New Roman" w:cs="Times New Roman"/>
              </w:rPr>
              <w:t xml:space="preserve"> PA: Temple University Press.</w:t>
            </w:r>
          </w:p>
          <w:p w:rsidR="00365BD7" w:rsidRPr="00917BD2" w:rsidRDefault="00365BD7" w:rsidP="00E218BE">
            <w:pPr>
              <w:rPr>
                <w:rFonts w:ascii="Times New Roman" w:hAnsi="Times New Roman" w:cs="Times New Roman"/>
              </w:rPr>
            </w:pPr>
            <w:r w:rsidRPr="00917BD2">
              <w:rPr>
                <w:rFonts w:ascii="Times New Roman" w:hAnsi="Times New Roman" w:cs="Times New Roman"/>
              </w:rPr>
              <w:t xml:space="preserve">This book examines the social construction of illness and deviance around drug treatment and drug addiction and its consequences. </w:t>
            </w:r>
          </w:p>
        </w:tc>
      </w:tr>
    </w:tbl>
    <w:p w:rsidR="00365BD7" w:rsidRPr="00917BD2" w:rsidRDefault="00365BD7" w:rsidP="00365BD7">
      <w:pPr>
        <w:pStyle w:val="Heading1"/>
        <w:spacing w:before="0" w:line="240" w:lineRule="auto"/>
        <w:rPr>
          <w:rFonts w:ascii="Times New Roman" w:hAnsi="Times New Roman" w:cs="Times New Roman"/>
          <w:color w:val="auto"/>
          <w:sz w:val="22"/>
          <w:szCs w:val="22"/>
        </w:rPr>
      </w:pPr>
    </w:p>
    <w:p w:rsidR="00365BD7" w:rsidRPr="00D8035C" w:rsidRDefault="00D8035C" w:rsidP="00D8035C">
      <w:pPr>
        <w:pStyle w:val="Heading1"/>
        <w:spacing w:before="0" w:line="240" w:lineRule="auto"/>
        <w:rPr>
          <w:rFonts w:ascii="Times New Roman" w:hAnsi="Times New Roman" w:cs="Times New Roman"/>
          <w:sz w:val="22"/>
          <w:szCs w:val="22"/>
        </w:rPr>
      </w:pPr>
      <w:r w:rsidRPr="00D8035C">
        <w:rPr>
          <w:rFonts w:ascii="Times New Roman" w:hAnsi="Times New Roman" w:cs="Times New Roman"/>
          <w:sz w:val="22"/>
          <w:szCs w:val="22"/>
        </w:rPr>
        <w:lastRenderedPageBreak/>
        <w:t>C</w:t>
      </w:r>
      <w:r w:rsidR="00365BD7" w:rsidRPr="00D8035C">
        <w:rPr>
          <w:rFonts w:ascii="Times New Roman" w:hAnsi="Times New Roman" w:cs="Times New Roman"/>
          <w:sz w:val="22"/>
          <w:szCs w:val="22"/>
        </w:rPr>
        <w:t xml:space="preserve">hapter 9: The Structure of Society: Organizations, Social Institutions, and Globalization </w:t>
      </w:r>
    </w:p>
    <w:p w:rsidR="00365BD7" w:rsidRPr="00917BD2" w:rsidRDefault="00365BD7" w:rsidP="00365BD7">
      <w:pPr>
        <w:pStyle w:val="Heading2"/>
        <w:spacing w:before="0" w:line="240" w:lineRule="auto"/>
        <w:rPr>
          <w:rFonts w:ascii="Times New Roman" w:hAnsi="Times New Roman" w:cs="Times New Roman"/>
          <w:b w:val="0"/>
          <w:color w:val="auto"/>
          <w:sz w:val="22"/>
          <w:szCs w:val="22"/>
        </w:rPr>
      </w:pPr>
      <w:r w:rsidRPr="00917BD2">
        <w:rPr>
          <w:rFonts w:ascii="Times New Roman" w:hAnsi="Times New Roman" w:cs="Times New Roman"/>
          <w:b w:val="0"/>
          <w:bCs w:val="0"/>
          <w:color w:val="auto"/>
          <w:sz w:val="22"/>
          <w:szCs w:val="22"/>
        </w:rPr>
        <w:t xml:space="preserve">Chapter </w:t>
      </w:r>
      <w:r w:rsidRPr="00917BD2">
        <w:rPr>
          <w:rFonts w:ascii="Times New Roman" w:hAnsi="Times New Roman" w:cs="Times New Roman"/>
          <w:b w:val="0"/>
          <w:color w:val="auto"/>
          <w:sz w:val="22"/>
          <w:szCs w:val="22"/>
        </w:rPr>
        <w:t xml:space="preserve">9 highlights the interplay between individuals and institutions, examining the structure of formal organizations, social institutions, and globalization. Chapter 9 discusses the components of social structure as they apply to education (organizations, groups, statuses, role expectations, cultural beliefs, and institutionalized norms). As such, it connects to Foundational Concept 8, Content Category 8C. It also addresses bureaucracy and McDonaldization. It explores the micro/macro connection in the example of the hospital, connecting to Foundational Concept 9, Content Category 9 A. It also examines the impact of globalization by looking at multinational corporations and the influence on the institutions of education and religion. It connects, therefore, to Foundational Concept 9, Content Category 9 B. </w:t>
      </w:r>
    </w:p>
    <w:p w:rsidR="00365BD7" w:rsidRPr="00917BD2" w:rsidRDefault="00365BD7" w:rsidP="00365BD7">
      <w:pPr>
        <w:pStyle w:val="Heading2"/>
        <w:spacing w:before="0" w:line="240" w:lineRule="auto"/>
        <w:rPr>
          <w:rFonts w:ascii="Times New Roman" w:hAnsi="Times New Roman" w:cs="Times New Roman"/>
          <w:sz w:val="22"/>
          <w:szCs w:val="22"/>
        </w:rPr>
      </w:pPr>
    </w:p>
    <w:p w:rsidR="00365BD7" w:rsidRPr="00917BD2" w:rsidRDefault="00365BD7" w:rsidP="00365BD7">
      <w:pPr>
        <w:pStyle w:val="Heading2"/>
        <w:spacing w:before="0" w:line="240" w:lineRule="auto"/>
        <w:rPr>
          <w:rFonts w:ascii="Times New Roman" w:hAnsi="Times New Roman" w:cs="Times New Roman"/>
          <w:sz w:val="22"/>
          <w:szCs w:val="22"/>
        </w:rPr>
      </w:pPr>
      <w:r w:rsidRPr="00917BD2">
        <w:rPr>
          <w:rFonts w:ascii="Times New Roman" w:hAnsi="Times New Roman" w:cs="Times New Roman"/>
          <w:sz w:val="22"/>
          <w:szCs w:val="22"/>
        </w:rPr>
        <w:t>MCAT Foundational Standards/Subtopics:</w:t>
      </w:r>
    </w:p>
    <w:tbl>
      <w:tblPr>
        <w:tblStyle w:val="TableGrid"/>
        <w:tblW w:w="0" w:type="auto"/>
        <w:tblLook w:val="04A0" w:firstRow="1" w:lastRow="0" w:firstColumn="1" w:lastColumn="0" w:noHBand="0" w:noVBand="1"/>
      </w:tblPr>
      <w:tblGrid>
        <w:gridCol w:w="8990"/>
      </w:tblGrid>
      <w:tr w:rsidR="00365BD7" w:rsidRPr="00917BD2" w:rsidTr="00E218BE">
        <w:tc>
          <w:tcPr>
            <w:tcW w:w="9350" w:type="dxa"/>
          </w:tcPr>
          <w:p w:rsidR="00365BD7" w:rsidRPr="00917BD2" w:rsidRDefault="00D8035C" w:rsidP="00E218BE">
            <w:pPr>
              <w:shd w:val="clear" w:color="auto" w:fill="FFFFFF"/>
              <w:rPr>
                <w:rFonts w:ascii="Times New Roman" w:eastAsia="Times New Roman" w:hAnsi="Times New Roman" w:cs="Times New Roman"/>
                <w:b/>
              </w:rPr>
            </w:pPr>
            <w:hyperlink r:id="rId66" w:history="1">
              <w:r w:rsidR="00365BD7" w:rsidRPr="00917BD2">
                <w:rPr>
                  <w:rFonts w:ascii="Times New Roman" w:eastAsia="Times New Roman" w:hAnsi="Times New Roman" w:cs="Times New Roman"/>
                  <w:b/>
                </w:rPr>
                <w:t>Content Category 8C</w:t>
              </w:r>
            </w:hyperlink>
            <w:r w:rsidR="00365BD7" w:rsidRPr="00917BD2">
              <w:rPr>
                <w:rFonts w:ascii="Times New Roman" w:eastAsia="Times New Roman" w:hAnsi="Times New Roman" w:cs="Times New Roman"/>
                <w:b/>
              </w:rPr>
              <w:t xml:space="preserve">: Social </w:t>
            </w:r>
            <w:r w:rsidR="00225F48">
              <w:rPr>
                <w:rFonts w:ascii="Times New Roman" w:eastAsia="Times New Roman" w:hAnsi="Times New Roman" w:cs="Times New Roman"/>
                <w:b/>
              </w:rPr>
              <w:t>i</w:t>
            </w:r>
            <w:r w:rsidR="00225F48" w:rsidRPr="00917BD2">
              <w:rPr>
                <w:rFonts w:ascii="Times New Roman" w:eastAsia="Times New Roman" w:hAnsi="Times New Roman" w:cs="Times New Roman"/>
                <w:b/>
              </w:rPr>
              <w:t>nteractions</w:t>
            </w:r>
          </w:p>
          <w:p w:rsidR="00365BD7" w:rsidRPr="00917BD2" w:rsidRDefault="00365BD7" w:rsidP="00365BD7">
            <w:pPr>
              <w:numPr>
                <w:ilvl w:val="1"/>
                <w:numId w:val="7"/>
              </w:numPr>
              <w:shd w:val="clear" w:color="auto" w:fill="FFFFFF"/>
              <w:spacing w:after="0" w:line="240" w:lineRule="auto"/>
              <w:ind w:left="1080"/>
              <w:rPr>
                <w:rFonts w:ascii="Times New Roman" w:eastAsia="Times New Roman" w:hAnsi="Times New Roman" w:cs="Times New Roman"/>
                <w:b/>
              </w:rPr>
            </w:pPr>
            <w:r w:rsidRPr="00917BD2">
              <w:rPr>
                <w:rFonts w:ascii="Times New Roman" w:eastAsia="Times New Roman" w:hAnsi="Times New Roman" w:cs="Times New Roman"/>
                <w:b/>
              </w:rPr>
              <w:t xml:space="preserve">Elements of Social </w:t>
            </w:r>
            <w:r w:rsidR="00225F48">
              <w:rPr>
                <w:rFonts w:ascii="Times New Roman" w:eastAsia="Times New Roman" w:hAnsi="Times New Roman" w:cs="Times New Roman"/>
                <w:b/>
              </w:rPr>
              <w:t>i</w:t>
            </w:r>
            <w:r w:rsidR="00225F48" w:rsidRPr="00917BD2">
              <w:rPr>
                <w:rFonts w:ascii="Times New Roman" w:eastAsia="Times New Roman" w:hAnsi="Times New Roman" w:cs="Times New Roman"/>
                <w:b/>
              </w:rPr>
              <w:t>nteraction</w:t>
            </w:r>
          </w:p>
          <w:p w:rsidR="00365BD7" w:rsidRPr="00917BD2" w:rsidRDefault="00365BD7" w:rsidP="00365BD7">
            <w:pPr>
              <w:numPr>
                <w:ilvl w:val="2"/>
                <w:numId w:val="7"/>
              </w:numPr>
              <w:shd w:val="clear" w:color="auto" w:fill="FFFFFF"/>
              <w:spacing w:after="0" w:line="240" w:lineRule="auto"/>
              <w:ind w:left="1800"/>
              <w:rPr>
                <w:rFonts w:ascii="Times New Roman" w:eastAsia="Times New Roman" w:hAnsi="Times New Roman" w:cs="Times New Roman"/>
                <w:b/>
              </w:rPr>
            </w:pPr>
            <w:r w:rsidRPr="00917BD2">
              <w:rPr>
                <w:rFonts w:ascii="Times New Roman" w:eastAsia="Times New Roman" w:hAnsi="Times New Roman" w:cs="Times New Roman"/>
              </w:rPr>
              <w:t>Status</w:t>
            </w:r>
          </w:p>
          <w:p w:rsidR="00365BD7" w:rsidRPr="00917BD2" w:rsidRDefault="00365BD7" w:rsidP="00365BD7">
            <w:pPr>
              <w:numPr>
                <w:ilvl w:val="3"/>
                <w:numId w:val="7"/>
              </w:numPr>
              <w:shd w:val="clear" w:color="auto" w:fill="FFFFFF"/>
              <w:spacing w:after="0" w:line="240" w:lineRule="auto"/>
              <w:ind w:left="2520"/>
              <w:rPr>
                <w:rFonts w:ascii="Times New Roman" w:eastAsia="Times New Roman" w:hAnsi="Times New Roman" w:cs="Times New Roman"/>
                <w:b/>
              </w:rPr>
            </w:pPr>
            <w:r w:rsidRPr="00917BD2">
              <w:rPr>
                <w:rFonts w:ascii="Times New Roman" w:eastAsia="Times New Roman" w:hAnsi="Times New Roman" w:cs="Times New Roman"/>
              </w:rPr>
              <w:t xml:space="preserve">Types of statuses (ascribed/achieved) </w:t>
            </w:r>
          </w:p>
          <w:p w:rsidR="00365BD7" w:rsidRPr="00917BD2" w:rsidRDefault="00365BD7" w:rsidP="00365BD7">
            <w:pPr>
              <w:numPr>
                <w:ilvl w:val="2"/>
                <w:numId w:val="7"/>
              </w:numPr>
              <w:shd w:val="clear" w:color="auto" w:fill="FFFFFF"/>
              <w:spacing w:after="0" w:line="240" w:lineRule="auto"/>
              <w:ind w:left="1800"/>
              <w:rPr>
                <w:rFonts w:ascii="Times New Roman" w:eastAsia="Times New Roman" w:hAnsi="Times New Roman" w:cs="Times New Roman"/>
                <w:b/>
              </w:rPr>
            </w:pPr>
            <w:r w:rsidRPr="00917BD2">
              <w:rPr>
                <w:rFonts w:ascii="Times New Roman" w:eastAsia="Times New Roman" w:hAnsi="Times New Roman" w:cs="Times New Roman"/>
              </w:rPr>
              <w:t xml:space="preserve">Role </w:t>
            </w:r>
          </w:p>
          <w:p w:rsidR="00365BD7" w:rsidRPr="00917BD2" w:rsidRDefault="00365BD7" w:rsidP="00365BD7">
            <w:pPr>
              <w:numPr>
                <w:ilvl w:val="3"/>
                <w:numId w:val="7"/>
              </w:numPr>
              <w:shd w:val="clear" w:color="auto" w:fill="FFFFFF"/>
              <w:spacing w:after="0" w:line="240" w:lineRule="auto"/>
              <w:ind w:left="2520"/>
              <w:rPr>
                <w:rFonts w:ascii="Times New Roman" w:eastAsia="Times New Roman" w:hAnsi="Times New Roman" w:cs="Times New Roman"/>
                <w:b/>
              </w:rPr>
            </w:pPr>
            <w:r w:rsidRPr="00917BD2">
              <w:rPr>
                <w:rFonts w:ascii="Times New Roman" w:eastAsia="Times New Roman" w:hAnsi="Times New Roman" w:cs="Times New Roman"/>
              </w:rPr>
              <w:t>Role conflict and role strain</w:t>
            </w:r>
          </w:p>
          <w:p w:rsidR="00365BD7" w:rsidRPr="00917BD2" w:rsidRDefault="00365BD7" w:rsidP="00365BD7">
            <w:pPr>
              <w:numPr>
                <w:ilvl w:val="3"/>
                <w:numId w:val="7"/>
              </w:numPr>
              <w:shd w:val="clear" w:color="auto" w:fill="FFFFFF"/>
              <w:spacing w:after="0" w:line="240" w:lineRule="auto"/>
              <w:ind w:left="2520"/>
              <w:rPr>
                <w:rFonts w:ascii="Times New Roman" w:eastAsia="Times New Roman" w:hAnsi="Times New Roman" w:cs="Times New Roman"/>
                <w:b/>
              </w:rPr>
            </w:pPr>
            <w:r w:rsidRPr="00917BD2">
              <w:rPr>
                <w:rFonts w:ascii="Times New Roman" w:eastAsia="Times New Roman" w:hAnsi="Times New Roman" w:cs="Times New Roman"/>
              </w:rPr>
              <w:t>Role exit</w:t>
            </w:r>
          </w:p>
          <w:p w:rsidR="00365BD7" w:rsidRPr="00917BD2" w:rsidRDefault="00365BD7" w:rsidP="00365BD7">
            <w:pPr>
              <w:numPr>
                <w:ilvl w:val="2"/>
                <w:numId w:val="7"/>
              </w:numPr>
              <w:shd w:val="clear" w:color="auto" w:fill="FFFFFF"/>
              <w:spacing w:after="0" w:line="240" w:lineRule="auto"/>
              <w:ind w:left="1800"/>
              <w:rPr>
                <w:rFonts w:ascii="Times New Roman" w:eastAsia="Times New Roman" w:hAnsi="Times New Roman" w:cs="Times New Roman"/>
                <w:b/>
              </w:rPr>
            </w:pPr>
            <w:r w:rsidRPr="00917BD2">
              <w:rPr>
                <w:rFonts w:ascii="Times New Roman" w:eastAsia="Times New Roman" w:hAnsi="Times New Roman" w:cs="Times New Roman"/>
                <w:b/>
              </w:rPr>
              <w:t>Groups</w:t>
            </w:r>
          </w:p>
          <w:p w:rsidR="00365BD7" w:rsidRPr="00917BD2" w:rsidRDefault="00365BD7" w:rsidP="00365BD7">
            <w:pPr>
              <w:numPr>
                <w:ilvl w:val="2"/>
                <w:numId w:val="7"/>
              </w:numPr>
              <w:shd w:val="clear" w:color="auto" w:fill="FFFFFF"/>
              <w:spacing w:after="0" w:line="240" w:lineRule="auto"/>
              <w:ind w:left="1800"/>
              <w:rPr>
                <w:rFonts w:ascii="Times New Roman" w:eastAsia="Times New Roman" w:hAnsi="Times New Roman" w:cs="Times New Roman"/>
                <w:b/>
              </w:rPr>
            </w:pPr>
            <w:r w:rsidRPr="00917BD2">
              <w:rPr>
                <w:rFonts w:ascii="Times New Roman" w:eastAsia="Times New Roman" w:hAnsi="Times New Roman" w:cs="Times New Roman"/>
                <w:b/>
              </w:rPr>
              <w:t>Networks</w:t>
            </w:r>
          </w:p>
          <w:p w:rsidR="00365BD7" w:rsidRPr="00917BD2" w:rsidRDefault="00365BD7" w:rsidP="00365BD7">
            <w:pPr>
              <w:numPr>
                <w:ilvl w:val="2"/>
                <w:numId w:val="7"/>
              </w:numPr>
              <w:shd w:val="clear" w:color="auto" w:fill="FFFFFF"/>
              <w:spacing w:after="0" w:line="240" w:lineRule="auto"/>
              <w:ind w:left="1800"/>
              <w:rPr>
                <w:rFonts w:ascii="Times New Roman" w:eastAsia="Times New Roman" w:hAnsi="Times New Roman" w:cs="Times New Roman"/>
                <w:b/>
              </w:rPr>
            </w:pPr>
            <w:r w:rsidRPr="00917BD2">
              <w:rPr>
                <w:rFonts w:ascii="Times New Roman" w:eastAsia="Times New Roman" w:hAnsi="Times New Roman" w:cs="Times New Roman"/>
                <w:b/>
              </w:rPr>
              <w:t xml:space="preserve">Organizations </w:t>
            </w:r>
          </w:p>
          <w:p w:rsidR="00365BD7" w:rsidRPr="00917BD2" w:rsidRDefault="00365BD7" w:rsidP="00365BD7">
            <w:pPr>
              <w:numPr>
                <w:ilvl w:val="3"/>
                <w:numId w:val="7"/>
              </w:numPr>
              <w:shd w:val="clear" w:color="auto" w:fill="FFFFFF"/>
              <w:spacing w:after="0" w:line="240" w:lineRule="auto"/>
              <w:ind w:left="2520"/>
              <w:rPr>
                <w:rFonts w:ascii="Times New Roman" w:eastAsia="Times New Roman" w:hAnsi="Times New Roman" w:cs="Times New Roman"/>
                <w:b/>
              </w:rPr>
            </w:pPr>
            <w:r w:rsidRPr="00917BD2">
              <w:rPr>
                <w:rFonts w:ascii="Times New Roman" w:eastAsia="Times New Roman" w:hAnsi="Times New Roman" w:cs="Times New Roman"/>
              </w:rPr>
              <w:t>Formal organization</w:t>
            </w:r>
          </w:p>
          <w:p w:rsidR="00365BD7" w:rsidRPr="00917BD2" w:rsidRDefault="00365BD7" w:rsidP="00365BD7">
            <w:pPr>
              <w:numPr>
                <w:ilvl w:val="3"/>
                <w:numId w:val="7"/>
              </w:numPr>
              <w:shd w:val="clear" w:color="auto" w:fill="FFFFFF"/>
              <w:spacing w:after="0" w:line="240" w:lineRule="auto"/>
              <w:ind w:left="2520"/>
              <w:rPr>
                <w:rFonts w:ascii="Times New Roman" w:eastAsia="Times New Roman" w:hAnsi="Times New Roman" w:cs="Times New Roman"/>
                <w:b/>
              </w:rPr>
            </w:pPr>
            <w:r w:rsidRPr="00917BD2">
              <w:rPr>
                <w:rFonts w:ascii="Times New Roman" w:eastAsia="Times New Roman" w:hAnsi="Times New Roman" w:cs="Times New Roman"/>
              </w:rPr>
              <w:t xml:space="preserve">Bureaucracy </w:t>
            </w:r>
          </w:p>
          <w:p w:rsidR="00365BD7" w:rsidRPr="00917BD2" w:rsidRDefault="00365BD7" w:rsidP="00365BD7">
            <w:pPr>
              <w:numPr>
                <w:ilvl w:val="4"/>
                <w:numId w:val="7"/>
              </w:numPr>
              <w:shd w:val="clear" w:color="auto" w:fill="FFFFFF"/>
              <w:spacing w:after="0" w:line="240" w:lineRule="auto"/>
              <w:ind w:left="3240"/>
              <w:rPr>
                <w:rFonts w:ascii="Times New Roman" w:eastAsia="Times New Roman" w:hAnsi="Times New Roman" w:cs="Times New Roman"/>
                <w:b/>
              </w:rPr>
            </w:pPr>
            <w:r w:rsidRPr="00917BD2">
              <w:rPr>
                <w:rFonts w:ascii="Times New Roman" w:eastAsia="Times New Roman" w:hAnsi="Times New Roman" w:cs="Times New Roman"/>
              </w:rPr>
              <w:t>Characteristics of an ideal bureaucracy</w:t>
            </w:r>
          </w:p>
          <w:p w:rsidR="00365BD7" w:rsidRPr="00917BD2" w:rsidRDefault="00365BD7" w:rsidP="00365BD7">
            <w:pPr>
              <w:numPr>
                <w:ilvl w:val="4"/>
                <w:numId w:val="7"/>
              </w:numPr>
              <w:shd w:val="clear" w:color="auto" w:fill="FFFFFF"/>
              <w:spacing w:after="0" w:line="240" w:lineRule="auto"/>
              <w:ind w:left="3240"/>
              <w:rPr>
                <w:rFonts w:ascii="Times New Roman" w:eastAsia="Times New Roman" w:hAnsi="Times New Roman" w:cs="Times New Roman"/>
                <w:b/>
              </w:rPr>
            </w:pPr>
            <w:r w:rsidRPr="00917BD2">
              <w:rPr>
                <w:rFonts w:ascii="Times New Roman" w:eastAsia="Times New Roman" w:hAnsi="Times New Roman" w:cs="Times New Roman"/>
              </w:rPr>
              <w:t xml:space="preserve">Perspectives on bureaucracy (e.g., iron law of oligarchy, McDonaldization) </w:t>
            </w:r>
          </w:p>
          <w:p w:rsidR="00365BD7" w:rsidRPr="00917BD2" w:rsidRDefault="00D8035C" w:rsidP="00E218BE">
            <w:pPr>
              <w:shd w:val="clear" w:color="auto" w:fill="FFFFFF"/>
              <w:rPr>
                <w:rFonts w:ascii="Times New Roman" w:eastAsia="Times New Roman" w:hAnsi="Times New Roman" w:cs="Times New Roman"/>
                <w:b/>
              </w:rPr>
            </w:pPr>
            <w:hyperlink r:id="rId67" w:history="1">
              <w:r w:rsidR="00365BD7" w:rsidRPr="00917BD2">
                <w:rPr>
                  <w:rFonts w:ascii="Times New Roman" w:eastAsia="Times New Roman" w:hAnsi="Times New Roman" w:cs="Times New Roman"/>
                  <w:b/>
                </w:rPr>
                <w:t>Content Category 9A</w:t>
              </w:r>
            </w:hyperlink>
            <w:r w:rsidR="00365BD7" w:rsidRPr="00917BD2">
              <w:rPr>
                <w:rFonts w:ascii="Times New Roman" w:eastAsia="Times New Roman" w:hAnsi="Times New Roman" w:cs="Times New Roman"/>
                <w:b/>
              </w:rPr>
              <w:t>: Understanding social structure</w:t>
            </w:r>
          </w:p>
          <w:p w:rsidR="00365BD7" w:rsidRPr="00917BD2" w:rsidRDefault="00365BD7" w:rsidP="00365BD7">
            <w:pPr>
              <w:numPr>
                <w:ilvl w:val="0"/>
                <w:numId w:val="3"/>
              </w:numPr>
              <w:shd w:val="clear" w:color="auto" w:fill="FFFFFF"/>
              <w:tabs>
                <w:tab w:val="clear" w:pos="360"/>
                <w:tab w:val="num" w:pos="720"/>
              </w:tabs>
              <w:spacing w:after="0" w:line="240" w:lineRule="auto"/>
              <w:ind w:left="720"/>
              <w:rPr>
                <w:rFonts w:ascii="Times New Roman" w:eastAsia="Times New Roman" w:hAnsi="Times New Roman" w:cs="Times New Roman"/>
              </w:rPr>
            </w:pPr>
            <w:r w:rsidRPr="00917BD2">
              <w:rPr>
                <w:rFonts w:ascii="Times New Roman" w:eastAsia="Times New Roman" w:hAnsi="Times New Roman" w:cs="Times New Roman"/>
              </w:rPr>
              <w:t xml:space="preserve">Theoretical Approaches </w:t>
            </w:r>
          </w:p>
          <w:p w:rsidR="00365BD7" w:rsidRPr="00917BD2" w:rsidRDefault="00365BD7" w:rsidP="00E218BE">
            <w:pPr>
              <w:rPr>
                <w:rFonts w:ascii="Times New Roman" w:eastAsia="Times New Roman" w:hAnsi="Times New Roman" w:cs="Times New Roman"/>
              </w:rPr>
            </w:pPr>
            <w:r w:rsidRPr="00917BD2">
              <w:rPr>
                <w:rFonts w:ascii="Times New Roman" w:eastAsia="Times New Roman" w:hAnsi="Times New Roman" w:cs="Times New Roman"/>
              </w:rPr>
              <w:t xml:space="preserve">                          Micro versus macro*</w:t>
            </w:r>
          </w:p>
          <w:p w:rsidR="00365BD7" w:rsidRPr="00917BD2" w:rsidRDefault="00D8035C" w:rsidP="00E218BE">
            <w:pPr>
              <w:shd w:val="clear" w:color="auto" w:fill="FFFFFF"/>
              <w:rPr>
                <w:rFonts w:ascii="Times New Roman" w:eastAsia="Times New Roman" w:hAnsi="Times New Roman" w:cs="Times New Roman"/>
                <w:b/>
              </w:rPr>
            </w:pPr>
            <w:hyperlink r:id="rId68" w:history="1">
              <w:r w:rsidR="00365BD7" w:rsidRPr="00917BD2">
                <w:rPr>
                  <w:rFonts w:ascii="Times New Roman" w:eastAsia="Times New Roman" w:hAnsi="Times New Roman" w:cs="Times New Roman"/>
                  <w:b/>
                </w:rPr>
                <w:t>Content Category 9B</w:t>
              </w:r>
            </w:hyperlink>
            <w:r w:rsidR="00365BD7" w:rsidRPr="00917BD2">
              <w:rPr>
                <w:rFonts w:ascii="Times New Roman" w:eastAsia="Times New Roman" w:hAnsi="Times New Roman" w:cs="Times New Roman"/>
                <w:b/>
              </w:rPr>
              <w:t>: Demographic characteristics and processes</w:t>
            </w:r>
          </w:p>
          <w:p w:rsidR="00365BD7" w:rsidRPr="00917BD2" w:rsidRDefault="00365BD7" w:rsidP="00E218BE">
            <w:pPr>
              <w:shd w:val="clear" w:color="auto" w:fill="FFFFFF"/>
              <w:rPr>
                <w:rFonts w:ascii="Times New Roman" w:eastAsia="Times New Roman" w:hAnsi="Times New Roman" w:cs="Times New Roman"/>
              </w:rPr>
            </w:pPr>
            <w:r w:rsidRPr="00917BD2">
              <w:rPr>
                <w:rFonts w:ascii="Times New Roman" w:eastAsia="Times New Roman" w:hAnsi="Times New Roman" w:cs="Times New Roman"/>
              </w:rPr>
              <w:t>Social movements</w:t>
            </w:r>
          </w:p>
          <w:p w:rsidR="00365BD7" w:rsidRPr="00917BD2" w:rsidRDefault="00365BD7" w:rsidP="00365BD7">
            <w:pPr>
              <w:numPr>
                <w:ilvl w:val="1"/>
                <w:numId w:val="3"/>
              </w:numPr>
              <w:shd w:val="clear" w:color="auto" w:fill="FFFFFF"/>
              <w:tabs>
                <w:tab w:val="num" w:pos="1440"/>
              </w:tabs>
              <w:spacing w:after="0" w:line="240" w:lineRule="auto"/>
              <w:rPr>
                <w:rFonts w:ascii="Times New Roman" w:eastAsia="Times New Roman" w:hAnsi="Times New Roman" w:cs="Times New Roman"/>
                <w:b/>
              </w:rPr>
            </w:pPr>
            <w:r w:rsidRPr="00917BD2">
              <w:rPr>
                <w:rFonts w:ascii="Times New Roman" w:eastAsia="Times New Roman" w:hAnsi="Times New Roman" w:cs="Times New Roman"/>
              </w:rPr>
              <w:t xml:space="preserve">Globalization </w:t>
            </w:r>
          </w:p>
          <w:p w:rsidR="00365BD7" w:rsidRPr="00917BD2" w:rsidRDefault="00365BD7" w:rsidP="00E218BE">
            <w:pPr>
              <w:rPr>
                <w:rFonts w:ascii="Times New Roman" w:hAnsi="Times New Roman" w:cs="Times New Roman"/>
              </w:rPr>
            </w:pPr>
            <w:r w:rsidRPr="00917BD2">
              <w:rPr>
                <w:rFonts w:ascii="Times New Roman" w:eastAsia="Times New Roman" w:hAnsi="Times New Roman" w:cs="Times New Roman"/>
              </w:rPr>
              <w:t>Factors contributing to globalization (communication technology, economic interdependence)</w:t>
            </w:r>
          </w:p>
        </w:tc>
      </w:tr>
    </w:tbl>
    <w:p w:rsidR="00365BD7" w:rsidRPr="00917BD2" w:rsidRDefault="00365BD7" w:rsidP="00365BD7">
      <w:pPr>
        <w:pStyle w:val="Heading2"/>
        <w:spacing w:before="0" w:line="240" w:lineRule="auto"/>
        <w:rPr>
          <w:rFonts w:ascii="Times New Roman" w:hAnsi="Times New Roman" w:cs="Times New Roman"/>
          <w:color w:val="auto"/>
          <w:sz w:val="22"/>
          <w:szCs w:val="22"/>
        </w:rPr>
      </w:pPr>
    </w:p>
    <w:p w:rsidR="00365BD7" w:rsidRPr="00917BD2" w:rsidRDefault="00365BD7" w:rsidP="00365BD7">
      <w:pPr>
        <w:pStyle w:val="Heading2"/>
        <w:spacing w:before="0" w:line="240" w:lineRule="auto"/>
        <w:rPr>
          <w:rFonts w:ascii="Times New Roman" w:hAnsi="Times New Roman" w:cs="Times New Roman"/>
          <w:sz w:val="22"/>
          <w:szCs w:val="22"/>
        </w:rPr>
      </w:pPr>
      <w:r w:rsidRPr="00917BD2">
        <w:rPr>
          <w:rFonts w:ascii="Times New Roman" w:hAnsi="Times New Roman" w:cs="Times New Roman"/>
          <w:sz w:val="22"/>
          <w:szCs w:val="22"/>
        </w:rPr>
        <w:t>For Further Research and Exploration</w:t>
      </w:r>
    </w:p>
    <w:tbl>
      <w:tblPr>
        <w:tblStyle w:val="TableGrid"/>
        <w:tblW w:w="9360" w:type="dxa"/>
        <w:tblInd w:w="-5" w:type="dxa"/>
        <w:tblLook w:val="04A0" w:firstRow="1" w:lastRow="0" w:firstColumn="1" w:lastColumn="0" w:noHBand="0" w:noVBand="1"/>
      </w:tblPr>
      <w:tblGrid>
        <w:gridCol w:w="9360"/>
      </w:tblGrid>
      <w:tr w:rsidR="00365BD7" w:rsidRPr="00917BD2" w:rsidTr="00E218BE">
        <w:trPr>
          <w:trHeight w:val="5117"/>
        </w:trPr>
        <w:tc>
          <w:tcPr>
            <w:tcW w:w="9360" w:type="dxa"/>
          </w:tcPr>
          <w:p w:rsidR="00365BD7" w:rsidRPr="00917BD2" w:rsidRDefault="00365BD7" w:rsidP="00365BD7">
            <w:pPr>
              <w:pStyle w:val="Heading1"/>
              <w:numPr>
                <w:ilvl w:val="0"/>
                <w:numId w:val="4"/>
              </w:numPr>
              <w:spacing w:before="0" w:after="0" w:line="240" w:lineRule="auto"/>
              <w:outlineLvl w:val="0"/>
              <w:rPr>
                <w:rFonts w:ascii="Times New Roman" w:hAnsi="Times New Roman" w:cs="Times New Roman"/>
                <w:color w:val="auto"/>
                <w:sz w:val="22"/>
                <w:szCs w:val="22"/>
              </w:rPr>
            </w:pPr>
            <w:r w:rsidRPr="00917BD2">
              <w:rPr>
                <w:rFonts w:ascii="Times New Roman" w:hAnsi="Times New Roman" w:cs="Times New Roman"/>
                <w:color w:val="auto"/>
                <w:sz w:val="22"/>
                <w:szCs w:val="22"/>
              </w:rPr>
              <w:t xml:space="preserve">The Sociology of Max Weber </w:t>
            </w:r>
          </w:p>
          <w:p w:rsidR="00365BD7" w:rsidRPr="00917BD2" w:rsidRDefault="00D8035C" w:rsidP="00E218BE">
            <w:pPr>
              <w:pStyle w:val="Heading1"/>
              <w:spacing w:before="0"/>
              <w:outlineLvl w:val="0"/>
              <w:rPr>
                <w:rFonts w:ascii="Times New Roman" w:hAnsi="Times New Roman" w:cs="Times New Roman"/>
                <w:b w:val="0"/>
                <w:color w:val="auto"/>
                <w:sz w:val="22"/>
                <w:szCs w:val="22"/>
              </w:rPr>
            </w:pPr>
            <w:hyperlink r:id="rId69" w:history="1">
              <w:r w:rsidR="00365BD7" w:rsidRPr="00917BD2">
                <w:rPr>
                  <w:rStyle w:val="Hyperlink"/>
                  <w:rFonts w:ascii="Times New Roman" w:hAnsi="Times New Roman" w:cs="Times New Roman"/>
                  <w:color w:val="auto"/>
                  <w:sz w:val="22"/>
                  <w:szCs w:val="22"/>
                </w:rPr>
                <w:t>http://academic.udayton.edu/RichardGhere/POL%20307/weber.htm</w:t>
              </w:r>
            </w:hyperlink>
          </w:p>
          <w:p w:rsidR="00365BD7" w:rsidRPr="00917BD2" w:rsidRDefault="00365BD7" w:rsidP="00E218BE">
            <w:pPr>
              <w:rPr>
                <w:rFonts w:ascii="Times New Roman" w:hAnsi="Times New Roman" w:cs="Times New Roman"/>
              </w:rPr>
            </w:pPr>
            <w:r w:rsidRPr="00917BD2">
              <w:rPr>
                <w:rFonts w:ascii="Times New Roman" w:hAnsi="Times New Roman" w:cs="Times New Roman"/>
              </w:rPr>
              <w:t xml:space="preserve">This article provides an overview of Max Weber’s Sociology including ideal types and bureaucracy. </w:t>
            </w:r>
          </w:p>
          <w:p w:rsidR="00365BD7" w:rsidRPr="00917BD2" w:rsidRDefault="00365BD7" w:rsidP="00E218BE">
            <w:pPr>
              <w:rPr>
                <w:rFonts w:ascii="Times New Roman" w:hAnsi="Times New Roman" w:cs="Times New Roman"/>
              </w:rPr>
            </w:pPr>
          </w:p>
          <w:p w:rsidR="00365BD7" w:rsidRPr="00917BD2" w:rsidRDefault="00365BD7" w:rsidP="00365BD7">
            <w:pPr>
              <w:pStyle w:val="ListParagraph"/>
              <w:numPr>
                <w:ilvl w:val="0"/>
                <w:numId w:val="4"/>
              </w:numPr>
              <w:spacing w:after="0" w:line="240" w:lineRule="auto"/>
              <w:contextualSpacing/>
              <w:rPr>
                <w:rFonts w:ascii="Times New Roman" w:hAnsi="Times New Roman" w:cs="Times New Roman"/>
                <w:b/>
              </w:rPr>
            </w:pPr>
            <w:r w:rsidRPr="00917BD2">
              <w:rPr>
                <w:rFonts w:ascii="Times New Roman" w:hAnsi="Times New Roman" w:cs="Times New Roman"/>
                <w:b/>
              </w:rPr>
              <w:t>Organizations and Bureaucratization</w:t>
            </w:r>
          </w:p>
          <w:p w:rsidR="00365BD7" w:rsidRPr="00917BD2" w:rsidRDefault="00D8035C" w:rsidP="00E218BE">
            <w:pPr>
              <w:rPr>
                <w:rFonts w:ascii="Times New Roman" w:hAnsi="Times New Roman" w:cs="Times New Roman"/>
              </w:rPr>
            </w:pPr>
            <w:hyperlink r:id="rId70" w:history="1">
              <w:r w:rsidR="00365BD7" w:rsidRPr="00917BD2">
                <w:rPr>
                  <w:rStyle w:val="Hyperlink"/>
                  <w:rFonts w:ascii="Times New Roman" w:hAnsi="Times New Roman" w:cs="Times New Roman"/>
                  <w:color w:val="auto"/>
                </w:rPr>
                <w:t>https://www.khanacademy.org/video/organizations-and-bureaucratization</w:t>
              </w:r>
            </w:hyperlink>
          </w:p>
          <w:p w:rsidR="00365BD7" w:rsidRPr="00917BD2" w:rsidRDefault="00365BD7" w:rsidP="00E218BE">
            <w:pPr>
              <w:rPr>
                <w:rFonts w:ascii="Times New Roman" w:hAnsi="Times New Roman" w:cs="Times New Roman"/>
              </w:rPr>
            </w:pPr>
            <w:r w:rsidRPr="00917BD2">
              <w:rPr>
                <w:rFonts w:ascii="Times New Roman" w:hAnsi="Times New Roman" w:cs="Times New Roman"/>
              </w:rPr>
              <w:t xml:space="preserve">This </w:t>
            </w:r>
            <w:r w:rsidR="00225F48">
              <w:rPr>
                <w:rFonts w:ascii="Times New Roman" w:hAnsi="Times New Roman" w:cs="Times New Roman"/>
              </w:rPr>
              <w:t>5</w:t>
            </w:r>
            <w:r w:rsidRPr="00917BD2">
              <w:rPr>
                <w:rFonts w:ascii="Times New Roman" w:hAnsi="Times New Roman" w:cs="Times New Roman"/>
              </w:rPr>
              <w:t xml:space="preserve">-min clip provides a brief discussion of utilitarian, coercive, and normative organizations. It addresses bureaucracy, bureaucratization, and the iron rule of oligarchy, and McDonaldization. It provides a brief discussion of conflict and power. </w:t>
            </w:r>
            <w:proofErr w:type="gramStart"/>
            <w:r w:rsidRPr="00917BD2">
              <w:rPr>
                <w:rFonts w:ascii="Times New Roman" w:hAnsi="Times New Roman" w:cs="Times New Roman"/>
              </w:rPr>
              <w:t>It was produced collaboratively by The Association of American Medical Colleges and Khan University</w:t>
            </w:r>
            <w:proofErr w:type="gramEnd"/>
            <w:r w:rsidRPr="00917BD2">
              <w:rPr>
                <w:rFonts w:ascii="Times New Roman" w:hAnsi="Times New Roman" w:cs="Times New Roman"/>
              </w:rPr>
              <w:t>.</w:t>
            </w:r>
          </w:p>
          <w:p w:rsidR="00365BD7" w:rsidRPr="00917BD2" w:rsidRDefault="00365BD7" w:rsidP="00E218BE">
            <w:pPr>
              <w:rPr>
                <w:rFonts w:ascii="Times New Roman" w:hAnsi="Times New Roman" w:cs="Times New Roman"/>
              </w:rPr>
            </w:pPr>
          </w:p>
          <w:p w:rsidR="00365BD7" w:rsidRPr="00917BD2" w:rsidRDefault="00365BD7" w:rsidP="00365BD7">
            <w:pPr>
              <w:pStyle w:val="ListParagraph"/>
              <w:numPr>
                <w:ilvl w:val="0"/>
                <w:numId w:val="4"/>
              </w:numPr>
              <w:spacing w:after="0" w:line="240" w:lineRule="auto"/>
              <w:contextualSpacing/>
              <w:rPr>
                <w:rFonts w:ascii="Times New Roman" w:hAnsi="Times New Roman" w:cs="Times New Roman"/>
                <w:b/>
              </w:rPr>
            </w:pPr>
            <w:r w:rsidRPr="00917BD2">
              <w:rPr>
                <w:rFonts w:ascii="Times New Roman" w:hAnsi="Times New Roman" w:cs="Times New Roman"/>
                <w:b/>
              </w:rPr>
              <w:t xml:space="preserve">What is McDonaldization? </w:t>
            </w:r>
          </w:p>
          <w:p w:rsidR="00365BD7" w:rsidRPr="00917BD2" w:rsidRDefault="00D8035C" w:rsidP="00E218BE">
            <w:pPr>
              <w:rPr>
                <w:rFonts w:ascii="Times New Roman" w:hAnsi="Times New Roman" w:cs="Times New Roman"/>
              </w:rPr>
            </w:pPr>
            <w:hyperlink r:id="rId71" w:history="1">
              <w:r w:rsidR="00365BD7" w:rsidRPr="00917BD2">
                <w:rPr>
                  <w:rStyle w:val="Hyperlink"/>
                  <w:rFonts w:ascii="Times New Roman" w:hAnsi="Times New Roman" w:cs="Times New Roman"/>
                  <w:color w:val="auto"/>
                </w:rPr>
                <w:t>http://www.McDonaldization.com/whatisit.shtml</w:t>
              </w:r>
            </w:hyperlink>
          </w:p>
          <w:p w:rsidR="00365BD7" w:rsidRPr="00917BD2" w:rsidRDefault="00365BD7" w:rsidP="00E218BE">
            <w:pPr>
              <w:rPr>
                <w:rFonts w:ascii="Times New Roman" w:hAnsi="Times New Roman" w:cs="Times New Roman"/>
              </w:rPr>
            </w:pPr>
            <w:r w:rsidRPr="00917BD2">
              <w:rPr>
                <w:rFonts w:ascii="Times New Roman" w:hAnsi="Times New Roman" w:cs="Times New Roman"/>
              </w:rPr>
              <w:t xml:space="preserve">This site covers the basics of McDonaldization (calculability, predictability, efficiency, control) including separate pages for each with examples. </w:t>
            </w:r>
          </w:p>
          <w:p w:rsidR="00365BD7" w:rsidRPr="00917BD2" w:rsidRDefault="00365BD7" w:rsidP="00E218BE">
            <w:pPr>
              <w:rPr>
                <w:rFonts w:ascii="Times New Roman" w:hAnsi="Times New Roman" w:cs="Times New Roman"/>
              </w:rPr>
            </w:pPr>
          </w:p>
          <w:p w:rsidR="00365BD7" w:rsidRPr="00917BD2" w:rsidRDefault="00365BD7" w:rsidP="00365BD7">
            <w:pPr>
              <w:pStyle w:val="ListParagraph"/>
              <w:numPr>
                <w:ilvl w:val="0"/>
                <w:numId w:val="4"/>
              </w:numPr>
              <w:spacing w:after="0" w:line="240" w:lineRule="auto"/>
              <w:contextualSpacing/>
              <w:rPr>
                <w:rFonts w:ascii="Times New Roman" w:hAnsi="Times New Roman" w:cs="Times New Roman"/>
                <w:b/>
              </w:rPr>
            </w:pPr>
            <w:r w:rsidRPr="00917BD2">
              <w:rPr>
                <w:rFonts w:ascii="Times New Roman" w:hAnsi="Times New Roman" w:cs="Times New Roman"/>
                <w:b/>
              </w:rPr>
              <w:t xml:space="preserve">Globalization Theories </w:t>
            </w:r>
          </w:p>
          <w:p w:rsidR="00365BD7" w:rsidRPr="00917BD2" w:rsidRDefault="00D8035C" w:rsidP="00E218BE">
            <w:pPr>
              <w:rPr>
                <w:rFonts w:ascii="Times New Roman" w:eastAsia="Calibri" w:hAnsi="Times New Roman" w:cs="Times New Roman"/>
              </w:rPr>
            </w:pPr>
            <w:hyperlink r:id="rId72" w:history="1">
              <w:r w:rsidR="00365BD7" w:rsidRPr="00917BD2">
                <w:rPr>
                  <w:rFonts w:ascii="Times New Roman" w:eastAsia="Calibri" w:hAnsi="Times New Roman" w:cs="Times New Roman"/>
                </w:rPr>
                <w:t>https://www.khanacademy.org/video/globalization-theories</w:t>
              </w:r>
            </w:hyperlink>
          </w:p>
          <w:p w:rsidR="00365BD7" w:rsidRPr="00917BD2" w:rsidRDefault="00365BD7">
            <w:pPr>
              <w:rPr>
                <w:rFonts w:ascii="Times New Roman" w:hAnsi="Times New Roman" w:cs="Times New Roman"/>
              </w:rPr>
            </w:pPr>
            <w:r w:rsidRPr="00917BD2">
              <w:rPr>
                <w:rFonts w:ascii="Times New Roman" w:eastAsia="Calibri" w:hAnsi="Times New Roman" w:cs="Times New Roman"/>
              </w:rPr>
              <w:t xml:space="preserve">This basic </w:t>
            </w:r>
            <w:r w:rsidR="00225F48">
              <w:rPr>
                <w:rFonts w:ascii="Times New Roman" w:eastAsia="Calibri" w:hAnsi="Times New Roman" w:cs="Times New Roman"/>
              </w:rPr>
              <w:t>6</w:t>
            </w:r>
            <w:r w:rsidRPr="00917BD2">
              <w:rPr>
                <w:rFonts w:ascii="Times New Roman" w:eastAsia="Calibri" w:hAnsi="Times New Roman" w:cs="Times New Roman"/>
              </w:rPr>
              <w:t xml:space="preserve">-min video addresses globalization, world systems theory and dependency theory. </w:t>
            </w:r>
            <w:proofErr w:type="gramStart"/>
            <w:r w:rsidRPr="00917BD2">
              <w:rPr>
                <w:rFonts w:ascii="Times New Roman" w:hAnsi="Times New Roman" w:cs="Times New Roman"/>
              </w:rPr>
              <w:t>It was produced collaboratively by The Association of American Medical Colleges and Khan University</w:t>
            </w:r>
            <w:proofErr w:type="gramEnd"/>
            <w:r w:rsidRPr="00917BD2">
              <w:rPr>
                <w:rFonts w:ascii="Times New Roman" w:hAnsi="Times New Roman" w:cs="Times New Roman"/>
              </w:rPr>
              <w:t>.</w:t>
            </w:r>
          </w:p>
        </w:tc>
      </w:tr>
    </w:tbl>
    <w:p w:rsidR="00365BD7" w:rsidRPr="00917BD2" w:rsidRDefault="00365BD7" w:rsidP="00365BD7">
      <w:pPr>
        <w:spacing w:after="0" w:line="240" w:lineRule="auto"/>
        <w:rPr>
          <w:rFonts w:ascii="Times New Roman" w:hAnsi="Times New Roman" w:cs="Times New Roman"/>
        </w:rPr>
      </w:pPr>
    </w:p>
    <w:p w:rsidR="00365BD7" w:rsidRPr="00917BD2" w:rsidRDefault="00365BD7" w:rsidP="00365BD7">
      <w:pPr>
        <w:spacing w:after="0" w:line="240" w:lineRule="auto"/>
        <w:rPr>
          <w:rFonts w:ascii="Times New Roman" w:hAnsi="Times New Roman" w:cs="Times New Roman"/>
        </w:rPr>
      </w:pPr>
    </w:p>
    <w:p w:rsidR="00365BD7" w:rsidRPr="00917BD2" w:rsidRDefault="00365BD7" w:rsidP="00365BD7">
      <w:pPr>
        <w:spacing w:after="0" w:line="240" w:lineRule="auto"/>
        <w:rPr>
          <w:rFonts w:ascii="Times New Roman" w:hAnsi="Times New Roman" w:cs="Times New Roman"/>
        </w:rPr>
      </w:pPr>
    </w:p>
    <w:p w:rsidR="00365BD7" w:rsidRPr="00917BD2" w:rsidRDefault="00365BD7" w:rsidP="00365BD7">
      <w:pPr>
        <w:spacing w:after="0" w:line="240" w:lineRule="auto"/>
        <w:rPr>
          <w:rFonts w:ascii="Times New Roman" w:hAnsi="Times New Roman" w:cs="Times New Roman"/>
        </w:rPr>
      </w:pPr>
    </w:p>
    <w:p w:rsidR="00365BD7" w:rsidRPr="00917BD2" w:rsidRDefault="00365BD7" w:rsidP="00365BD7">
      <w:pPr>
        <w:spacing w:after="0" w:line="240" w:lineRule="auto"/>
        <w:rPr>
          <w:rFonts w:ascii="Times New Roman" w:hAnsi="Times New Roman" w:cs="Times New Roman"/>
        </w:rPr>
      </w:pPr>
    </w:p>
    <w:p w:rsidR="00365BD7" w:rsidRPr="00917BD2" w:rsidRDefault="00365BD7" w:rsidP="00365BD7">
      <w:pPr>
        <w:spacing w:after="0" w:line="240" w:lineRule="auto"/>
        <w:rPr>
          <w:rFonts w:ascii="Times New Roman" w:hAnsi="Times New Roman" w:cs="Times New Roman"/>
        </w:rPr>
      </w:pPr>
    </w:p>
    <w:p w:rsidR="00365BD7" w:rsidRPr="00917BD2" w:rsidRDefault="00365BD7" w:rsidP="00365BD7">
      <w:pPr>
        <w:spacing w:after="0" w:line="240" w:lineRule="auto"/>
        <w:rPr>
          <w:rFonts w:ascii="Times New Roman" w:hAnsi="Times New Roman" w:cs="Times New Roman"/>
        </w:rPr>
      </w:pPr>
    </w:p>
    <w:p w:rsidR="00365BD7" w:rsidRPr="00917BD2" w:rsidRDefault="00365BD7" w:rsidP="00365BD7">
      <w:pPr>
        <w:spacing w:after="0" w:line="240" w:lineRule="auto"/>
        <w:rPr>
          <w:rFonts w:ascii="Times New Roman" w:hAnsi="Times New Roman" w:cs="Times New Roman"/>
        </w:rPr>
      </w:pPr>
    </w:p>
    <w:p w:rsidR="00365BD7" w:rsidRPr="00917BD2" w:rsidRDefault="00365BD7" w:rsidP="00365BD7">
      <w:pPr>
        <w:pStyle w:val="Heading1"/>
        <w:spacing w:before="0" w:line="240" w:lineRule="auto"/>
        <w:rPr>
          <w:rFonts w:ascii="Times New Roman" w:eastAsia="Calibri" w:hAnsi="Times New Roman" w:cs="Times New Roman"/>
          <w:b w:val="0"/>
          <w:sz w:val="22"/>
          <w:szCs w:val="22"/>
        </w:rPr>
      </w:pPr>
    </w:p>
    <w:p w:rsidR="00365BD7" w:rsidRPr="00917BD2" w:rsidRDefault="00365BD7" w:rsidP="00365BD7">
      <w:pPr>
        <w:rPr>
          <w:rFonts w:ascii="Times New Roman" w:hAnsi="Times New Roman" w:cs="Times New Roman"/>
        </w:rPr>
      </w:pPr>
    </w:p>
    <w:p w:rsidR="00365BD7" w:rsidRPr="00917BD2" w:rsidRDefault="00365BD7" w:rsidP="00365BD7">
      <w:pPr>
        <w:rPr>
          <w:rFonts w:ascii="Times New Roman" w:hAnsi="Times New Roman" w:cs="Times New Roman"/>
        </w:rPr>
      </w:pPr>
    </w:p>
    <w:p w:rsidR="00365BD7" w:rsidRPr="00917BD2" w:rsidRDefault="00365BD7" w:rsidP="00365BD7">
      <w:pPr>
        <w:rPr>
          <w:rFonts w:ascii="Times New Roman" w:hAnsi="Times New Roman" w:cs="Times New Roman"/>
        </w:rPr>
      </w:pPr>
    </w:p>
    <w:p w:rsidR="00365BD7" w:rsidRPr="00917BD2" w:rsidRDefault="00365BD7" w:rsidP="00365BD7">
      <w:pPr>
        <w:pStyle w:val="Heading1"/>
        <w:spacing w:before="0" w:line="240" w:lineRule="auto"/>
        <w:rPr>
          <w:rFonts w:ascii="Times New Roman" w:hAnsi="Times New Roman" w:cs="Times New Roman"/>
          <w:sz w:val="22"/>
          <w:szCs w:val="22"/>
        </w:rPr>
      </w:pPr>
      <w:r w:rsidRPr="00917BD2">
        <w:rPr>
          <w:rFonts w:ascii="Times New Roman" w:hAnsi="Times New Roman" w:cs="Times New Roman"/>
          <w:sz w:val="22"/>
          <w:szCs w:val="22"/>
        </w:rPr>
        <w:lastRenderedPageBreak/>
        <w:t xml:space="preserve">Chapter 10: The Architecture of Stratification: Social Class and Inequality </w:t>
      </w:r>
    </w:p>
    <w:p w:rsidR="00365BD7" w:rsidRPr="00917BD2" w:rsidRDefault="00365BD7" w:rsidP="00365BD7">
      <w:pPr>
        <w:pStyle w:val="Paragraphafter1head"/>
        <w:spacing w:before="0" w:line="240" w:lineRule="auto"/>
        <w:rPr>
          <w:rFonts w:cs="Times New Roman"/>
          <w:sz w:val="22"/>
          <w:szCs w:val="22"/>
        </w:rPr>
      </w:pPr>
      <w:r w:rsidRPr="00917BD2">
        <w:rPr>
          <w:rFonts w:cs="Times New Roman"/>
          <w:sz w:val="22"/>
          <w:szCs w:val="22"/>
        </w:rPr>
        <w:t>Chapter 10 addresses sociological perspectives on stratification, class inequality in the United States and global development and inequality. Primarily tied to Foundational Concept 10, Content Category 10 A, it explores stratification systems and social mobility. It also explores the American class system and examines poverty in the U</w:t>
      </w:r>
      <w:r w:rsidR="005059E1">
        <w:rPr>
          <w:rFonts w:cs="Times New Roman"/>
          <w:sz w:val="22"/>
          <w:szCs w:val="22"/>
        </w:rPr>
        <w:t xml:space="preserve">nited </w:t>
      </w:r>
      <w:r w:rsidRPr="00917BD2">
        <w:rPr>
          <w:rFonts w:cs="Times New Roman"/>
          <w:sz w:val="22"/>
          <w:szCs w:val="22"/>
        </w:rPr>
        <w:t>S</w:t>
      </w:r>
      <w:r w:rsidR="005059E1">
        <w:rPr>
          <w:rFonts w:cs="Times New Roman"/>
          <w:sz w:val="22"/>
          <w:szCs w:val="22"/>
        </w:rPr>
        <w:t>tates</w:t>
      </w:r>
      <w:r w:rsidRPr="00917BD2">
        <w:rPr>
          <w:rFonts w:cs="Times New Roman"/>
          <w:sz w:val="22"/>
          <w:szCs w:val="22"/>
        </w:rPr>
        <w:t xml:space="preserve"> and types of poverty and its consequences. This chapter also addresses global stratification, and multinational corporations. It covers the structural functionalist and conflict approaches to social class and devotes a section to the class micro and macro connections such as why living a healthy life varies. As such, it </w:t>
      </w:r>
      <w:proofErr w:type="gramStart"/>
      <w:r w:rsidRPr="00917BD2">
        <w:rPr>
          <w:rFonts w:cs="Times New Roman"/>
          <w:sz w:val="22"/>
          <w:szCs w:val="22"/>
        </w:rPr>
        <w:t>is also tied</w:t>
      </w:r>
      <w:proofErr w:type="gramEnd"/>
      <w:r w:rsidRPr="00917BD2">
        <w:rPr>
          <w:rFonts w:cs="Times New Roman"/>
          <w:sz w:val="22"/>
          <w:szCs w:val="22"/>
        </w:rPr>
        <w:t xml:space="preserve"> to Foundational Concept 9, Content Category 9A.</w:t>
      </w:r>
    </w:p>
    <w:p w:rsidR="00365BD7" w:rsidRPr="00917BD2" w:rsidRDefault="00365BD7" w:rsidP="00365BD7">
      <w:pPr>
        <w:pStyle w:val="Heading2"/>
        <w:spacing w:before="0" w:line="240" w:lineRule="auto"/>
        <w:rPr>
          <w:rFonts w:ascii="Times New Roman" w:hAnsi="Times New Roman" w:cs="Times New Roman"/>
          <w:sz w:val="22"/>
          <w:szCs w:val="22"/>
        </w:rPr>
      </w:pPr>
    </w:p>
    <w:p w:rsidR="00365BD7" w:rsidRPr="00917BD2" w:rsidRDefault="00365BD7" w:rsidP="00365BD7">
      <w:pPr>
        <w:pStyle w:val="Heading2"/>
        <w:spacing w:before="0" w:line="240" w:lineRule="auto"/>
        <w:rPr>
          <w:rFonts w:ascii="Times New Roman" w:hAnsi="Times New Roman" w:cs="Times New Roman"/>
          <w:sz w:val="22"/>
          <w:szCs w:val="22"/>
        </w:rPr>
      </w:pPr>
      <w:r w:rsidRPr="00917BD2">
        <w:rPr>
          <w:rFonts w:ascii="Times New Roman" w:hAnsi="Times New Roman" w:cs="Times New Roman"/>
          <w:sz w:val="22"/>
          <w:szCs w:val="22"/>
        </w:rPr>
        <w:t>MCAT Foundational Standards/Subtopics</w:t>
      </w:r>
    </w:p>
    <w:tbl>
      <w:tblPr>
        <w:tblStyle w:val="TableGrid"/>
        <w:tblW w:w="0" w:type="auto"/>
        <w:tblLook w:val="04A0" w:firstRow="1" w:lastRow="0" w:firstColumn="1" w:lastColumn="0" w:noHBand="0" w:noVBand="1"/>
      </w:tblPr>
      <w:tblGrid>
        <w:gridCol w:w="8990"/>
      </w:tblGrid>
      <w:tr w:rsidR="00365BD7" w:rsidRPr="00917BD2" w:rsidTr="00E218BE">
        <w:trPr>
          <w:trHeight w:val="5822"/>
        </w:trPr>
        <w:tc>
          <w:tcPr>
            <w:tcW w:w="9576" w:type="dxa"/>
          </w:tcPr>
          <w:p w:rsidR="00365BD7" w:rsidRPr="00917BD2" w:rsidRDefault="00D8035C" w:rsidP="00E218BE">
            <w:pPr>
              <w:shd w:val="clear" w:color="auto" w:fill="FFFFFF"/>
              <w:rPr>
                <w:rFonts w:ascii="Times New Roman" w:eastAsia="Times New Roman" w:hAnsi="Times New Roman" w:cs="Times New Roman"/>
                <w:b/>
              </w:rPr>
            </w:pPr>
            <w:hyperlink r:id="rId73" w:history="1">
              <w:r w:rsidR="00365BD7" w:rsidRPr="00917BD2">
                <w:rPr>
                  <w:rFonts w:ascii="Times New Roman" w:eastAsia="Times New Roman" w:hAnsi="Times New Roman" w:cs="Times New Roman"/>
                  <w:b/>
                </w:rPr>
                <w:t>Content Category 9A</w:t>
              </w:r>
            </w:hyperlink>
            <w:r w:rsidR="00365BD7" w:rsidRPr="00917BD2">
              <w:rPr>
                <w:rFonts w:ascii="Times New Roman" w:eastAsia="Times New Roman" w:hAnsi="Times New Roman" w:cs="Times New Roman"/>
                <w:b/>
              </w:rPr>
              <w:t>: Understanding social structure</w:t>
            </w:r>
          </w:p>
          <w:p w:rsidR="00365BD7" w:rsidRPr="00917BD2" w:rsidRDefault="00365BD7" w:rsidP="00365BD7">
            <w:pPr>
              <w:numPr>
                <w:ilvl w:val="0"/>
                <w:numId w:val="3"/>
              </w:numPr>
              <w:shd w:val="clear" w:color="auto" w:fill="FFFFFF"/>
              <w:tabs>
                <w:tab w:val="clear" w:pos="360"/>
                <w:tab w:val="num" w:pos="720"/>
              </w:tabs>
              <w:spacing w:after="0" w:line="240" w:lineRule="auto"/>
              <w:ind w:left="720"/>
              <w:rPr>
                <w:rFonts w:ascii="Times New Roman" w:eastAsia="Times New Roman" w:hAnsi="Times New Roman" w:cs="Times New Roman"/>
              </w:rPr>
            </w:pPr>
            <w:r w:rsidRPr="00917BD2">
              <w:rPr>
                <w:rFonts w:ascii="Times New Roman" w:eastAsia="Times New Roman" w:hAnsi="Times New Roman" w:cs="Times New Roman"/>
                <w:b/>
              </w:rPr>
              <w:t xml:space="preserve">Theoretical Approaches </w:t>
            </w:r>
          </w:p>
          <w:p w:rsidR="00365BD7" w:rsidRPr="00917BD2" w:rsidRDefault="00365BD7" w:rsidP="00365BD7">
            <w:pPr>
              <w:numPr>
                <w:ilvl w:val="1"/>
                <w:numId w:val="3"/>
              </w:numPr>
              <w:shd w:val="clear" w:color="auto" w:fill="FFFFFF"/>
              <w:tabs>
                <w:tab w:val="clear" w:pos="1260"/>
                <w:tab w:val="num" w:pos="2340"/>
              </w:tabs>
              <w:spacing w:after="0" w:line="240" w:lineRule="auto"/>
              <w:ind w:left="2340"/>
              <w:rPr>
                <w:rFonts w:ascii="Times New Roman" w:eastAsia="Times New Roman" w:hAnsi="Times New Roman" w:cs="Times New Roman"/>
              </w:rPr>
            </w:pPr>
            <w:r w:rsidRPr="00917BD2">
              <w:rPr>
                <w:rFonts w:ascii="Times New Roman" w:eastAsia="Times New Roman" w:hAnsi="Times New Roman" w:cs="Times New Roman"/>
              </w:rPr>
              <w:t>Micro versus macro</w:t>
            </w:r>
          </w:p>
          <w:p w:rsidR="00365BD7" w:rsidRPr="00917BD2" w:rsidRDefault="00365BD7" w:rsidP="00365BD7">
            <w:pPr>
              <w:numPr>
                <w:ilvl w:val="1"/>
                <w:numId w:val="3"/>
              </w:numPr>
              <w:shd w:val="clear" w:color="auto" w:fill="FFFFFF"/>
              <w:tabs>
                <w:tab w:val="clear" w:pos="1260"/>
                <w:tab w:val="num" w:pos="2340"/>
              </w:tabs>
              <w:spacing w:after="0" w:line="240" w:lineRule="auto"/>
              <w:ind w:left="2340"/>
              <w:rPr>
                <w:rFonts w:ascii="Times New Roman" w:eastAsia="Times New Roman" w:hAnsi="Times New Roman" w:cs="Times New Roman"/>
              </w:rPr>
            </w:pPr>
            <w:r w:rsidRPr="00917BD2">
              <w:rPr>
                <w:rFonts w:ascii="Times New Roman" w:eastAsia="Times New Roman" w:hAnsi="Times New Roman" w:cs="Times New Roman"/>
              </w:rPr>
              <w:t>Functionalism</w:t>
            </w:r>
          </w:p>
          <w:p w:rsidR="00365BD7" w:rsidRPr="00917BD2" w:rsidRDefault="00365BD7" w:rsidP="00365BD7">
            <w:pPr>
              <w:numPr>
                <w:ilvl w:val="1"/>
                <w:numId w:val="3"/>
              </w:numPr>
              <w:shd w:val="clear" w:color="auto" w:fill="FFFFFF"/>
              <w:tabs>
                <w:tab w:val="clear" w:pos="1260"/>
                <w:tab w:val="num" w:pos="2340"/>
              </w:tabs>
              <w:spacing w:after="0" w:line="240" w:lineRule="auto"/>
              <w:ind w:left="2340"/>
              <w:rPr>
                <w:rFonts w:ascii="Times New Roman" w:eastAsia="Times New Roman" w:hAnsi="Times New Roman" w:cs="Times New Roman"/>
              </w:rPr>
            </w:pPr>
            <w:r w:rsidRPr="00917BD2">
              <w:rPr>
                <w:rFonts w:ascii="Times New Roman" w:eastAsia="Times New Roman" w:hAnsi="Times New Roman" w:cs="Times New Roman"/>
              </w:rPr>
              <w:t>Conflict</w:t>
            </w:r>
          </w:p>
          <w:p w:rsidR="00365BD7" w:rsidRPr="00917BD2" w:rsidRDefault="00D8035C" w:rsidP="00E218BE">
            <w:pPr>
              <w:shd w:val="clear" w:color="auto" w:fill="FFFFFF"/>
              <w:rPr>
                <w:rFonts w:ascii="Times New Roman" w:eastAsia="Times New Roman" w:hAnsi="Times New Roman" w:cs="Times New Roman"/>
                <w:b/>
              </w:rPr>
            </w:pPr>
            <w:hyperlink r:id="rId74" w:history="1">
              <w:r w:rsidR="00365BD7" w:rsidRPr="00917BD2">
                <w:rPr>
                  <w:rFonts w:ascii="Times New Roman" w:eastAsia="Times New Roman" w:hAnsi="Times New Roman" w:cs="Times New Roman"/>
                  <w:b/>
                </w:rPr>
                <w:t>Content Category 10A</w:t>
              </w:r>
            </w:hyperlink>
            <w:r w:rsidR="00365BD7" w:rsidRPr="00917BD2">
              <w:rPr>
                <w:rFonts w:ascii="Times New Roman" w:eastAsia="Times New Roman" w:hAnsi="Times New Roman" w:cs="Times New Roman"/>
                <w:b/>
              </w:rPr>
              <w:t xml:space="preserve">: Social </w:t>
            </w:r>
            <w:r w:rsidR="005059E1">
              <w:rPr>
                <w:rFonts w:ascii="Times New Roman" w:eastAsia="Times New Roman" w:hAnsi="Times New Roman" w:cs="Times New Roman"/>
                <w:b/>
              </w:rPr>
              <w:t>i</w:t>
            </w:r>
            <w:r w:rsidR="005059E1" w:rsidRPr="00917BD2">
              <w:rPr>
                <w:rFonts w:ascii="Times New Roman" w:eastAsia="Times New Roman" w:hAnsi="Times New Roman" w:cs="Times New Roman"/>
                <w:b/>
              </w:rPr>
              <w:t>nequality</w:t>
            </w:r>
          </w:p>
          <w:p w:rsidR="00365BD7" w:rsidRPr="00917BD2" w:rsidRDefault="00365BD7" w:rsidP="00365BD7">
            <w:pPr>
              <w:numPr>
                <w:ilvl w:val="0"/>
                <w:numId w:val="8"/>
              </w:numPr>
              <w:shd w:val="clear" w:color="auto" w:fill="FFFFFF"/>
              <w:spacing w:after="0" w:line="240" w:lineRule="auto"/>
              <w:contextualSpacing/>
              <w:rPr>
                <w:rFonts w:ascii="Times New Roman" w:eastAsia="Times New Roman" w:hAnsi="Times New Roman" w:cs="Times New Roman"/>
                <w:b/>
              </w:rPr>
            </w:pPr>
            <w:r w:rsidRPr="00917BD2">
              <w:rPr>
                <w:rFonts w:ascii="Times New Roman" w:eastAsia="Times New Roman" w:hAnsi="Times New Roman" w:cs="Times New Roman"/>
                <w:b/>
              </w:rPr>
              <w:t>Social Class</w:t>
            </w:r>
          </w:p>
          <w:p w:rsidR="00365BD7" w:rsidRPr="00917BD2" w:rsidRDefault="00365BD7" w:rsidP="00365BD7">
            <w:pPr>
              <w:numPr>
                <w:ilvl w:val="1"/>
                <w:numId w:val="8"/>
              </w:numPr>
              <w:shd w:val="clear" w:color="auto" w:fill="FFFFFF"/>
              <w:spacing w:after="0" w:line="240" w:lineRule="auto"/>
              <w:contextualSpacing/>
              <w:rPr>
                <w:rFonts w:ascii="Times New Roman" w:eastAsia="Times New Roman" w:hAnsi="Times New Roman" w:cs="Times New Roman"/>
                <w:b/>
              </w:rPr>
            </w:pPr>
            <w:r w:rsidRPr="00917BD2">
              <w:rPr>
                <w:rFonts w:ascii="Times New Roman" w:eastAsia="Times New Roman" w:hAnsi="Times New Roman" w:cs="Times New Roman"/>
              </w:rPr>
              <w:t xml:space="preserve">Aspects of social stratification </w:t>
            </w:r>
          </w:p>
          <w:p w:rsidR="00365BD7" w:rsidRPr="00917BD2" w:rsidRDefault="00365BD7" w:rsidP="00365BD7">
            <w:pPr>
              <w:numPr>
                <w:ilvl w:val="2"/>
                <w:numId w:val="8"/>
              </w:numPr>
              <w:shd w:val="clear" w:color="auto" w:fill="FFFFFF"/>
              <w:spacing w:after="0" w:line="240" w:lineRule="auto"/>
              <w:contextualSpacing/>
              <w:rPr>
                <w:rFonts w:ascii="Times New Roman" w:eastAsia="Times New Roman" w:hAnsi="Times New Roman" w:cs="Times New Roman"/>
                <w:b/>
              </w:rPr>
            </w:pPr>
            <w:r w:rsidRPr="00917BD2">
              <w:rPr>
                <w:rFonts w:ascii="Times New Roman" w:eastAsia="Times New Roman" w:hAnsi="Times New Roman" w:cs="Times New Roman"/>
              </w:rPr>
              <w:t>Social class and socioeconomic status</w:t>
            </w:r>
          </w:p>
          <w:p w:rsidR="00365BD7" w:rsidRPr="00917BD2" w:rsidRDefault="00365BD7" w:rsidP="00365BD7">
            <w:pPr>
              <w:numPr>
                <w:ilvl w:val="2"/>
                <w:numId w:val="8"/>
              </w:numPr>
              <w:shd w:val="clear" w:color="auto" w:fill="FFFFFF"/>
              <w:spacing w:after="0" w:line="240" w:lineRule="auto"/>
              <w:contextualSpacing/>
              <w:rPr>
                <w:rFonts w:ascii="Times New Roman" w:eastAsia="Times New Roman" w:hAnsi="Times New Roman" w:cs="Times New Roman"/>
                <w:b/>
              </w:rPr>
            </w:pPr>
            <w:r w:rsidRPr="00917BD2">
              <w:rPr>
                <w:rFonts w:ascii="Times New Roman" w:eastAsia="Times New Roman" w:hAnsi="Times New Roman" w:cs="Times New Roman"/>
              </w:rPr>
              <w:t>Class consciousness and false consciousness</w:t>
            </w:r>
          </w:p>
          <w:p w:rsidR="00365BD7" w:rsidRPr="00917BD2" w:rsidRDefault="00365BD7" w:rsidP="00365BD7">
            <w:pPr>
              <w:numPr>
                <w:ilvl w:val="2"/>
                <w:numId w:val="8"/>
              </w:numPr>
              <w:shd w:val="clear" w:color="auto" w:fill="FFFFFF"/>
              <w:spacing w:after="0" w:line="240" w:lineRule="auto"/>
              <w:contextualSpacing/>
              <w:rPr>
                <w:rFonts w:ascii="Times New Roman" w:eastAsia="Times New Roman" w:hAnsi="Times New Roman" w:cs="Times New Roman"/>
                <w:b/>
              </w:rPr>
            </w:pPr>
            <w:r w:rsidRPr="00917BD2">
              <w:rPr>
                <w:rFonts w:ascii="Times New Roman" w:eastAsia="Times New Roman" w:hAnsi="Times New Roman" w:cs="Times New Roman"/>
              </w:rPr>
              <w:t>Cultural capital and social capital</w:t>
            </w:r>
          </w:p>
          <w:p w:rsidR="00365BD7" w:rsidRPr="00917BD2" w:rsidRDefault="00365BD7" w:rsidP="00365BD7">
            <w:pPr>
              <w:numPr>
                <w:ilvl w:val="2"/>
                <w:numId w:val="8"/>
              </w:numPr>
              <w:shd w:val="clear" w:color="auto" w:fill="FFFFFF"/>
              <w:spacing w:after="0" w:line="240" w:lineRule="auto"/>
              <w:contextualSpacing/>
              <w:rPr>
                <w:rFonts w:ascii="Times New Roman" w:eastAsia="Times New Roman" w:hAnsi="Times New Roman" w:cs="Times New Roman"/>
                <w:b/>
              </w:rPr>
            </w:pPr>
            <w:r w:rsidRPr="00917BD2">
              <w:rPr>
                <w:rFonts w:ascii="Times New Roman" w:eastAsia="Times New Roman" w:hAnsi="Times New Roman" w:cs="Times New Roman"/>
              </w:rPr>
              <w:t>Social reproduction</w:t>
            </w:r>
          </w:p>
          <w:p w:rsidR="00365BD7" w:rsidRPr="00917BD2" w:rsidRDefault="00365BD7" w:rsidP="00365BD7">
            <w:pPr>
              <w:numPr>
                <w:ilvl w:val="2"/>
                <w:numId w:val="8"/>
              </w:numPr>
              <w:shd w:val="clear" w:color="auto" w:fill="FFFFFF"/>
              <w:spacing w:after="0" w:line="240" w:lineRule="auto"/>
              <w:contextualSpacing/>
              <w:rPr>
                <w:rFonts w:ascii="Times New Roman" w:eastAsia="Times New Roman" w:hAnsi="Times New Roman" w:cs="Times New Roman"/>
                <w:b/>
              </w:rPr>
            </w:pPr>
            <w:r w:rsidRPr="00917BD2">
              <w:rPr>
                <w:rFonts w:ascii="Times New Roman" w:eastAsia="Times New Roman" w:hAnsi="Times New Roman" w:cs="Times New Roman"/>
              </w:rPr>
              <w:t>Power, privilege, and prestige</w:t>
            </w:r>
          </w:p>
          <w:p w:rsidR="00365BD7" w:rsidRPr="00917BD2" w:rsidRDefault="00365BD7" w:rsidP="00365BD7">
            <w:pPr>
              <w:numPr>
                <w:ilvl w:val="2"/>
                <w:numId w:val="8"/>
              </w:numPr>
              <w:shd w:val="clear" w:color="auto" w:fill="FFFFFF"/>
              <w:spacing w:after="0" w:line="240" w:lineRule="auto"/>
              <w:contextualSpacing/>
              <w:rPr>
                <w:rFonts w:ascii="Times New Roman" w:eastAsia="Times New Roman" w:hAnsi="Times New Roman" w:cs="Times New Roman"/>
                <w:b/>
              </w:rPr>
            </w:pPr>
            <w:r w:rsidRPr="00917BD2">
              <w:rPr>
                <w:rFonts w:ascii="Times New Roman" w:eastAsia="Times New Roman" w:hAnsi="Times New Roman" w:cs="Times New Roman"/>
              </w:rPr>
              <w:t>Intersectionality (race, gender, age)</w:t>
            </w:r>
          </w:p>
          <w:p w:rsidR="00365BD7" w:rsidRPr="00917BD2" w:rsidRDefault="00365BD7" w:rsidP="00365BD7">
            <w:pPr>
              <w:numPr>
                <w:ilvl w:val="2"/>
                <w:numId w:val="8"/>
              </w:numPr>
              <w:shd w:val="clear" w:color="auto" w:fill="FFFFFF"/>
              <w:spacing w:after="0" w:line="240" w:lineRule="auto"/>
              <w:contextualSpacing/>
              <w:rPr>
                <w:rFonts w:ascii="Times New Roman" w:eastAsia="Times New Roman" w:hAnsi="Times New Roman" w:cs="Times New Roman"/>
                <w:b/>
              </w:rPr>
            </w:pPr>
            <w:r w:rsidRPr="00917BD2">
              <w:rPr>
                <w:rFonts w:ascii="Times New Roman" w:eastAsia="Times New Roman" w:hAnsi="Times New Roman" w:cs="Times New Roman"/>
              </w:rPr>
              <w:t>Socioeconomic gradient of health</w:t>
            </w:r>
          </w:p>
          <w:p w:rsidR="00365BD7" w:rsidRPr="00917BD2" w:rsidRDefault="00365BD7" w:rsidP="00365BD7">
            <w:pPr>
              <w:numPr>
                <w:ilvl w:val="2"/>
                <w:numId w:val="8"/>
              </w:numPr>
              <w:shd w:val="clear" w:color="auto" w:fill="FFFFFF"/>
              <w:spacing w:after="0" w:line="240" w:lineRule="auto"/>
              <w:contextualSpacing/>
              <w:rPr>
                <w:rFonts w:ascii="Times New Roman" w:eastAsia="Times New Roman" w:hAnsi="Times New Roman" w:cs="Times New Roman"/>
                <w:b/>
              </w:rPr>
            </w:pPr>
            <w:r w:rsidRPr="00917BD2">
              <w:rPr>
                <w:rFonts w:ascii="Times New Roman" w:eastAsia="Times New Roman" w:hAnsi="Times New Roman" w:cs="Times New Roman"/>
              </w:rPr>
              <w:t>Global inequalities</w:t>
            </w:r>
          </w:p>
          <w:p w:rsidR="00365BD7" w:rsidRPr="00917BD2" w:rsidRDefault="00365BD7" w:rsidP="00365BD7">
            <w:pPr>
              <w:numPr>
                <w:ilvl w:val="1"/>
                <w:numId w:val="8"/>
              </w:numPr>
              <w:shd w:val="clear" w:color="auto" w:fill="FFFFFF"/>
              <w:spacing w:after="0" w:line="240" w:lineRule="auto"/>
              <w:contextualSpacing/>
              <w:rPr>
                <w:rFonts w:ascii="Times New Roman" w:eastAsia="Times New Roman" w:hAnsi="Times New Roman" w:cs="Times New Roman"/>
                <w:b/>
              </w:rPr>
            </w:pPr>
            <w:r w:rsidRPr="00917BD2">
              <w:rPr>
                <w:rFonts w:ascii="Times New Roman" w:eastAsia="Times New Roman" w:hAnsi="Times New Roman" w:cs="Times New Roman"/>
              </w:rPr>
              <w:t xml:space="preserve">Patterns of social mobility </w:t>
            </w:r>
          </w:p>
          <w:p w:rsidR="00365BD7" w:rsidRPr="00917BD2" w:rsidRDefault="00365BD7" w:rsidP="00365BD7">
            <w:pPr>
              <w:numPr>
                <w:ilvl w:val="2"/>
                <w:numId w:val="8"/>
              </w:numPr>
              <w:shd w:val="clear" w:color="auto" w:fill="FFFFFF"/>
              <w:spacing w:after="0" w:line="240" w:lineRule="auto"/>
              <w:contextualSpacing/>
              <w:rPr>
                <w:rFonts w:ascii="Times New Roman" w:eastAsia="Times New Roman" w:hAnsi="Times New Roman" w:cs="Times New Roman"/>
                <w:b/>
              </w:rPr>
            </w:pPr>
            <w:r w:rsidRPr="00917BD2">
              <w:rPr>
                <w:rFonts w:ascii="Times New Roman" w:eastAsia="Times New Roman" w:hAnsi="Times New Roman" w:cs="Times New Roman"/>
              </w:rPr>
              <w:t xml:space="preserve">Inter and </w:t>
            </w:r>
            <w:proofErr w:type="spellStart"/>
            <w:r w:rsidRPr="00917BD2">
              <w:rPr>
                <w:rFonts w:ascii="Times New Roman" w:eastAsia="Times New Roman" w:hAnsi="Times New Roman" w:cs="Times New Roman"/>
              </w:rPr>
              <w:t>intragenerational</w:t>
            </w:r>
            <w:proofErr w:type="spellEnd"/>
            <w:r w:rsidRPr="00917BD2">
              <w:rPr>
                <w:rFonts w:ascii="Times New Roman" w:eastAsia="Times New Roman" w:hAnsi="Times New Roman" w:cs="Times New Roman"/>
              </w:rPr>
              <w:t xml:space="preserve"> mobility</w:t>
            </w:r>
          </w:p>
          <w:p w:rsidR="00365BD7" w:rsidRPr="00917BD2" w:rsidRDefault="00365BD7" w:rsidP="00365BD7">
            <w:pPr>
              <w:numPr>
                <w:ilvl w:val="2"/>
                <w:numId w:val="8"/>
              </w:numPr>
              <w:shd w:val="clear" w:color="auto" w:fill="FFFFFF"/>
              <w:spacing w:after="0" w:line="240" w:lineRule="auto"/>
              <w:contextualSpacing/>
              <w:rPr>
                <w:rFonts w:ascii="Times New Roman" w:eastAsia="Times New Roman" w:hAnsi="Times New Roman" w:cs="Times New Roman"/>
                <w:b/>
              </w:rPr>
            </w:pPr>
            <w:r w:rsidRPr="00917BD2">
              <w:rPr>
                <w:rFonts w:ascii="Times New Roman" w:eastAsia="Times New Roman" w:hAnsi="Times New Roman" w:cs="Times New Roman"/>
              </w:rPr>
              <w:t>Vertical and horizontal mobility</w:t>
            </w:r>
          </w:p>
          <w:p w:rsidR="00365BD7" w:rsidRPr="00917BD2" w:rsidRDefault="00365BD7" w:rsidP="00365BD7">
            <w:pPr>
              <w:numPr>
                <w:ilvl w:val="2"/>
                <w:numId w:val="8"/>
              </w:numPr>
              <w:shd w:val="clear" w:color="auto" w:fill="FFFFFF"/>
              <w:spacing w:after="0" w:line="240" w:lineRule="auto"/>
              <w:contextualSpacing/>
              <w:rPr>
                <w:rFonts w:ascii="Times New Roman" w:eastAsia="Times New Roman" w:hAnsi="Times New Roman" w:cs="Times New Roman"/>
                <w:b/>
              </w:rPr>
            </w:pPr>
            <w:r w:rsidRPr="00917BD2">
              <w:rPr>
                <w:rFonts w:ascii="Times New Roman" w:eastAsia="Times New Roman" w:hAnsi="Times New Roman" w:cs="Times New Roman"/>
              </w:rPr>
              <w:t xml:space="preserve">Meritocracy </w:t>
            </w:r>
          </w:p>
          <w:p w:rsidR="00365BD7" w:rsidRPr="00917BD2" w:rsidRDefault="00365BD7" w:rsidP="00365BD7">
            <w:pPr>
              <w:numPr>
                <w:ilvl w:val="1"/>
                <w:numId w:val="8"/>
              </w:numPr>
              <w:shd w:val="clear" w:color="auto" w:fill="FFFFFF"/>
              <w:spacing w:after="0" w:line="240" w:lineRule="auto"/>
              <w:contextualSpacing/>
              <w:rPr>
                <w:rFonts w:ascii="Times New Roman" w:eastAsia="Times New Roman" w:hAnsi="Times New Roman" w:cs="Times New Roman"/>
                <w:b/>
              </w:rPr>
            </w:pPr>
            <w:r w:rsidRPr="00917BD2">
              <w:rPr>
                <w:rFonts w:ascii="Times New Roman" w:eastAsia="Times New Roman" w:hAnsi="Times New Roman" w:cs="Times New Roman"/>
              </w:rPr>
              <w:t xml:space="preserve">Poverty </w:t>
            </w:r>
          </w:p>
          <w:p w:rsidR="00365BD7" w:rsidRPr="00917BD2" w:rsidRDefault="00365BD7" w:rsidP="00365BD7">
            <w:pPr>
              <w:numPr>
                <w:ilvl w:val="2"/>
                <w:numId w:val="8"/>
              </w:numPr>
              <w:shd w:val="clear" w:color="auto" w:fill="FFFFFF"/>
              <w:spacing w:after="0" w:line="240" w:lineRule="auto"/>
              <w:contextualSpacing/>
              <w:rPr>
                <w:rFonts w:ascii="Times New Roman" w:eastAsia="Times New Roman" w:hAnsi="Times New Roman" w:cs="Times New Roman"/>
                <w:b/>
              </w:rPr>
            </w:pPr>
            <w:r w:rsidRPr="00917BD2">
              <w:rPr>
                <w:rFonts w:ascii="Times New Roman" w:eastAsia="Times New Roman" w:hAnsi="Times New Roman" w:cs="Times New Roman"/>
              </w:rPr>
              <w:t>Relative and absolute poverty</w:t>
            </w:r>
          </w:p>
          <w:p w:rsidR="00365BD7" w:rsidRPr="00917BD2" w:rsidRDefault="00365BD7" w:rsidP="00365BD7">
            <w:pPr>
              <w:numPr>
                <w:ilvl w:val="2"/>
                <w:numId w:val="8"/>
              </w:numPr>
              <w:shd w:val="clear" w:color="auto" w:fill="FFFFFF"/>
              <w:spacing w:after="0" w:line="240" w:lineRule="auto"/>
              <w:contextualSpacing/>
              <w:rPr>
                <w:rFonts w:ascii="Times New Roman" w:eastAsia="Times New Roman" w:hAnsi="Times New Roman" w:cs="Times New Roman"/>
              </w:rPr>
            </w:pPr>
            <w:r w:rsidRPr="00917BD2">
              <w:rPr>
                <w:rFonts w:ascii="Times New Roman" w:eastAsia="Times New Roman" w:hAnsi="Times New Roman" w:cs="Times New Roman"/>
              </w:rPr>
              <w:t>Social exclusion (segregation and isolation)</w:t>
            </w:r>
          </w:p>
          <w:p w:rsidR="00365BD7" w:rsidRPr="00917BD2" w:rsidRDefault="00365BD7" w:rsidP="00365BD7">
            <w:pPr>
              <w:numPr>
                <w:ilvl w:val="0"/>
                <w:numId w:val="8"/>
              </w:numPr>
              <w:shd w:val="clear" w:color="auto" w:fill="FFFFFF"/>
              <w:spacing w:after="0" w:line="240" w:lineRule="auto"/>
              <w:contextualSpacing/>
              <w:rPr>
                <w:rFonts w:ascii="Times New Roman" w:eastAsia="Times New Roman" w:hAnsi="Times New Roman" w:cs="Times New Roman"/>
                <w:b/>
                <w:sz w:val="24"/>
                <w:szCs w:val="24"/>
              </w:rPr>
            </w:pPr>
            <w:r w:rsidRPr="00917BD2">
              <w:rPr>
                <w:rFonts w:ascii="Times New Roman" w:eastAsia="Times New Roman" w:hAnsi="Times New Roman" w:cs="Times New Roman"/>
              </w:rPr>
              <w:t xml:space="preserve"> </w:t>
            </w:r>
            <w:r w:rsidRPr="00917BD2">
              <w:rPr>
                <w:rFonts w:ascii="Times New Roman" w:eastAsia="Times New Roman" w:hAnsi="Times New Roman" w:cs="Times New Roman"/>
                <w:b/>
                <w:sz w:val="24"/>
                <w:szCs w:val="24"/>
              </w:rPr>
              <w:t>Health Disparities (</w:t>
            </w:r>
            <w:r w:rsidRPr="00917BD2">
              <w:rPr>
                <w:rFonts w:ascii="Times New Roman" w:eastAsia="Times New Roman" w:hAnsi="Times New Roman" w:cs="Times New Roman"/>
                <w:sz w:val="24"/>
                <w:szCs w:val="24"/>
              </w:rPr>
              <w:t>e.g.</w:t>
            </w:r>
            <w:r w:rsidR="005059E1">
              <w:rPr>
                <w:rFonts w:ascii="Times New Roman" w:eastAsia="Times New Roman" w:hAnsi="Times New Roman" w:cs="Times New Roman"/>
                <w:sz w:val="24"/>
                <w:szCs w:val="24"/>
              </w:rPr>
              <w:t>,</w:t>
            </w:r>
            <w:r w:rsidRPr="00917BD2">
              <w:rPr>
                <w:rFonts w:ascii="Times New Roman" w:eastAsia="Times New Roman" w:hAnsi="Times New Roman" w:cs="Times New Roman"/>
                <w:sz w:val="24"/>
                <w:szCs w:val="24"/>
              </w:rPr>
              <w:t xml:space="preserve"> class, gender, and race inequalities in health) </w:t>
            </w:r>
          </w:p>
          <w:p w:rsidR="00365BD7" w:rsidRPr="00917BD2" w:rsidRDefault="00365BD7" w:rsidP="00365BD7">
            <w:pPr>
              <w:numPr>
                <w:ilvl w:val="0"/>
                <w:numId w:val="8"/>
              </w:numPr>
              <w:shd w:val="clear" w:color="auto" w:fill="FFFFFF"/>
              <w:spacing w:after="0" w:line="240" w:lineRule="auto"/>
              <w:contextualSpacing/>
              <w:rPr>
                <w:rFonts w:ascii="Times New Roman" w:eastAsia="Times New Roman" w:hAnsi="Times New Roman" w:cs="Times New Roman"/>
                <w:b/>
                <w:sz w:val="24"/>
                <w:szCs w:val="24"/>
              </w:rPr>
            </w:pPr>
            <w:r w:rsidRPr="00917BD2">
              <w:rPr>
                <w:rFonts w:ascii="Times New Roman" w:eastAsia="Times New Roman" w:hAnsi="Times New Roman" w:cs="Times New Roman"/>
                <w:b/>
                <w:sz w:val="24"/>
                <w:szCs w:val="24"/>
              </w:rPr>
              <w:t xml:space="preserve">Healthcare Disparities </w:t>
            </w:r>
            <w:r w:rsidRPr="00917BD2">
              <w:rPr>
                <w:rFonts w:ascii="Times New Roman" w:eastAsia="Times New Roman" w:hAnsi="Times New Roman" w:cs="Times New Roman"/>
                <w:sz w:val="24"/>
                <w:szCs w:val="24"/>
              </w:rPr>
              <w:t>(e.g.</w:t>
            </w:r>
            <w:r w:rsidR="005059E1">
              <w:rPr>
                <w:rFonts w:ascii="Times New Roman" w:eastAsia="Times New Roman" w:hAnsi="Times New Roman" w:cs="Times New Roman"/>
                <w:sz w:val="24"/>
                <w:szCs w:val="24"/>
              </w:rPr>
              <w:t>,</w:t>
            </w:r>
            <w:r w:rsidRPr="00917BD2">
              <w:rPr>
                <w:rFonts w:ascii="Times New Roman" w:eastAsia="Times New Roman" w:hAnsi="Times New Roman" w:cs="Times New Roman"/>
                <w:sz w:val="24"/>
                <w:szCs w:val="24"/>
              </w:rPr>
              <w:t xml:space="preserve"> class, gender, and race inequalities in health care) </w:t>
            </w:r>
          </w:p>
          <w:p w:rsidR="00365BD7" w:rsidRPr="00917BD2" w:rsidRDefault="00365BD7" w:rsidP="00365BD7">
            <w:pPr>
              <w:numPr>
                <w:ilvl w:val="2"/>
                <w:numId w:val="8"/>
              </w:numPr>
              <w:shd w:val="clear" w:color="auto" w:fill="FFFFFF"/>
              <w:spacing w:after="0" w:line="240" w:lineRule="auto"/>
              <w:contextualSpacing/>
              <w:rPr>
                <w:rFonts w:ascii="Times New Roman" w:eastAsia="Times New Roman" w:hAnsi="Times New Roman" w:cs="Times New Roman"/>
              </w:rPr>
            </w:pPr>
          </w:p>
        </w:tc>
      </w:tr>
    </w:tbl>
    <w:p w:rsidR="00365BD7" w:rsidRPr="00917BD2" w:rsidRDefault="00365BD7" w:rsidP="00365BD7">
      <w:pPr>
        <w:spacing w:after="0" w:line="240" w:lineRule="auto"/>
        <w:rPr>
          <w:rFonts w:ascii="Times New Roman" w:hAnsi="Times New Roman" w:cs="Times New Roman"/>
        </w:rPr>
      </w:pPr>
    </w:p>
    <w:p w:rsidR="00365BD7" w:rsidRPr="00917BD2" w:rsidRDefault="00365BD7" w:rsidP="00365BD7">
      <w:pPr>
        <w:pStyle w:val="ListParagraph"/>
        <w:spacing w:after="0" w:line="240" w:lineRule="auto"/>
        <w:rPr>
          <w:rFonts w:ascii="Times New Roman" w:hAnsi="Times New Roman" w:cs="Times New Roman"/>
        </w:rPr>
      </w:pPr>
    </w:p>
    <w:p w:rsidR="00365BD7" w:rsidRPr="00917BD2" w:rsidRDefault="00365BD7" w:rsidP="00365BD7">
      <w:pPr>
        <w:pStyle w:val="Heading2"/>
        <w:spacing w:before="0" w:line="240" w:lineRule="auto"/>
        <w:rPr>
          <w:rFonts w:ascii="Times New Roman" w:hAnsi="Times New Roman" w:cs="Times New Roman"/>
          <w:sz w:val="22"/>
          <w:szCs w:val="22"/>
        </w:rPr>
      </w:pPr>
      <w:r w:rsidRPr="00917BD2">
        <w:rPr>
          <w:rFonts w:ascii="Times New Roman" w:hAnsi="Times New Roman" w:cs="Times New Roman"/>
          <w:sz w:val="22"/>
          <w:szCs w:val="22"/>
        </w:rPr>
        <w:lastRenderedPageBreak/>
        <w:t>For Further Research and Exploration</w:t>
      </w:r>
    </w:p>
    <w:tbl>
      <w:tblPr>
        <w:tblStyle w:val="TableGrid"/>
        <w:tblW w:w="0" w:type="auto"/>
        <w:tblInd w:w="-162" w:type="dxa"/>
        <w:tblLook w:val="04A0" w:firstRow="1" w:lastRow="0" w:firstColumn="1" w:lastColumn="0" w:noHBand="0" w:noVBand="1"/>
      </w:tblPr>
      <w:tblGrid>
        <w:gridCol w:w="8730"/>
      </w:tblGrid>
      <w:tr w:rsidR="00365BD7" w:rsidRPr="00917BD2" w:rsidTr="00E218BE">
        <w:trPr>
          <w:trHeight w:val="2429"/>
        </w:trPr>
        <w:tc>
          <w:tcPr>
            <w:tcW w:w="8730" w:type="dxa"/>
          </w:tcPr>
          <w:p w:rsidR="00365BD7" w:rsidRPr="00917BD2" w:rsidRDefault="00365BD7" w:rsidP="00365BD7">
            <w:pPr>
              <w:pStyle w:val="ListParagraph"/>
              <w:numPr>
                <w:ilvl w:val="0"/>
                <w:numId w:val="4"/>
              </w:numPr>
              <w:spacing w:after="0" w:line="240" w:lineRule="auto"/>
              <w:contextualSpacing/>
              <w:outlineLvl w:val="2"/>
              <w:rPr>
                <w:rFonts w:ascii="Times New Roman" w:eastAsia="Times New Roman" w:hAnsi="Times New Roman" w:cs="Times New Roman"/>
                <w:b/>
                <w:bCs/>
                <w:lang w:val="en"/>
              </w:rPr>
            </w:pPr>
            <w:r w:rsidRPr="00917BD2">
              <w:rPr>
                <w:rFonts w:ascii="Times New Roman" w:eastAsia="Times New Roman" w:hAnsi="Times New Roman" w:cs="Times New Roman"/>
                <w:b/>
                <w:bCs/>
                <w:lang w:val="en"/>
              </w:rPr>
              <w:t>Income and Poverty in the United States: 2015</w:t>
            </w:r>
          </w:p>
          <w:p w:rsidR="00365BD7" w:rsidRPr="00917BD2" w:rsidRDefault="00D8035C" w:rsidP="00E218BE">
            <w:pPr>
              <w:pStyle w:val="ListParagraph"/>
              <w:ind w:left="0"/>
              <w:rPr>
                <w:rFonts w:ascii="Times New Roman" w:hAnsi="Times New Roman" w:cs="Times New Roman"/>
                <w:lang w:val="en"/>
              </w:rPr>
            </w:pPr>
            <w:hyperlink r:id="rId75" w:history="1">
              <w:r w:rsidR="00365BD7" w:rsidRPr="00917BD2">
                <w:rPr>
                  <w:rStyle w:val="Hyperlink"/>
                  <w:rFonts w:ascii="Times New Roman" w:hAnsi="Times New Roman" w:cs="Times New Roman"/>
                  <w:lang w:val="en"/>
                </w:rPr>
                <w:t>https://www.census.gov/content/dam/Census/library/publications/2016/demo/p60-256.pdf</w:t>
              </w:r>
            </w:hyperlink>
          </w:p>
          <w:p w:rsidR="00365BD7" w:rsidRPr="00917BD2" w:rsidRDefault="00365BD7" w:rsidP="00E218BE">
            <w:pPr>
              <w:pStyle w:val="ListParagraph"/>
              <w:ind w:left="0"/>
              <w:rPr>
                <w:rFonts w:ascii="Times New Roman" w:hAnsi="Times New Roman" w:cs="Times New Roman"/>
                <w:lang w:val="en"/>
              </w:rPr>
            </w:pPr>
            <w:r w:rsidRPr="00917BD2">
              <w:rPr>
                <w:rFonts w:ascii="Times New Roman" w:hAnsi="Times New Roman" w:cs="Times New Roman"/>
                <w:lang w:val="en"/>
              </w:rPr>
              <w:t xml:space="preserve">This U.S. Census Bureau report presents data on U.S. income, earnings, income inequality, and poverty. Students can explore graphs on median household income by race and ethnicity, female to male earnings ratios, families in poverty by type of family and much more. </w:t>
            </w:r>
          </w:p>
          <w:p w:rsidR="00365BD7" w:rsidRPr="00917BD2" w:rsidRDefault="00365BD7" w:rsidP="00E218BE">
            <w:pPr>
              <w:pStyle w:val="ListParagraph"/>
              <w:ind w:left="0"/>
              <w:rPr>
                <w:rFonts w:ascii="Times New Roman" w:hAnsi="Times New Roman" w:cs="Times New Roman"/>
                <w:lang w:val="en"/>
              </w:rPr>
            </w:pPr>
          </w:p>
          <w:p w:rsidR="00365BD7" w:rsidRPr="00917BD2" w:rsidRDefault="00365BD7" w:rsidP="00365BD7">
            <w:pPr>
              <w:pStyle w:val="ListParagraph"/>
              <w:numPr>
                <w:ilvl w:val="0"/>
                <w:numId w:val="4"/>
              </w:numPr>
              <w:spacing w:after="0" w:line="240" w:lineRule="auto"/>
              <w:contextualSpacing/>
              <w:rPr>
                <w:rFonts w:ascii="Times New Roman" w:hAnsi="Times New Roman" w:cs="Times New Roman"/>
                <w:b/>
                <w:lang w:val="en"/>
              </w:rPr>
            </w:pPr>
            <w:r w:rsidRPr="00917BD2">
              <w:rPr>
                <w:rFonts w:ascii="Times New Roman" w:hAnsi="Times New Roman" w:cs="Times New Roman"/>
                <w:b/>
                <w:lang w:val="en"/>
              </w:rPr>
              <w:t>Social Stratification Flash Cards</w:t>
            </w:r>
          </w:p>
          <w:p w:rsidR="00365BD7" w:rsidRPr="00917BD2" w:rsidRDefault="00D8035C" w:rsidP="00E218BE">
            <w:pPr>
              <w:pStyle w:val="ListParagraph"/>
              <w:ind w:left="0"/>
              <w:rPr>
                <w:rFonts w:ascii="Times New Roman" w:eastAsia="Times New Roman" w:hAnsi="Times New Roman" w:cs="Times New Roman"/>
                <w:bCs/>
                <w:lang w:val="en"/>
              </w:rPr>
            </w:pPr>
            <w:hyperlink r:id="rId76" w:history="1">
              <w:r w:rsidR="00365BD7" w:rsidRPr="00917BD2">
                <w:rPr>
                  <w:rStyle w:val="Hyperlink"/>
                  <w:rFonts w:ascii="Times New Roman" w:eastAsia="Times New Roman" w:hAnsi="Times New Roman" w:cs="Times New Roman"/>
                  <w:color w:val="auto"/>
                  <w:lang w:val="en"/>
                </w:rPr>
                <w:t>https://quizlet.com/83214052/mcat-sociology-12-social-stratification-flash-cards/</w:t>
              </w:r>
            </w:hyperlink>
          </w:p>
          <w:p w:rsidR="00365BD7" w:rsidRPr="00917BD2" w:rsidRDefault="00365BD7" w:rsidP="00E218BE">
            <w:pPr>
              <w:rPr>
                <w:rFonts w:ascii="Times New Roman" w:hAnsi="Times New Roman" w:cs="Times New Roman"/>
              </w:rPr>
            </w:pPr>
            <w:r w:rsidRPr="00917BD2">
              <w:rPr>
                <w:rFonts w:ascii="Times New Roman" w:hAnsi="Times New Roman" w:cs="Times New Roman"/>
              </w:rPr>
              <w:t xml:space="preserve">This series of flash cards allows students to review MCAT concepts associated with social stratification. </w:t>
            </w:r>
          </w:p>
          <w:p w:rsidR="00365BD7" w:rsidRPr="00917BD2" w:rsidRDefault="00365BD7" w:rsidP="00E218BE">
            <w:pPr>
              <w:rPr>
                <w:rFonts w:ascii="Times New Roman" w:eastAsia="Calibri" w:hAnsi="Times New Roman" w:cs="Times New Roman"/>
              </w:rPr>
            </w:pPr>
          </w:p>
          <w:p w:rsidR="00365BD7" w:rsidRPr="00917BD2" w:rsidRDefault="00365BD7" w:rsidP="00365BD7">
            <w:pPr>
              <w:pStyle w:val="ListParagraph"/>
              <w:numPr>
                <w:ilvl w:val="0"/>
                <w:numId w:val="12"/>
              </w:numPr>
              <w:spacing w:after="0" w:line="240" w:lineRule="auto"/>
              <w:contextualSpacing/>
              <w:rPr>
                <w:rFonts w:ascii="Times New Roman" w:hAnsi="Times New Roman" w:cs="Times New Roman"/>
                <w:b/>
              </w:rPr>
            </w:pPr>
            <w:r w:rsidRPr="00917BD2">
              <w:rPr>
                <w:rFonts w:ascii="Times New Roman" w:hAnsi="Times New Roman" w:cs="Times New Roman"/>
                <w:b/>
              </w:rPr>
              <w:t xml:space="preserve">Relative and Absolute Poverty </w:t>
            </w:r>
          </w:p>
          <w:p w:rsidR="00365BD7" w:rsidRPr="00917BD2" w:rsidRDefault="00D8035C" w:rsidP="00E218BE">
            <w:pPr>
              <w:rPr>
                <w:rFonts w:ascii="Times New Roman" w:hAnsi="Times New Roman" w:cs="Times New Roman"/>
              </w:rPr>
            </w:pPr>
            <w:hyperlink r:id="rId77" w:history="1">
              <w:r w:rsidR="00365BD7" w:rsidRPr="00917BD2">
                <w:rPr>
                  <w:rFonts w:ascii="Times New Roman" w:eastAsia="Calibri" w:hAnsi="Times New Roman" w:cs="Times New Roman"/>
                </w:rPr>
                <w:t>https://www.khanacademy.org/video/absolute-and-relative-poverty</w:t>
              </w:r>
            </w:hyperlink>
          </w:p>
          <w:p w:rsidR="00365BD7" w:rsidRPr="00917BD2" w:rsidRDefault="00365BD7" w:rsidP="00E218BE">
            <w:pPr>
              <w:pStyle w:val="ListParagraph"/>
              <w:ind w:left="0"/>
              <w:rPr>
                <w:rFonts w:ascii="Times New Roman" w:hAnsi="Times New Roman" w:cs="Times New Roman"/>
              </w:rPr>
            </w:pPr>
            <w:r w:rsidRPr="00917BD2">
              <w:rPr>
                <w:rFonts w:ascii="Times New Roman" w:hAnsi="Times New Roman" w:cs="Times New Roman"/>
              </w:rPr>
              <w:t xml:space="preserve">This basic </w:t>
            </w:r>
            <w:r w:rsidR="005059E1">
              <w:rPr>
                <w:rFonts w:ascii="Times New Roman" w:hAnsi="Times New Roman" w:cs="Times New Roman"/>
              </w:rPr>
              <w:t>7</w:t>
            </w:r>
            <w:r w:rsidRPr="00917BD2">
              <w:rPr>
                <w:rFonts w:ascii="Times New Roman" w:hAnsi="Times New Roman" w:cs="Times New Roman"/>
              </w:rPr>
              <w:t xml:space="preserve">-min video compares and contrasts relative and absolute poverty. </w:t>
            </w:r>
            <w:proofErr w:type="gramStart"/>
            <w:r w:rsidRPr="00917BD2">
              <w:rPr>
                <w:rFonts w:ascii="Times New Roman" w:hAnsi="Times New Roman" w:cs="Times New Roman"/>
              </w:rPr>
              <w:t>It was produced collaboratively by The Association of American Medical Colleges and Khan University</w:t>
            </w:r>
            <w:proofErr w:type="gramEnd"/>
            <w:r w:rsidRPr="00917BD2">
              <w:rPr>
                <w:rFonts w:ascii="Times New Roman" w:hAnsi="Times New Roman" w:cs="Times New Roman"/>
              </w:rPr>
              <w:t>.</w:t>
            </w:r>
          </w:p>
          <w:p w:rsidR="00365BD7" w:rsidRPr="00917BD2" w:rsidRDefault="00365BD7" w:rsidP="00E218BE">
            <w:pPr>
              <w:pStyle w:val="ListParagraph"/>
              <w:ind w:left="0"/>
              <w:rPr>
                <w:rFonts w:ascii="Times New Roman" w:hAnsi="Times New Roman" w:cs="Times New Roman"/>
              </w:rPr>
            </w:pPr>
          </w:p>
          <w:p w:rsidR="00365BD7" w:rsidRPr="00917BD2" w:rsidRDefault="00365BD7" w:rsidP="00365BD7">
            <w:pPr>
              <w:pStyle w:val="ListParagraph"/>
              <w:numPr>
                <w:ilvl w:val="0"/>
                <w:numId w:val="4"/>
              </w:numPr>
              <w:spacing w:after="0" w:line="240" w:lineRule="auto"/>
              <w:contextualSpacing/>
              <w:rPr>
                <w:rFonts w:ascii="Times New Roman" w:hAnsi="Times New Roman" w:cs="Times New Roman"/>
                <w:b/>
              </w:rPr>
            </w:pPr>
            <w:r w:rsidRPr="00917BD2">
              <w:rPr>
                <w:rFonts w:ascii="Times New Roman" w:hAnsi="Times New Roman" w:cs="Times New Roman"/>
                <w:b/>
              </w:rPr>
              <w:t>Upward And Downward Mobility, Meritocracy</w:t>
            </w:r>
          </w:p>
          <w:p w:rsidR="00365BD7" w:rsidRPr="00917BD2" w:rsidRDefault="00D8035C" w:rsidP="00E218BE">
            <w:pPr>
              <w:pStyle w:val="ListParagraph"/>
              <w:ind w:left="0"/>
              <w:rPr>
                <w:rFonts w:ascii="Times New Roman" w:hAnsi="Times New Roman" w:cs="Times New Roman"/>
              </w:rPr>
            </w:pPr>
            <w:hyperlink r:id="rId78" w:history="1">
              <w:r w:rsidR="00365BD7" w:rsidRPr="00917BD2">
                <w:rPr>
                  <w:rStyle w:val="Hyperlink"/>
                  <w:rFonts w:ascii="Times New Roman" w:hAnsi="Times New Roman" w:cs="Times New Roman"/>
                  <w:color w:val="auto"/>
                </w:rPr>
                <w:t>https://www.khanacademy.org/video/upward-and-downward-mobity-meritocracy</w:t>
              </w:r>
            </w:hyperlink>
          </w:p>
          <w:p w:rsidR="00365BD7" w:rsidRPr="00917BD2" w:rsidRDefault="00365BD7">
            <w:pPr>
              <w:pStyle w:val="ListParagraph"/>
              <w:ind w:left="0"/>
              <w:rPr>
                <w:rFonts w:ascii="Times New Roman" w:eastAsia="Times New Roman" w:hAnsi="Times New Roman" w:cs="Times New Roman"/>
                <w:b/>
                <w:bCs/>
                <w:lang w:val="en"/>
              </w:rPr>
            </w:pPr>
            <w:r w:rsidRPr="00917BD2">
              <w:rPr>
                <w:rFonts w:ascii="Times New Roman" w:hAnsi="Times New Roman" w:cs="Times New Roman"/>
              </w:rPr>
              <w:t xml:space="preserve">This basic </w:t>
            </w:r>
            <w:r w:rsidR="005059E1">
              <w:rPr>
                <w:rFonts w:ascii="Times New Roman" w:hAnsi="Times New Roman" w:cs="Times New Roman"/>
              </w:rPr>
              <w:t>6</w:t>
            </w:r>
            <w:r w:rsidRPr="00917BD2">
              <w:rPr>
                <w:rFonts w:ascii="Times New Roman" w:hAnsi="Times New Roman" w:cs="Times New Roman"/>
              </w:rPr>
              <w:t xml:space="preserve">-min video collaboration provides a brief discussion of types of social mobility, caste systems, and meritocracy. </w:t>
            </w:r>
            <w:proofErr w:type="gramStart"/>
            <w:r w:rsidRPr="00917BD2">
              <w:rPr>
                <w:rFonts w:ascii="Times New Roman" w:hAnsi="Times New Roman" w:cs="Times New Roman"/>
              </w:rPr>
              <w:t>It was produced collaboratively by The Association of American Medical Colleges and Khan University</w:t>
            </w:r>
            <w:proofErr w:type="gramEnd"/>
            <w:r w:rsidRPr="00917BD2">
              <w:rPr>
                <w:rFonts w:ascii="Times New Roman" w:hAnsi="Times New Roman" w:cs="Times New Roman"/>
              </w:rPr>
              <w:t xml:space="preserve">. </w:t>
            </w:r>
          </w:p>
        </w:tc>
      </w:tr>
    </w:tbl>
    <w:p w:rsidR="00365BD7" w:rsidRPr="00917BD2" w:rsidRDefault="00365BD7" w:rsidP="00365BD7">
      <w:pPr>
        <w:pStyle w:val="Heading1"/>
        <w:spacing w:before="0" w:line="240" w:lineRule="auto"/>
        <w:rPr>
          <w:rFonts w:ascii="Times New Roman" w:hAnsi="Times New Roman" w:cs="Times New Roman"/>
          <w:color w:val="auto"/>
          <w:sz w:val="22"/>
          <w:szCs w:val="22"/>
        </w:rPr>
      </w:pPr>
    </w:p>
    <w:p w:rsidR="00365BD7" w:rsidRPr="00917BD2" w:rsidRDefault="00365BD7" w:rsidP="00365BD7">
      <w:pPr>
        <w:spacing w:after="0" w:line="240" w:lineRule="auto"/>
        <w:rPr>
          <w:rFonts w:ascii="Times New Roman" w:eastAsiaTheme="majorEastAsia" w:hAnsi="Times New Roman" w:cs="Times New Roman"/>
          <w:b/>
          <w:bCs/>
        </w:rPr>
      </w:pPr>
      <w:r w:rsidRPr="00917BD2">
        <w:rPr>
          <w:rFonts w:ascii="Times New Roman" w:hAnsi="Times New Roman" w:cs="Times New Roman"/>
        </w:rPr>
        <w:br w:type="page"/>
      </w:r>
    </w:p>
    <w:p w:rsidR="00365BD7" w:rsidRPr="00917BD2" w:rsidRDefault="00365BD7" w:rsidP="00365BD7">
      <w:pPr>
        <w:pStyle w:val="Heading1"/>
        <w:spacing w:before="0" w:line="240" w:lineRule="auto"/>
        <w:rPr>
          <w:rFonts w:ascii="Times New Roman" w:hAnsi="Times New Roman" w:cs="Times New Roman"/>
          <w:sz w:val="22"/>
          <w:szCs w:val="22"/>
        </w:rPr>
      </w:pPr>
      <w:r w:rsidRPr="00917BD2">
        <w:rPr>
          <w:rFonts w:ascii="Times New Roman" w:hAnsi="Times New Roman" w:cs="Times New Roman"/>
          <w:sz w:val="22"/>
          <w:szCs w:val="22"/>
        </w:rPr>
        <w:lastRenderedPageBreak/>
        <w:t xml:space="preserve">Chapter 11: The Architecture of Inequality: Race and Ethnicity </w:t>
      </w:r>
    </w:p>
    <w:p w:rsidR="00365BD7" w:rsidRPr="00917BD2" w:rsidRDefault="00365BD7" w:rsidP="00365BD7">
      <w:pPr>
        <w:spacing w:after="0" w:line="240" w:lineRule="auto"/>
        <w:ind w:left="360"/>
        <w:rPr>
          <w:rFonts w:ascii="Times New Roman" w:hAnsi="Times New Roman" w:cs="Times New Roman"/>
        </w:rPr>
      </w:pPr>
      <w:r w:rsidRPr="00917BD2">
        <w:rPr>
          <w:rFonts w:ascii="Times New Roman" w:hAnsi="Times New Roman" w:cs="Times New Roman"/>
        </w:rPr>
        <w:t xml:space="preserve">Chapter 11 explores the differences between race and ethnicity, histories of oppression and inequality, racial and ethnic relations, and global perspectives on prejudice and racism. It </w:t>
      </w:r>
      <w:proofErr w:type="gramStart"/>
      <w:r w:rsidRPr="00917BD2">
        <w:rPr>
          <w:rFonts w:ascii="Times New Roman" w:hAnsi="Times New Roman" w:cs="Times New Roman"/>
        </w:rPr>
        <w:t>is directly connected</w:t>
      </w:r>
      <w:proofErr w:type="gramEnd"/>
      <w:r w:rsidRPr="00917BD2">
        <w:rPr>
          <w:rFonts w:ascii="Times New Roman" w:hAnsi="Times New Roman" w:cs="Times New Roman"/>
        </w:rPr>
        <w:t xml:space="preserve"> to Foundational Concept 8, Content Categories B and C and Foundational Concept 9, Content Category 9B. Chapter 11 also addresses how institutional racism shapes people’s educational, political, economic, housing, social status, and well</w:t>
      </w:r>
      <w:r w:rsidR="005059E1">
        <w:rPr>
          <w:rFonts w:ascii="Times New Roman" w:hAnsi="Times New Roman" w:cs="Times New Roman"/>
        </w:rPr>
        <w:t>-</w:t>
      </w:r>
      <w:r w:rsidRPr="00917BD2">
        <w:rPr>
          <w:rFonts w:ascii="Times New Roman" w:hAnsi="Times New Roman" w:cs="Times New Roman"/>
        </w:rPr>
        <w:t xml:space="preserve">being. As such, it </w:t>
      </w:r>
      <w:proofErr w:type="gramStart"/>
      <w:r w:rsidRPr="00917BD2">
        <w:rPr>
          <w:rFonts w:ascii="Times New Roman" w:hAnsi="Times New Roman" w:cs="Times New Roman"/>
        </w:rPr>
        <w:t>is linked</w:t>
      </w:r>
      <w:proofErr w:type="gramEnd"/>
      <w:r w:rsidRPr="00917BD2">
        <w:rPr>
          <w:rFonts w:ascii="Times New Roman" w:hAnsi="Times New Roman" w:cs="Times New Roman"/>
        </w:rPr>
        <w:t xml:space="preserve"> to MCAT Foundational Concept 10, Content Category A.</w:t>
      </w:r>
      <w:r w:rsidRPr="005F2651">
        <w:rPr>
          <w:rFonts w:ascii="Times New Roman" w:hAnsi="Times New Roman" w:cs="Times New Roman"/>
        </w:rPr>
        <w:t xml:space="preserve"> </w:t>
      </w:r>
      <w:r w:rsidRPr="00917BD2">
        <w:rPr>
          <w:rFonts w:ascii="Times New Roman" w:hAnsi="Times New Roman" w:cs="Times New Roman"/>
        </w:rPr>
        <w:t xml:space="preserve">Finally, </w:t>
      </w:r>
      <w:r w:rsidRPr="005F2651">
        <w:rPr>
          <w:rFonts w:ascii="Times New Roman" w:hAnsi="Times New Roman" w:cs="Times New Roman"/>
        </w:rPr>
        <w:t xml:space="preserve">Chapter 11 explores the micro/macro connection in the examples of Barak Obama’s “whiteness” and cultural appropriation, </w:t>
      </w:r>
      <w:r w:rsidR="005059E1">
        <w:rPr>
          <w:rFonts w:ascii="Times New Roman" w:hAnsi="Times New Roman" w:cs="Times New Roman"/>
        </w:rPr>
        <w:t>B</w:t>
      </w:r>
      <w:r w:rsidRPr="005F2651">
        <w:rPr>
          <w:rFonts w:ascii="Times New Roman" w:hAnsi="Times New Roman" w:cs="Times New Roman"/>
        </w:rPr>
        <w:t>lack athletes, housing segregation, and medial mistrust connecting to Foundational Concept 9, Content Category 9A.</w:t>
      </w:r>
    </w:p>
    <w:p w:rsidR="00365BD7" w:rsidRPr="00917BD2" w:rsidRDefault="00365BD7" w:rsidP="00365BD7">
      <w:pPr>
        <w:spacing w:after="0" w:line="240" w:lineRule="auto"/>
        <w:ind w:left="360"/>
        <w:rPr>
          <w:rFonts w:ascii="Times New Roman" w:hAnsi="Times New Roman" w:cs="Times New Roman"/>
        </w:rPr>
      </w:pPr>
    </w:p>
    <w:p w:rsidR="00365BD7" w:rsidRPr="00917BD2" w:rsidRDefault="00365BD7" w:rsidP="00365BD7">
      <w:pPr>
        <w:pStyle w:val="Heading2"/>
        <w:spacing w:before="0" w:line="240" w:lineRule="auto"/>
        <w:rPr>
          <w:rFonts w:ascii="Times New Roman" w:hAnsi="Times New Roman" w:cs="Times New Roman"/>
          <w:color w:val="auto"/>
          <w:sz w:val="22"/>
          <w:szCs w:val="22"/>
        </w:rPr>
      </w:pPr>
    </w:p>
    <w:p w:rsidR="00365BD7" w:rsidRPr="00917BD2" w:rsidRDefault="00365BD7" w:rsidP="00365BD7">
      <w:pPr>
        <w:pStyle w:val="Heading2"/>
        <w:spacing w:before="0" w:line="240" w:lineRule="auto"/>
        <w:rPr>
          <w:rFonts w:ascii="Times New Roman" w:hAnsi="Times New Roman" w:cs="Times New Roman"/>
          <w:sz w:val="22"/>
          <w:szCs w:val="22"/>
        </w:rPr>
      </w:pPr>
      <w:r w:rsidRPr="00917BD2">
        <w:rPr>
          <w:rFonts w:ascii="Times New Roman" w:hAnsi="Times New Roman" w:cs="Times New Roman"/>
          <w:sz w:val="22"/>
          <w:szCs w:val="22"/>
        </w:rPr>
        <w:t>MCAT Foundational Standards/Subtopics</w:t>
      </w:r>
    </w:p>
    <w:tbl>
      <w:tblPr>
        <w:tblStyle w:val="TableGrid"/>
        <w:tblW w:w="0" w:type="auto"/>
        <w:tblLook w:val="04A0" w:firstRow="1" w:lastRow="0" w:firstColumn="1" w:lastColumn="0" w:noHBand="0" w:noVBand="1"/>
      </w:tblPr>
      <w:tblGrid>
        <w:gridCol w:w="8990"/>
      </w:tblGrid>
      <w:tr w:rsidR="00365BD7" w:rsidRPr="00917BD2" w:rsidTr="00E218BE">
        <w:trPr>
          <w:trHeight w:val="3032"/>
        </w:trPr>
        <w:tc>
          <w:tcPr>
            <w:tcW w:w="9350" w:type="dxa"/>
          </w:tcPr>
          <w:p w:rsidR="00365BD7" w:rsidRPr="00917BD2" w:rsidRDefault="00D8035C" w:rsidP="00E218BE">
            <w:pPr>
              <w:shd w:val="clear" w:color="auto" w:fill="FFFFFF"/>
              <w:rPr>
                <w:rFonts w:ascii="Times New Roman" w:eastAsia="Times New Roman" w:hAnsi="Times New Roman" w:cs="Times New Roman"/>
                <w:b/>
                <w:sz w:val="24"/>
                <w:szCs w:val="24"/>
              </w:rPr>
            </w:pPr>
            <w:hyperlink r:id="rId79" w:history="1">
              <w:r w:rsidR="00365BD7" w:rsidRPr="00917BD2">
                <w:rPr>
                  <w:rFonts w:ascii="Times New Roman" w:eastAsia="Times New Roman" w:hAnsi="Times New Roman" w:cs="Times New Roman"/>
                  <w:b/>
                  <w:sz w:val="24"/>
                  <w:szCs w:val="24"/>
                </w:rPr>
                <w:t>Content Category 8B</w:t>
              </w:r>
            </w:hyperlink>
            <w:r w:rsidR="00365BD7" w:rsidRPr="00917BD2">
              <w:rPr>
                <w:rFonts w:ascii="Times New Roman" w:eastAsia="Times New Roman" w:hAnsi="Times New Roman" w:cs="Times New Roman"/>
                <w:b/>
                <w:sz w:val="24"/>
                <w:szCs w:val="24"/>
              </w:rPr>
              <w:t xml:space="preserve">: Social </w:t>
            </w:r>
            <w:r w:rsidR="005059E1">
              <w:rPr>
                <w:rFonts w:ascii="Times New Roman" w:eastAsia="Times New Roman" w:hAnsi="Times New Roman" w:cs="Times New Roman"/>
                <w:b/>
                <w:sz w:val="24"/>
                <w:szCs w:val="24"/>
              </w:rPr>
              <w:t>t</w:t>
            </w:r>
            <w:r w:rsidR="005059E1" w:rsidRPr="00917BD2">
              <w:rPr>
                <w:rFonts w:ascii="Times New Roman" w:eastAsia="Times New Roman" w:hAnsi="Times New Roman" w:cs="Times New Roman"/>
                <w:b/>
                <w:sz w:val="24"/>
                <w:szCs w:val="24"/>
              </w:rPr>
              <w:t>hinking</w:t>
            </w:r>
          </w:p>
          <w:p w:rsidR="00365BD7" w:rsidRPr="00917BD2" w:rsidRDefault="00365BD7" w:rsidP="00365BD7">
            <w:pPr>
              <w:numPr>
                <w:ilvl w:val="1"/>
                <w:numId w:val="8"/>
              </w:numPr>
              <w:shd w:val="clear" w:color="auto" w:fill="FFFFFF"/>
              <w:spacing w:after="0" w:line="240" w:lineRule="auto"/>
              <w:rPr>
                <w:rFonts w:ascii="Times New Roman" w:eastAsia="Times New Roman" w:hAnsi="Times New Roman" w:cs="Times New Roman"/>
                <w:sz w:val="24"/>
                <w:szCs w:val="24"/>
              </w:rPr>
            </w:pPr>
            <w:r w:rsidRPr="00917BD2">
              <w:rPr>
                <w:rFonts w:ascii="Times New Roman" w:eastAsia="Times New Roman" w:hAnsi="Times New Roman" w:cs="Times New Roman"/>
                <w:sz w:val="24"/>
                <w:szCs w:val="24"/>
              </w:rPr>
              <w:t>Prejudice and bias</w:t>
            </w:r>
          </w:p>
          <w:p w:rsidR="00365BD7" w:rsidRPr="00917BD2" w:rsidRDefault="00365BD7" w:rsidP="00365BD7">
            <w:pPr>
              <w:numPr>
                <w:ilvl w:val="2"/>
                <w:numId w:val="8"/>
              </w:numPr>
              <w:shd w:val="clear" w:color="auto" w:fill="FFFFFF"/>
              <w:spacing w:after="0" w:line="240" w:lineRule="auto"/>
              <w:rPr>
                <w:rFonts w:ascii="Times New Roman" w:eastAsia="Times New Roman" w:hAnsi="Times New Roman" w:cs="Times New Roman"/>
                <w:b/>
                <w:sz w:val="24"/>
                <w:szCs w:val="24"/>
              </w:rPr>
            </w:pPr>
            <w:r w:rsidRPr="00917BD2">
              <w:rPr>
                <w:rFonts w:ascii="Times New Roman" w:eastAsia="Times New Roman" w:hAnsi="Times New Roman" w:cs="Times New Roman"/>
                <w:sz w:val="24"/>
                <w:szCs w:val="24"/>
              </w:rPr>
              <w:t>Stereotypes</w:t>
            </w:r>
          </w:p>
          <w:p w:rsidR="00365BD7" w:rsidRPr="00917BD2" w:rsidRDefault="00D8035C" w:rsidP="00E218BE">
            <w:pPr>
              <w:shd w:val="clear" w:color="auto" w:fill="FFFFFF"/>
              <w:rPr>
                <w:rFonts w:ascii="Times New Roman" w:eastAsia="Times New Roman" w:hAnsi="Times New Roman" w:cs="Times New Roman"/>
                <w:b/>
                <w:sz w:val="24"/>
                <w:szCs w:val="24"/>
              </w:rPr>
            </w:pPr>
            <w:hyperlink r:id="rId80" w:history="1">
              <w:r w:rsidR="00365BD7" w:rsidRPr="00917BD2">
                <w:rPr>
                  <w:rFonts w:ascii="Times New Roman" w:eastAsia="Times New Roman" w:hAnsi="Times New Roman" w:cs="Times New Roman"/>
                  <w:b/>
                  <w:sz w:val="24"/>
                  <w:szCs w:val="24"/>
                </w:rPr>
                <w:t>Content Category 8C</w:t>
              </w:r>
            </w:hyperlink>
            <w:r w:rsidR="00365BD7" w:rsidRPr="00917BD2">
              <w:rPr>
                <w:rFonts w:ascii="Times New Roman" w:eastAsia="Times New Roman" w:hAnsi="Times New Roman" w:cs="Times New Roman"/>
                <w:b/>
                <w:sz w:val="24"/>
                <w:szCs w:val="24"/>
              </w:rPr>
              <w:t xml:space="preserve">: Social </w:t>
            </w:r>
            <w:r w:rsidR="005059E1">
              <w:rPr>
                <w:rFonts w:ascii="Times New Roman" w:eastAsia="Times New Roman" w:hAnsi="Times New Roman" w:cs="Times New Roman"/>
                <w:b/>
                <w:sz w:val="24"/>
                <w:szCs w:val="24"/>
              </w:rPr>
              <w:t>i</w:t>
            </w:r>
            <w:r w:rsidR="005059E1" w:rsidRPr="00917BD2">
              <w:rPr>
                <w:rFonts w:ascii="Times New Roman" w:eastAsia="Times New Roman" w:hAnsi="Times New Roman" w:cs="Times New Roman"/>
                <w:b/>
                <w:sz w:val="24"/>
                <w:szCs w:val="24"/>
              </w:rPr>
              <w:t xml:space="preserve">nteractions </w:t>
            </w:r>
            <w:r w:rsidR="005059E1">
              <w:rPr>
                <w:rFonts w:ascii="Times New Roman" w:eastAsia="Times New Roman" w:hAnsi="Times New Roman" w:cs="Times New Roman"/>
                <w:b/>
                <w:sz w:val="24"/>
                <w:szCs w:val="24"/>
              </w:rPr>
              <w:t>d</w:t>
            </w:r>
            <w:r w:rsidR="005059E1" w:rsidRPr="00917BD2">
              <w:rPr>
                <w:rFonts w:ascii="Times New Roman" w:eastAsia="Times New Roman" w:hAnsi="Times New Roman" w:cs="Times New Roman"/>
                <w:b/>
                <w:sz w:val="24"/>
                <w:szCs w:val="24"/>
              </w:rPr>
              <w:t xml:space="preserve">iscrimination </w:t>
            </w:r>
          </w:p>
          <w:p w:rsidR="00365BD7" w:rsidRPr="00917BD2" w:rsidRDefault="00365BD7" w:rsidP="00365BD7">
            <w:pPr>
              <w:numPr>
                <w:ilvl w:val="3"/>
                <w:numId w:val="7"/>
              </w:numPr>
              <w:shd w:val="clear" w:color="auto" w:fill="FFFFFF"/>
              <w:spacing w:after="0" w:line="240" w:lineRule="auto"/>
              <w:ind w:left="2520"/>
              <w:rPr>
                <w:rFonts w:ascii="Times New Roman" w:eastAsia="Times New Roman" w:hAnsi="Times New Roman" w:cs="Times New Roman"/>
                <w:b/>
                <w:sz w:val="24"/>
                <w:szCs w:val="24"/>
              </w:rPr>
            </w:pPr>
            <w:r w:rsidRPr="00917BD2">
              <w:rPr>
                <w:rFonts w:ascii="Times New Roman" w:eastAsia="Times New Roman" w:hAnsi="Times New Roman" w:cs="Times New Roman"/>
                <w:sz w:val="24"/>
                <w:szCs w:val="24"/>
              </w:rPr>
              <w:t>Individual vs. institutional discrimination</w:t>
            </w:r>
          </w:p>
          <w:p w:rsidR="00365BD7" w:rsidRPr="00917BD2" w:rsidRDefault="00365BD7" w:rsidP="00365BD7">
            <w:pPr>
              <w:numPr>
                <w:ilvl w:val="3"/>
                <w:numId w:val="7"/>
              </w:numPr>
              <w:shd w:val="clear" w:color="auto" w:fill="FFFFFF"/>
              <w:spacing w:after="0" w:line="240" w:lineRule="auto"/>
              <w:ind w:left="2520"/>
              <w:rPr>
                <w:rFonts w:ascii="Times New Roman" w:eastAsia="Times New Roman" w:hAnsi="Times New Roman" w:cs="Times New Roman"/>
                <w:b/>
                <w:sz w:val="24"/>
                <w:szCs w:val="24"/>
              </w:rPr>
            </w:pPr>
            <w:r w:rsidRPr="00917BD2">
              <w:rPr>
                <w:rFonts w:ascii="Times New Roman" w:eastAsia="Times New Roman" w:hAnsi="Times New Roman" w:cs="Times New Roman"/>
                <w:sz w:val="24"/>
                <w:szCs w:val="24"/>
              </w:rPr>
              <w:t>The relationship between prejudice and discrimination</w:t>
            </w:r>
          </w:p>
          <w:p w:rsidR="00365BD7" w:rsidRPr="00917BD2" w:rsidRDefault="00365BD7" w:rsidP="00365BD7">
            <w:pPr>
              <w:numPr>
                <w:ilvl w:val="3"/>
                <w:numId w:val="7"/>
              </w:numPr>
              <w:shd w:val="clear" w:color="auto" w:fill="FFFFFF"/>
              <w:spacing w:after="0" w:line="240" w:lineRule="auto"/>
              <w:ind w:left="2520"/>
              <w:rPr>
                <w:rFonts w:ascii="Times New Roman" w:eastAsia="Times New Roman" w:hAnsi="Times New Roman" w:cs="Times New Roman"/>
                <w:b/>
                <w:sz w:val="24"/>
                <w:szCs w:val="24"/>
              </w:rPr>
            </w:pPr>
            <w:r w:rsidRPr="00917BD2">
              <w:rPr>
                <w:rFonts w:ascii="Times New Roman" w:eastAsia="Times New Roman" w:hAnsi="Times New Roman" w:cs="Times New Roman"/>
                <w:sz w:val="24"/>
                <w:szCs w:val="24"/>
              </w:rPr>
              <w:t>How power, prestige, and class facilitate discrimination</w:t>
            </w:r>
          </w:p>
          <w:p w:rsidR="00365BD7" w:rsidRPr="00917BD2" w:rsidRDefault="00D8035C" w:rsidP="00E218BE">
            <w:pPr>
              <w:shd w:val="clear" w:color="auto" w:fill="FFFFFF"/>
              <w:rPr>
                <w:rFonts w:ascii="Times New Roman" w:eastAsia="Times New Roman" w:hAnsi="Times New Roman" w:cs="Times New Roman"/>
                <w:b/>
              </w:rPr>
            </w:pPr>
            <w:hyperlink r:id="rId81" w:history="1">
              <w:r w:rsidR="00365BD7" w:rsidRPr="00917BD2">
                <w:rPr>
                  <w:rFonts w:ascii="Times New Roman" w:eastAsia="Times New Roman" w:hAnsi="Times New Roman" w:cs="Times New Roman"/>
                  <w:b/>
                </w:rPr>
                <w:t>Content Category 9A</w:t>
              </w:r>
            </w:hyperlink>
            <w:r w:rsidR="00365BD7" w:rsidRPr="00917BD2">
              <w:rPr>
                <w:rFonts w:ascii="Times New Roman" w:eastAsia="Times New Roman" w:hAnsi="Times New Roman" w:cs="Times New Roman"/>
                <w:b/>
              </w:rPr>
              <w:t>: Understanding social structure</w:t>
            </w:r>
          </w:p>
          <w:p w:rsidR="00365BD7" w:rsidRPr="00917BD2" w:rsidRDefault="00365BD7" w:rsidP="00365BD7">
            <w:pPr>
              <w:numPr>
                <w:ilvl w:val="0"/>
                <w:numId w:val="3"/>
              </w:numPr>
              <w:shd w:val="clear" w:color="auto" w:fill="FFFFFF"/>
              <w:tabs>
                <w:tab w:val="clear" w:pos="360"/>
                <w:tab w:val="num" w:pos="720"/>
              </w:tabs>
              <w:spacing w:after="0" w:line="240" w:lineRule="auto"/>
              <w:ind w:left="720"/>
              <w:rPr>
                <w:rFonts w:ascii="Times New Roman" w:eastAsia="Times New Roman" w:hAnsi="Times New Roman" w:cs="Times New Roman"/>
              </w:rPr>
            </w:pPr>
            <w:r w:rsidRPr="00917BD2">
              <w:rPr>
                <w:rFonts w:ascii="Times New Roman" w:eastAsia="Times New Roman" w:hAnsi="Times New Roman" w:cs="Times New Roman"/>
                <w:b/>
              </w:rPr>
              <w:t xml:space="preserve">Theoretical Approaches </w:t>
            </w:r>
          </w:p>
          <w:p w:rsidR="00365BD7" w:rsidRPr="00917BD2" w:rsidRDefault="00365BD7" w:rsidP="00365BD7">
            <w:pPr>
              <w:numPr>
                <w:ilvl w:val="1"/>
                <w:numId w:val="3"/>
              </w:numPr>
              <w:shd w:val="clear" w:color="auto" w:fill="FFFFFF"/>
              <w:tabs>
                <w:tab w:val="clear" w:pos="1260"/>
                <w:tab w:val="num" w:pos="2340"/>
              </w:tabs>
              <w:spacing w:after="0" w:line="240" w:lineRule="auto"/>
              <w:ind w:left="2340"/>
              <w:rPr>
                <w:rFonts w:ascii="Times New Roman" w:eastAsia="Times New Roman" w:hAnsi="Times New Roman" w:cs="Times New Roman"/>
              </w:rPr>
            </w:pPr>
            <w:r w:rsidRPr="00917BD2">
              <w:rPr>
                <w:rFonts w:ascii="Times New Roman" w:eastAsia="Times New Roman" w:hAnsi="Times New Roman" w:cs="Times New Roman"/>
              </w:rPr>
              <w:t>Micro versus macro</w:t>
            </w:r>
          </w:p>
          <w:p w:rsidR="00365BD7" w:rsidRPr="00917BD2" w:rsidRDefault="00D8035C" w:rsidP="00E218BE">
            <w:pPr>
              <w:shd w:val="clear" w:color="auto" w:fill="FFFFFF"/>
              <w:rPr>
                <w:rFonts w:ascii="Times New Roman" w:eastAsia="Times New Roman" w:hAnsi="Times New Roman" w:cs="Times New Roman"/>
                <w:b/>
                <w:sz w:val="24"/>
                <w:szCs w:val="24"/>
              </w:rPr>
            </w:pPr>
            <w:hyperlink r:id="rId82" w:history="1">
              <w:r w:rsidR="00365BD7" w:rsidRPr="00917BD2">
                <w:rPr>
                  <w:rFonts w:ascii="Times New Roman" w:eastAsia="Times New Roman" w:hAnsi="Times New Roman" w:cs="Times New Roman"/>
                  <w:b/>
                  <w:sz w:val="24"/>
                  <w:szCs w:val="24"/>
                </w:rPr>
                <w:t>Content Category 9B</w:t>
              </w:r>
            </w:hyperlink>
            <w:r w:rsidR="00365BD7" w:rsidRPr="00917BD2">
              <w:rPr>
                <w:rFonts w:ascii="Times New Roman" w:eastAsia="Times New Roman" w:hAnsi="Times New Roman" w:cs="Times New Roman"/>
                <w:b/>
                <w:sz w:val="24"/>
                <w:szCs w:val="24"/>
              </w:rPr>
              <w:t>: Demographic characteristics and processes</w:t>
            </w:r>
          </w:p>
          <w:p w:rsidR="00365BD7" w:rsidRPr="00917BD2" w:rsidRDefault="00365BD7" w:rsidP="00365BD7">
            <w:pPr>
              <w:numPr>
                <w:ilvl w:val="1"/>
                <w:numId w:val="3"/>
              </w:numPr>
              <w:shd w:val="clear" w:color="auto" w:fill="FFFFFF"/>
              <w:tabs>
                <w:tab w:val="num" w:pos="1440"/>
              </w:tabs>
              <w:spacing w:after="0" w:line="240" w:lineRule="auto"/>
              <w:rPr>
                <w:rFonts w:ascii="Times New Roman" w:eastAsia="Times New Roman" w:hAnsi="Times New Roman" w:cs="Times New Roman"/>
                <w:b/>
                <w:sz w:val="24"/>
                <w:szCs w:val="24"/>
              </w:rPr>
            </w:pPr>
            <w:r w:rsidRPr="00917BD2">
              <w:rPr>
                <w:rFonts w:ascii="Times New Roman" w:eastAsia="Times New Roman" w:hAnsi="Times New Roman" w:cs="Times New Roman"/>
                <w:sz w:val="24"/>
                <w:szCs w:val="24"/>
              </w:rPr>
              <w:t>Race and ethnicity</w:t>
            </w:r>
          </w:p>
          <w:p w:rsidR="00365BD7" w:rsidRPr="00917BD2" w:rsidRDefault="00365BD7" w:rsidP="00365BD7">
            <w:pPr>
              <w:numPr>
                <w:ilvl w:val="2"/>
                <w:numId w:val="3"/>
              </w:numPr>
              <w:shd w:val="clear" w:color="auto" w:fill="FFFFFF"/>
              <w:tabs>
                <w:tab w:val="clear" w:pos="2160"/>
                <w:tab w:val="num" w:pos="540"/>
              </w:tabs>
              <w:spacing w:after="0" w:line="240" w:lineRule="auto"/>
              <w:ind w:left="540"/>
              <w:rPr>
                <w:rFonts w:ascii="Times New Roman" w:eastAsia="Times New Roman" w:hAnsi="Times New Roman" w:cs="Times New Roman"/>
                <w:b/>
                <w:sz w:val="24"/>
                <w:szCs w:val="24"/>
              </w:rPr>
            </w:pPr>
            <w:r w:rsidRPr="00917BD2">
              <w:rPr>
                <w:rFonts w:ascii="Times New Roman" w:eastAsia="Times New Roman" w:hAnsi="Times New Roman" w:cs="Times New Roman"/>
                <w:sz w:val="24"/>
                <w:szCs w:val="24"/>
              </w:rPr>
              <w:t>The social construction of race</w:t>
            </w:r>
          </w:p>
          <w:p w:rsidR="00365BD7" w:rsidRPr="00917BD2" w:rsidRDefault="00365BD7" w:rsidP="00365BD7">
            <w:pPr>
              <w:numPr>
                <w:ilvl w:val="2"/>
                <w:numId w:val="3"/>
              </w:numPr>
              <w:shd w:val="clear" w:color="auto" w:fill="FFFFFF"/>
              <w:tabs>
                <w:tab w:val="clear" w:pos="2160"/>
                <w:tab w:val="num" w:pos="540"/>
              </w:tabs>
              <w:spacing w:after="0" w:line="240" w:lineRule="auto"/>
              <w:ind w:left="540"/>
              <w:rPr>
                <w:rFonts w:ascii="Times New Roman" w:eastAsia="Times New Roman" w:hAnsi="Times New Roman" w:cs="Times New Roman"/>
                <w:b/>
                <w:sz w:val="24"/>
                <w:szCs w:val="24"/>
              </w:rPr>
            </w:pPr>
            <w:r w:rsidRPr="00917BD2">
              <w:rPr>
                <w:rFonts w:ascii="Times New Roman" w:eastAsia="Times New Roman" w:hAnsi="Times New Roman" w:cs="Times New Roman"/>
                <w:sz w:val="24"/>
                <w:szCs w:val="24"/>
              </w:rPr>
              <w:t>Racialization</w:t>
            </w:r>
          </w:p>
          <w:p w:rsidR="00365BD7" w:rsidRPr="00917BD2" w:rsidRDefault="00365BD7" w:rsidP="00365BD7">
            <w:pPr>
              <w:numPr>
                <w:ilvl w:val="2"/>
                <w:numId w:val="3"/>
              </w:numPr>
              <w:shd w:val="clear" w:color="auto" w:fill="FFFFFF"/>
              <w:tabs>
                <w:tab w:val="clear" w:pos="2160"/>
                <w:tab w:val="num" w:pos="540"/>
              </w:tabs>
              <w:spacing w:after="0" w:line="240" w:lineRule="auto"/>
              <w:ind w:left="540"/>
              <w:rPr>
                <w:rFonts w:ascii="Times New Roman" w:eastAsia="Times New Roman" w:hAnsi="Times New Roman" w:cs="Times New Roman"/>
                <w:b/>
                <w:sz w:val="24"/>
                <w:szCs w:val="24"/>
              </w:rPr>
            </w:pPr>
            <w:r w:rsidRPr="00917BD2">
              <w:rPr>
                <w:rFonts w:ascii="Times New Roman" w:eastAsia="Times New Roman" w:hAnsi="Times New Roman" w:cs="Times New Roman"/>
                <w:sz w:val="24"/>
                <w:szCs w:val="24"/>
              </w:rPr>
              <w:t xml:space="preserve">Racial formation </w:t>
            </w:r>
          </w:p>
          <w:p w:rsidR="00365BD7" w:rsidRPr="00917BD2" w:rsidRDefault="00365BD7" w:rsidP="00365BD7">
            <w:pPr>
              <w:numPr>
                <w:ilvl w:val="2"/>
                <w:numId w:val="3"/>
              </w:numPr>
              <w:shd w:val="clear" w:color="auto" w:fill="FFFFFF"/>
              <w:tabs>
                <w:tab w:val="clear" w:pos="2160"/>
                <w:tab w:val="num" w:pos="540"/>
              </w:tabs>
              <w:spacing w:after="0" w:line="240" w:lineRule="auto"/>
              <w:ind w:left="540"/>
              <w:rPr>
                <w:rFonts w:ascii="Times New Roman" w:eastAsia="Times New Roman" w:hAnsi="Times New Roman" w:cs="Times New Roman"/>
                <w:b/>
                <w:sz w:val="24"/>
                <w:szCs w:val="24"/>
              </w:rPr>
            </w:pPr>
            <w:r w:rsidRPr="00917BD2">
              <w:rPr>
                <w:rFonts w:ascii="Times New Roman" w:eastAsia="Times New Roman" w:hAnsi="Times New Roman" w:cs="Times New Roman"/>
                <w:sz w:val="24"/>
                <w:szCs w:val="24"/>
              </w:rPr>
              <w:t xml:space="preserve">Intersections with race and ethnicity </w:t>
            </w:r>
          </w:p>
          <w:p w:rsidR="00365BD7" w:rsidRPr="00917BD2" w:rsidRDefault="00D8035C" w:rsidP="00E218BE">
            <w:pPr>
              <w:shd w:val="clear" w:color="auto" w:fill="FFFFFF"/>
              <w:rPr>
                <w:rFonts w:ascii="Times New Roman" w:eastAsia="Times New Roman" w:hAnsi="Times New Roman" w:cs="Times New Roman"/>
                <w:b/>
                <w:sz w:val="24"/>
                <w:szCs w:val="24"/>
              </w:rPr>
            </w:pPr>
            <w:hyperlink r:id="rId83" w:history="1">
              <w:r w:rsidR="00365BD7" w:rsidRPr="00917BD2">
                <w:rPr>
                  <w:rFonts w:ascii="Times New Roman" w:eastAsia="Times New Roman" w:hAnsi="Times New Roman" w:cs="Times New Roman"/>
                  <w:b/>
                  <w:sz w:val="24"/>
                  <w:szCs w:val="24"/>
                </w:rPr>
                <w:t>Content Category 10A</w:t>
              </w:r>
            </w:hyperlink>
            <w:r w:rsidR="00365BD7" w:rsidRPr="00917BD2">
              <w:rPr>
                <w:rFonts w:ascii="Times New Roman" w:eastAsia="Times New Roman" w:hAnsi="Times New Roman" w:cs="Times New Roman"/>
                <w:b/>
                <w:sz w:val="24"/>
                <w:szCs w:val="24"/>
              </w:rPr>
              <w:t>: Social Inequality</w:t>
            </w:r>
          </w:p>
          <w:p w:rsidR="00365BD7" w:rsidRPr="00917BD2" w:rsidRDefault="00365BD7" w:rsidP="00365BD7">
            <w:pPr>
              <w:numPr>
                <w:ilvl w:val="0"/>
                <w:numId w:val="8"/>
              </w:numPr>
              <w:shd w:val="clear" w:color="auto" w:fill="FFFFFF"/>
              <w:spacing w:after="0" w:line="240" w:lineRule="auto"/>
              <w:contextualSpacing/>
              <w:rPr>
                <w:rFonts w:ascii="Times New Roman" w:eastAsia="Times New Roman" w:hAnsi="Times New Roman" w:cs="Times New Roman"/>
                <w:b/>
                <w:sz w:val="24"/>
                <w:szCs w:val="24"/>
              </w:rPr>
            </w:pPr>
            <w:r w:rsidRPr="00917BD2">
              <w:rPr>
                <w:rFonts w:ascii="Times New Roman" w:eastAsia="Times New Roman" w:hAnsi="Times New Roman" w:cs="Times New Roman"/>
                <w:b/>
                <w:sz w:val="24"/>
                <w:szCs w:val="24"/>
              </w:rPr>
              <w:t>Social Class</w:t>
            </w:r>
          </w:p>
          <w:p w:rsidR="00365BD7" w:rsidRPr="00917BD2" w:rsidRDefault="00365BD7" w:rsidP="00365BD7">
            <w:pPr>
              <w:numPr>
                <w:ilvl w:val="1"/>
                <w:numId w:val="8"/>
              </w:numPr>
              <w:shd w:val="clear" w:color="auto" w:fill="FFFFFF"/>
              <w:spacing w:after="0" w:line="240" w:lineRule="auto"/>
              <w:contextualSpacing/>
              <w:rPr>
                <w:rFonts w:ascii="Times New Roman" w:eastAsia="Times New Roman" w:hAnsi="Times New Roman" w:cs="Times New Roman"/>
                <w:b/>
                <w:sz w:val="24"/>
                <w:szCs w:val="24"/>
              </w:rPr>
            </w:pPr>
            <w:r w:rsidRPr="00917BD2">
              <w:rPr>
                <w:rFonts w:ascii="Times New Roman" w:eastAsia="Times New Roman" w:hAnsi="Times New Roman" w:cs="Times New Roman"/>
                <w:sz w:val="24"/>
                <w:szCs w:val="24"/>
              </w:rPr>
              <w:t xml:space="preserve">Aspects of social stratification </w:t>
            </w:r>
          </w:p>
          <w:p w:rsidR="00365BD7" w:rsidRPr="00917BD2" w:rsidRDefault="00365BD7" w:rsidP="00365BD7">
            <w:pPr>
              <w:numPr>
                <w:ilvl w:val="2"/>
                <w:numId w:val="8"/>
              </w:numPr>
              <w:shd w:val="clear" w:color="auto" w:fill="FFFFFF"/>
              <w:spacing w:after="0" w:line="240" w:lineRule="auto"/>
              <w:contextualSpacing/>
              <w:rPr>
                <w:rFonts w:ascii="Times New Roman" w:eastAsia="Times New Roman" w:hAnsi="Times New Roman" w:cs="Times New Roman"/>
                <w:b/>
              </w:rPr>
            </w:pPr>
            <w:r w:rsidRPr="00917BD2">
              <w:rPr>
                <w:rFonts w:ascii="Times New Roman" w:eastAsia="Times New Roman" w:hAnsi="Times New Roman" w:cs="Times New Roman"/>
                <w:sz w:val="24"/>
                <w:szCs w:val="24"/>
              </w:rPr>
              <w:t>Intersectionality (race, gender, age)</w:t>
            </w:r>
          </w:p>
        </w:tc>
      </w:tr>
    </w:tbl>
    <w:p w:rsidR="00365BD7" w:rsidRPr="00917BD2" w:rsidRDefault="00365BD7" w:rsidP="00365BD7">
      <w:pPr>
        <w:pStyle w:val="Heading2"/>
        <w:spacing w:before="0" w:line="240" w:lineRule="auto"/>
        <w:rPr>
          <w:rFonts w:ascii="Times New Roman" w:hAnsi="Times New Roman" w:cs="Times New Roman"/>
          <w:sz w:val="22"/>
          <w:szCs w:val="22"/>
        </w:rPr>
      </w:pPr>
    </w:p>
    <w:p w:rsidR="00365BD7" w:rsidRPr="00917BD2" w:rsidRDefault="00365BD7" w:rsidP="00365BD7">
      <w:pPr>
        <w:pStyle w:val="Heading2"/>
        <w:spacing w:before="0" w:line="240" w:lineRule="auto"/>
        <w:rPr>
          <w:rFonts w:ascii="Times New Roman" w:hAnsi="Times New Roman" w:cs="Times New Roman"/>
          <w:sz w:val="22"/>
          <w:szCs w:val="22"/>
        </w:rPr>
      </w:pPr>
      <w:r w:rsidRPr="00917BD2">
        <w:rPr>
          <w:rFonts w:ascii="Times New Roman" w:hAnsi="Times New Roman" w:cs="Times New Roman"/>
          <w:sz w:val="22"/>
          <w:szCs w:val="22"/>
        </w:rPr>
        <w:t>For Further Research and Exploration</w:t>
      </w:r>
    </w:p>
    <w:tbl>
      <w:tblPr>
        <w:tblStyle w:val="TableGrid"/>
        <w:tblW w:w="9360" w:type="dxa"/>
        <w:tblInd w:w="-5" w:type="dxa"/>
        <w:tblLayout w:type="fixed"/>
        <w:tblLook w:val="04A0" w:firstRow="1" w:lastRow="0" w:firstColumn="1" w:lastColumn="0" w:noHBand="0" w:noVBand="1"/>
      </w:tblPr>
      <w:tblGrid>
        <w:gridCol w:w="9360"/>
      </w:tblGrid>
      <w:tr w:rsidR="00365BD7" w:rsidRPr="00917BD2" w:rsidTr="00E218BE">
        <w:trPr>
          <w:trHeight w:val="4830"/>
        </w:trPr>
        <w:tc>
          <w:tcPr>
            <w:tcW w:w="9360" w:type="dxa"/>
          </w:tcPr>
          <w:p w:rsidR="00365BD7" w:rsidRPr="00917BD2" w:rsidRDefault="00365BD7" w:rsidP="00365BD7">
            <w:pPr>
              <w:pStyle w:val="ListParagraph"/>
              <w:numPr>
                <w:ilvl w:val="0"/>
                <w:numId w:val="5"/>
              </w:numPr>
              <w:spacing w:after="0" w:line="240" w:lineRule="auto"/>
              <w:contextualSpacing/>
              <w:rPr>
                <w:rFonts w:ascii="Times New Roman" w:hAnsi="Times New Roman" w:cs="Times New Roman"/>
                <w:b/>
              </w:rPr>
            </w:pPr>
            <w:r w:rsidRPr="00917BD2">
              <w:rPr>
                <w:rFonts w:ascii="Times New Roman" w:hAnsi="Times New Roman" w:cs="Times New Roman"/>
                <w:b/>
              </w:rPr>
              <w:t>Prejudice and Discrimination Based on Race, Ethnicity, Power, Social Class, and Prestige</w:t>
            </w:r>
          </w:p>
          <w:p w:rsidR="00365BD7" w:rsidRPr="00917BD2" w:rsidRDefault="00D8035C" w:rsidP="00E218BE">
            <w:pPr>
              <w:pStyle w:val="ListParagraph"/>
              <w:ind w:left="0"/>
              <w:rPr>
                <w:rFonts w:ascii="Times New Roman" w:hAnsi="Times New Roman" w:cs="Times New Roman"/>
              </w:rPr>
            </w:pPr>
            <w:hyperlink r:id="rId84" w:history="1">
              <w:r w:rsidR="00365BD7" w:rsidRPr="00917BD2">
                <w:rPr>
                  <w:rStyle w:val="Hyperlink"/>
                  <w:rFonts w:ascii="Times New Roman" w:hAnsi="Times New Roman" w:cs="Times New Roman"/>
                  <w:color w:val="auto"/>
                </w:rPr>
                <w:t>https://youtu.be/bH9JXHFlEnk?list=PLXFjmPE_eYmFAmB9vnar5VPRuwmNrpOGK</w:t>
              </w:r>
            </w:hyperlink>
          </w:p>
          <w:p w:rsidR="00365BD7" w:rsidRPr="00917BD2" w:rsidRDefault="00365BD7" w:rsidP="00E218BE">
            <w:pPr>
              <w:rPr>
                <w:rFonts w:ascii="Times New Roman" w:hAnsi="Times New Roman" w:cs="Times New Roman"/>
              </w:rPr>
            </w:pPr>
            <w:r w:rsidRPr="00917BD2">
              <w:rPr>
                <w:rFonts w:ascii="Times New Roman" w:hAnsi="Times New Roman" w:cs="Times New Roman"/>
              </w:rPr>
              <w:t xml:space="preserve">This </w:t>
            </w:r>
            <w:r w:rsidR="005059E1">
              <w:rPr>
                <w:rFonts w:ascii="Times New Roman" w:hAnsi="Times New Roman" w:cs="Times New Roman"/>
              </w:rPr>
              <w:t>3</w:t>
            </w:r>
            <w:r w:rsidRPr="00917BD2">
              <w:rPr>
                <w:rFonts w:ascii="Times New Roman" w:hAnsi="Times New Roman" w:cs="Times New Roman"/>
              </w:rPr>
              <w:t xml:space="preserve">-min video collaboration between The Association of American Medical Colleges and Khan University provides a refresher on prejudice and discrimination. </w:t>
            </w:r>
          </w:p>
          <w:p w:rsidR="00365BD7" w:rsidRPr="00917BD2" w:rsidRDefault="00365BD7" w:rsidP="00E218BE">
            <w:pPr>
              <w:pStyle w:val="ListParagraph"/>
              <w:ind w:left="1440"/>
              <w:rPr>
                <w:rFonts w:ascii="Times New Roman" w:hAnsi="Times New Roman" w:cs="Times New Roman"/>
              </w:rPr>
            </w:pPr>
          </w:p>
          <w:p w:rsidR="00365BD7" w:rsidRPr="00917BD2" w:rsidRDefault="00365BD7" w:rsidP="00365BD7">
            <w:pPr>
              <w:pStyle w:val="ListParagraph"/>
              <w:numPr>
                <w:ilvl w:val="0"/>
                <w:numId w:val="5"/>
              </w:numPr>
              <w:spacing w:after="0" w:line="240" w:lineRule="auto"/>
              <w:contextualSpacing/>
              <w:rPr>
                <w:rFonts w:ascii="Times New Roman" w:hAnsi="Times New Roman" w:cs="Times New Roman"/>
                <w:b/>
              </w:rPr>
            </w:pPr>
            <w:r w:rsidRPr="00917BD2">
              <w:rPr>
                <w:rFonts w:ascii="Times New Roman" w:hAnsi="Times New Roman" w:cs="Times New Roman"/>
                <w:b/>
              </w:rPr>
              <w:t xml:space="preserve">How We Are Priming Some Kids for College and Others for Prison </w:t>
            </w:r>
          </w:p>
          <w:p w:rsidR="00365BD7" w:rsidRPr="00917BD2" w:rsidRDefault="00D8035C" w:rsidP="00E218BE">
            <w:pPr>
              <w:pStyle w:val="ListParagraph"/>
              <w:ind w:left="0"/>
              <w:rPr>
                <w:rFonts w:ascii="Times New Roman" w:hAnsi="Times New Roman" w:cs="Times New Roman"/>
              </w:rPr>
            </w:pPr>
            <w:hyperlink r:id="rId85" w:history="1">
              <w:r w:rsidR="00365BD7" w:rsidRPr="00917BD2">
                <w:rPr>
                  <w:rStyle w:val="Hyperlink"/>
                  <w:rFonts w:ascii="Times New Roman" w:hAnsi="Times New Roman" w:cs="Times New Roman"/>
                </w:rPr>
                <w:t>https://www.ted.com/talks/alice_goffman_college_or_prison_two_destinies_one_blatant_injustice?language=en</w:t>
              </w:r>
            </w:hyperlink>
          </w:p>
          <w:p w:rsidR="00365BD7" w:rsidRPr="00917BD2" w:rsidRDefault="00365BD7" w:rsidP="00E218BE">
            <w:pPr>
              <w:rPr>
                <w:rFonts w:ascii="Times New Roman" w:hAnsi="Times New Roman" w:cs="Times New Roman"/>
                <w:shd w:val="clear" w:color="auto" w:fill="FFFFFF"/>
              </w:rPr>
            </w:pPr>
            <w:r w:rsidRPr="00917BD2">
              <w:rPr>
                <w:rFonts w:ascii="Times New Roman" w:hAnsi="Times New Roman" w:cs="Times New Roman"/>
              </w:rPr>
              <w:t xml:space="preserve">Urban Sociologist Alice Goffman discusses her research racial inequality and youth in Philadelphia. This Ted Talk illustrates </w:t>
            </w:r>
            <w:r w:rsidRPr="00917BD2">
              <w:rPr>
                <w:rFonts w:ascii="Times New Roman" w:hAnsi="Times New Roman" w:cs="Times New Roman"/>
                <w:shd w:val="clear" w:color="auto" w:fill="FFFFFF"/>
              </w:rPr>
              <w:t>how racial social stratification influences access to resources, justice, and well-being.</w:t>
            </w:r>
          </w:p>
          <w:p w:rsidR="00365BD7" w:rsidRPr="00917BD2" w:rsidRDefault="00365BD7" w:rsidP="00E218BE">
            <w:pPr>
              <w:pStyle w:val="ListParagraph"/>
              <w:ind w:left="1440"/>
              <w:rPr>
                <w:rFonts w:ascii="Times New Roman" w:hAnsi="Times New Roman" w:cs="Times New Roman"/>
                <w:shd w:val="clear" w:color="auto" w:fill="FFFFFF"/>
              </w:rPr>
            </w:pPr>
          </w:p>
          <w:p w:rsidR="00365BD7" w:rsidRPr="00917BD2" w:rsidRDefault="00365BD7" w:rsidP="00365BD7">
            <w:pPr>
              <w:pStyle w:val="Heading1"/>
              <w:numPr>
                <w:ilvl w:val="0"/>
                <w:numId w:val="5"/>
              </w:numPr>
              <w:spacing w:before="0" w:after="0" w:line="240" w:lineRule="auto"/>
              <w:outlineLvl w:val="0"/>
              <w:rPr>
                <w:rFonts w:ascii="Times New Roman" w:hAnsi="Times New Roman" w:cs="Times New Roman"/>
                <w:color w:val="auto"/>
                <w:sz w:val="22"/>
                <w:szCs w:val="22"/>
              </w:rPr>
            </w:pPr>
            <w:r w:rsidRPr="00917BD2">
              <w:rPr>
                <w:rFonts w:ascii="Times New Roman" w:hAnsi="Times New Roman" w:cs="Times New Roman"/>
                <w:color w:val="auto"/>
                <w:sz w:val="22"/>
                <w:szCs w:val="22"/>
              </w:rPr>
              <w:t>Stereotypes, Stereotype Threat, and Self-Fulfilling Prophecy</w:t>
            </w:r>
          </w:p>
          <w:p w:rsidR="00365BD7" w:rsidRPr="00917BD2" w:rsidRDefault="00D8035C" w:rsidP="00E218BE">
            <w:pPr>
              <w:pStyle w:val="ListParagraph"/>
              <w:ind w:left="0"/>
              <w:rPr>
                <w:rFonts w:ascii="Times New Roman" w:hAnsi="Times New Roman" w:cs="Times New Roman"/>
              </w:rPr>
            </w:pPr>
            <w:hyperlink r:id="rId86" w:history="1">
              <w:r w:rsidR="00365BD7" w:rsidRPr="00917BD2">
                <w:rPr>
                  <w:rStyle w:val="Hyperlink"/>
                  <w:rFonts w:ascii="Times New Roman" w:hAnsi="Times New Roman" w:cs="Times New Roman"/>
                  <w:color w:val="auto"/>
                </w:rPr>
                <w:t>https://www.khanacademy.org/video/stereotypes-stereotype-threat-and-self-fulfilling-prophecy</w:t>
              </w:r>
            </w:hyperlink>
          </w:p>
          <w:p w:rsidR="00365BD7" w:rsidRPr="00917BD2" w:rsidRDefault="00365BD7" w:rsidP="00E218BE">
            <w:pPr>
              <w:rPr>
                <w:rFonts w:ascii="Times New Roman" w:hAnsi="Times New Roman" w:cs="Times New Roman"/>
              </w:rPr>
            </w:pPr>
            <w:r w:rsidRPr="00917BD2">
              <w:rPr>
                <w:rFonts w:ascii="Times New Roman" w:hAnsi="Times New Roman" w:cs="Times New Roman"/>
              </w:rPr>
              <w:t xml:space="preserve">This </w:t>
            </w:r>
            <w:r w:rsidR="005059E1">
              <w:rPr>
                <w:rFonts w:ascii="Times New Roman" w:hAnsi="Times New Roman" w:cs="Times New Roman"/>
              </w:rPr>
              <w:t>6</w:t>
            </w:r>
            <w:r w:rsidRPr="00917BD2">
              <w:rPr>
                <w:rFonts w:ascii="Times New Roman" w:hAnsi="Times New Roman" w:cs="Times New Roman"/>
              </w:rPr>
              <w:t>-min video introduces stereotype, stereotype threat</w:t>
            </w:r>
            <w:r w:rsidR="00836C01">
              <w:rPr>
                <w:rFonts w:ascii="Times New Roman" w:hAnsi="Times New Roman" w:cs="Times New Roman"/>
              </w:rPr>
              <w:t>,</w:t>
            </w:r>
            <w:r w:rsidRPr="00917BD2">
              <w:rPr>
                <w:rFonts w:ascii="Times New Roman" w:hAnsi="Times New Roman" w:cs="Times New Roman"/>
              </w:rPr>
              <w:t xml:space="preserve"> and self-fulfilling prophecy. It is collaboration between The Association of American Medical Colleges and Khan University. </w:t>
            </w:r>
          </w:p>
          <w:p w:rsidR="00365BD7" w:rsidRPr="00917BD2" w:rsidRDefault="00365BD7" w:rsidP="00E218BE">
            <w:pPr>
              <w:pStyle w:val="ListParagraph"/>
              <w:ind w:left="1440"/>
              <w:rPr>
                <w:rFonts w:ascii="Times New Roman" w:hAnsi="Times New Roman" w:cs="Times New Roman"/>
              </w:rPr>
            </w:pPr>
          </w:p>
          <w:p w:rsidR="00365BD7" w:rsidRPr="00917BD2" w:rsidRDefault="00365BD7" w:rsidP="00365BD7">
            <w:pPr>
              <w:numPr>
                <w:ilvl w:val="0"/>
                <w:numId w:val="5"/>
              </w:numPr>
              <w:shd w:val="clear" w:color="auto" w:fill="FCFCFC"/>
              <w:spacing w:after="0" w:line="240" w:lineRule="auto"/>
              <w:contextualSpacing/>
              <w:outlineLvl w:val="0"/>
              <w:rPr>
                <w:rFonts w:ascii="Times New Roman" w:eastAsia="Times New Roman" w:hAnsi="Times New Roman" w:cs="Times New Roman"/>
                <w:b/>
                <w:kern w:val="36"/>
                <w:lang w:val="en"/>
              </w:rPr>
            </w:pPr>
            <w:r w:rsidRPr="00917BD2">
              <w:rPr>
                <w:rFonts w:ascii="Times New Roman" w:hAnsi="Times New Roman" w:cs="Times New Roman"/>
              </w:rPr>
              <w:t xml:space="preserve"> </w:t>
            </w:r>
            <w:r w:rsidRPr="00917BD2">
              <w:rPr>
                <w:rFonts w:ascii="Times New Roman" w:eastAsia="Times New Roman" w:hAnsi="Times New Roman" w:cs="Times New Roman"/>
                <w:b/>
                <w:kern w:val="36"/>
                <w:lang w:val="en"/>
              </w:rPr>
              <w:t>Racial Residential Segregation and Disparities in Obesity among Women</w:t>
            </w:r>
          </w:p>
          <w:p w:rsidR="00365BD7" w:rsidRPr="00917BD2" w:rsidRDefault="00365BD7" w:rsidP="00E218BE">
            <w:pPr>
              <w:shd w:val="clear" w:color="auto" w:fill="FCFCFC"/>
              <w:outlineLvl w:val="0"/>
              <w:rPr>
                <w:rFonts w:ascii="Times New Roman" w:eastAsia="Times New Roman" w:hAnsi="Times New Roman" w:cs="Times New Roman"/>
                <w:i/>
                <w:kern w:val="36"/>
                <w:lang w:val="en"/>
              </w:rPr>
            </w:pPr>
            <w:r w:rsidRPr="00917BD2">
              <w:rPr>
                <w:rFonts w:ascii="Times New Roman" w:hAnsi="Times New Roman" w:cs="Times New Roman"/>
                <w:spacing w:val="4"/>
                <w:shd w:val="clear" w:color="auto" w:fill="FCFCFC"/>
              </w:rPr>
              <w:t xml:space="preserve">Bower, K.M., Thorpe, R.J., </w:t>
            </w:r>
            <w:proofErr w:type="spellStart"/>
            <w:r w:rsidRPr="00917BD2">
              <w:rPr>
                <w:rFonts w:ascii="Times New Roman" w:hAnsi="Times New Roman" w:cs="Times New Roman"/>
                <w:spacing w:val="4"/>
                <w:shd w:val="clear" w:color="auto" w:fill="FCFCFC"/>
              </w:rPr>
              <w:t>Yenokyan</w:t>
            </w:r>
            <w:proofErr w:type="spellEnd"/>
            <w:r w:rsidRPr="00917BD2">
              <w:rPr>
                <w:rFonts w:ascii="Times New Roman" w:hAnsi="Times New Roman" w:cs="Times New Roman"/>
                <w:spacing w:val="4"/>
                <w:shd w:val="clear" w:color="auto" w:fill="FCFCFC"/>
              </w:rPr>
              <w:t xml:space="preserve">, G. et al. </w:t>
            </w:r>
            <w:r w:rsidR="00836C01">
              <w:rPr>
                <w:rFonts w:ascii="Times New Roman" w:hAnsi="Times New Roman" w:cs="Times New Roman"/>
                <w:spacing w:val="4"/>
                <w:shd w:val="clear" w:color="auto" w:fill="FCFCFC"/>
              </w:rPr>
              <w:t>(</w:t>
            </w:r>
            <w:r w:rsidRPr="00917BD2">
              <w:rPr>
                <w:rFonts w:ascii="Times New Roman" w:hAnsi="Times New Roman" w:cs="Times New Roman"/>
                <w:spacing w:val="4"/>
                <w:shd w:val="clear" w:color="auto" w:fill="FCFCFC"/>
              </w:rPr>
              <w:t>2015</w:t>
            </w:r>
            <w:r w:rsidR="00836C01">
              <w:rPr>
                <w:rFonts w:ascii="Times New Roman" w:hAnsi="Times New Roman" w:cs="Times New Roman"/>
                <w:spacing w:val="4"/>
                <w:shd w:val="clear" w:color="auto" w:fill="FCFCFC"/>
              </w:rPr>
              <w:t>)</w:t>
            </w:r>
            <w:r w:rsidRPr="00917BD2">
              <w:rPr>
                <w:rFonts w:ascii="Times New Roman" w:hAnsi="Times New Roman" w:cs="Times New Roman"/>
                <w:spacing w:val="4"/>
                <w:shd w:val="clear" w:color="auto" w:fill="FCFCFC"/>
              </w:rPr>
              <w:t>.</w:t>
            </w:r>
            <w:r w:rsidRPr="00917BD2">
              <w:rPr>
                <w:rFonts w:ascii="Times New Roman" w:eastAsia="Times New Roman" w:hAnsi="Times New Roman" w:cs="Times New Roman"/>
                <w:i/>
                <w:kern w:val="36"/>
                <w:lang w:val="en"/>
              </w:rPr>
              <w:t xml:space="preserve"> </w:t>
            </w:r>
            <w:r w:rsidRPr="00C50A9C">
              <w:rPr>
                <w:rFonts w:ascii="Times New Roman" w:eastAsia="Times New Roman" w:hAnsi="Times New Roman" w:cs="Times New Roman"/>
                <w:kern w:val="36"/>
                <w:lang w:val="en"/>
              </w:rPr>
              <w:t xml:space="preserve">Racial </w:t>
            </w:r>
            <w:r w:rsidR="00836C01" w:rsidRPr="00C50A9C">
              <w:rPr>
                <w:rFonts w:ascii="Times New Roman" w:eastAsia="Times New Roman" w:hAnsi="Times New Roman" w:cs="Times New Roman"/>
                <w:kern w:val="36"/>
                <w:lang w:val="en"/>
              </w:rPr>
              <w:t>r</w:t>
            </w:r>
            <w:r w:rsidRPr="00C50A9C">
              <w:rPr>
                <w:rFonts w:ascii="Times New Roman" w:eastAsia="Times New Roman" w:hAnsi="Times New Roman" w:cs="Times New Roman"/>
                <w:kern w:val="36"/>
                <w:lang w:val="en"/>
              </w:rPr>
              <w:t xml:space="preserve">esidential </w:t>
            </w:r>
            <w:r w:rsidR="00836C01" w:rsidRPr="00C50A9C">
              <w:rPr>
                <w:rFonts w:ascii="Times New Roman" w:eastAsia="Times New Roman" w:hAnsi="Times New Roman" w:cs="Times New Roman"/>
                <w:kern w:val="36"/>
                <w:lang w:val="en"/>
              </w:rPr>
              <w:t>s</w:t>
            </w:r>
            <w:r w:rsidRPr="00C50A9C">
              <w:rPr>
                <w:rFonts w:ascii="Times New Roman" w:eastAsia="Times New Roman" w:hAnsi="Times New Roman" w:cs="Times New Roman"/>
                <w:kern w:val="36"/>
                <w:lang w:val="en"/>
              </w:rPr>
              <w:t xml:space="preserve">egregation and </w:t>
            </w:r>
            <w:r w:rsidR="00836C01" w:rsidRPr="00C50A9C">
              <w:rPr>
                <w:rFonts w:ascii="Times New Roman" w:eastAsia="Times New Roman" w:hAnsi="Times New Roman" w:cs="Times New Roman"/>
                <w:kern w:val="36"/>
                <w:lang w:val="en"/>
              </w:rPr>
              <w:t>d</w:t>
            </w:r>
            <w:r w:rsidRPr="00C50A9C">
              <w:rPr>
                <w:rFonts w:ascii="Times New Roman" w:eastAsia="Times New Roman" w:hAnsi="Times New Roman" w:cs="Times New Roman"/>
                <w:kern w:val="36"/>
                <w:lang w:val="en"/>
              </w:rPr>
              <w:t xml:space="preserve">isparities in </w:t>
            </w:r>
            <w:r w:rsidR="00836C01" w:rsidRPr="00C50A9C">
              <w:rPr>
                <w:rFonts w:ascii="Times New Roman" w:eastAsia="Times New Roman" w:hAnsi="Times New Roman" w:cs="Times New Roman"/>
                <w:kern w:val="36"/>
                <w:lang w:val="en"/>
              </w:rPr>
              <w:t>o</w:t>
            </w:r>
            <w:r w:rsidRPr="00C50A9C">
              <w:rPr>
                <w:rFonts w:ascii="Times New Roman" w:eastAsia="Times New Roman" w:hAnsi="Times New Roman" w:cs="Times New Roman"/>
                <w:kern w:val="36"/>
                <w:lang w:val="en"/>
              </w:rPr>
              <w:t xml:space="preserve">besity among </w:t>
            </w:r>
            <w:r w:rsidR="00836C01" w:rsidRPr="00C50A9C">
              <w:rPr>
                <w:rFonts w:ascii="Times New Roman" w:eastAsia="Times New Roman" w:hAnsi="Times New Roman" w:cs="Times New Roman"/>
                <w:kern w:val="36"/>
                <w:lang w:val="en"/>
              </w:rPr>
              <w:t>w</w:t>
            </w:r>
            <w:r w:rsidRPr="00C50A9C">
              <w:rPr>
                <w:rFonts w:ascii="Times New Roman" w:eastAsia="Times New Roman" w:hAnsi="Times New Roman" w:cs="Times New Roman"/>
                <w:kern w:val="36"/>
                <w:lang w:val="en"/>
              </w:rPr>
              <w:t>omen</w:t>
            </w:r>
            <w:r w:rsidR="00836C01" w:rsidRPr="00C50A9C">
              <w:rPr>
                <w:rFonts w:ascii="Times New Roman" w:eastAsia="Times New Roman" w:hAnsi="Times New Roman" w:cs="Times New Roman"/>
                <w:kern w:val="36"/>
                <w:lang w:val="en"/>
              </w:rPr>
              <w:t>.</w:t>
            </w:r>
            <w:r w:rsidRPr="00917BD2">
              <w:rPr>
                <w:rFonts w:ascii="Times New Roman" w:hAnsi="Times New Roman" w:cs="Times New Roman"/>
                <w:spacing w:val="4"/>
                <w:shd w:val="clear" w:color="auto" w:fill="FCFCFC"/>
              </w:rPr>
              <w:t xml:space="preserve"> </w:t>
            </w:r>
            <w:r w:rsidRPr="00C50A9C">
              <w:rPr>
                <w:rFonts w:ascii="Times New Roman" w:hAnsi="Times New Roman" w:cs="Times New Roman"/>
                <w:i/>
                <w:spacing w:val="4"/>
                <w:shd w:val="clear" w:color="auto" w:fill="FCFCFC"/>
              </w:rPr>
              <w:t>J Urban Health</w:t>
            </w:r>
            <w:r w:rsidR="00836C01">
              <w:rPr>
                <w:rFonts w:ascii="Times New Roman" w:hAnsi="Times New Roman" w:cs="Times New Roman"/>
                <w:i/>
                <w:spacing w:val="4"/>
                <w:shd w:val="clear" w:color="auto" w:fill="FCFCFC"/>
              </w:rPr>
              <w:t>,</w:t>
            </w:r>
            <w:r w:rsidRPr="00917BD2">
              <w:rPr>
                <w:rFonts w:ascii="Times New Roman" w:hAnsi="Times New Roman" w:cs="Times New Roman"/>
                <w:spacing w:val="4"/>
                <w:shd w:val="clear" w:color="auto" w:fill="FCFCFC"/>
              </w:rPr>
              <w:t xml:space="preserve"> </w:t>
            </w:r>
            <w:r w:rsidRPr="00C50A9C">
              <w:rPr>
                <w:rFonts w:ascii="Times New Roman" w:hAnsi="Times New Roman" w:cs="Times New Roman"/>
                <w:i/>
                <w:spacing w:val="4"/>
                <w:shd w:val="clear" w:color="auto" w:fill="FCFCFC"/>
              </w:rPr>
              <w:t>92</w:t>
            </w:r>
            <w:r w:rsidR="00836C01">
              <w:rPr>
                <w:rFonts w:ascii="Times New Roman" w:hAnsi="Times New Roman" w:cs="Times New Roman"/>
                <w:spacing w:val="4"/>
                <w:shd w:val="clear" w:color="auto" w:fill="FCFCFC"/>
              </w:rPr>
              <w:t>,</w:t>
            </w:r>
            <w:r w:rsidRPr="00917BD2">
              <w:rPr>
                <w:rFonts w:ascii="Times New Roman" w:hAnsi="Times New Roman" w:cs="Times New Roman"/>
                <w:spacing w:val="4"/>
                <w:shd w:val="clear" w:color="auto" w:fill="FCFCFC"/>
              </w:rPr>
              <w:t xml:space="preserve"> 843. doi:10.1007/s11524-015-9974-z</w:t>
            </w:r>
          </w:p>
          <w:p w:rsidR="00365BD7" w:rsidRPr="00917BD2" w:rsidRDefault="00365BD7" w:rsidP="00E218BE">
            <w:pPr>
              <w:keepNext/>
              <w:keepLines/>
              <w:outlineLvl w:val="0"/>
              <w:rPr>
                <w:rFonts w:ascii="Times New Roman" w:eastAsiaTheme="majorEastAsia" w:hAnsi="Times New Roman" w:cs="Times New Roman"/>
                <w:bCs/>
                <w:spacing w:val="2"/>
                <w:shd w:val="clear" w:color="auto" w:fill="FCFCFC"/>
              </w:rPr>
            </w:pPr>
            <w:r w:rsidRPr="00917BD2">
              <w:rPr>
                <w:rFonts w:ascii="Times New Roman" w:eastAsiaTheme="majorEastAsia" w:hAnsi="Times New Roman" w:cs="Times New Roman"/>
                <w:bCs/>
                <w:spacing w:val="2"/>
                <w:shd w:val="clear" w:color="auto" w:fill="FCFCFC"/>
              </w:rPr>
              <w:t xml:space="preserve">This 2015 article in the journal of </w:t>
            </w:r>
            <w:r w:rsidRPr="00917BD2">
              <w:rPr>
                <w:rFonts w:ascii="Times New Roman" w:eastAsiaTheme="majorEastAsia" w:hAnsi="Times New Roman" w:cs="Times New Roman"/>
                <w:bCs/>
                <w:i/>
                <w:spacing w:val="2"/>
                <w:shd w:val="clear" w:color="auto" w:fill="FCFCFC"/>
              </w:rPr>
              <w:t>Urban Health</w:t>
            </w:r>
            <w:r w:rsidRPr="00917BD2">
              <w:rPr>
                <w:rFonts w:ascii="Times New Roman" w:eastAsiaTheme="majorEastAsia" w:hAnsi="Times New Roman" w:cs="Times New Roman"/>
                <w:bCs/>
                <w:spacing w:val="2"/>
                <w:shd w:val="clear" w:color="auto" w:fill="FCFCFC"/>
              </w:rPr>
              <w:t xml:space="preserve"> examines the relationship between racial residential segregation and obesity among black and white women.</w:t>
            </w:r>
          </w:p>
          <w:p w:rsidR="00365BD7" w:rsidRPr="00917BD2" w:rsidRDefault="00365BD7" w:rsidP="00E218BE">
            <w:pPr>
              <w:rPr>
                <w:rFonts w:ascii="Times New Roman" w:eastAsia="Calibri" w:hAnsi="Times New Roman" w:cs="Times New Roman"/>
              </w:rPr>
            </w:pPr>
            <w:r w:rsidRPr="00917BD2">
              <w:rPr>
                <w:rFonts w:ascii="Times New Roman" w:eastAsia="Calibri" w:hAnsi="Times New Roman" w:cs="Times New Roman"/>
              </w:rPr>
              <w:t xml:space="preserve"> </w:t>
            </w:r>
          </w:p>
        </w:tc>
      </w:tr>
    </w:tbl>
    <w:p w:rsidR="00365BD7" w:rsidRPr="00917BD2" w:rsidRDefault="00365BD7" w:rsidP="00365BD7">
      <w:pPr>
        <w:pStyle w:val="Heading2"/>
        <w:spacing w:before="0" w:line="240" w:lineRule="auto"/>
        <w:rPr>
          <w:rFonts w:ascii="Times New Roman" w:hAnsi="Times New Roman" w:cs="Times New Roman"/>
          <w:color w:val="auto"/>
          <w:sz w:val="22"/>
          <w:szCs w:val="22"/>
        </w:rPr>
      </w:pPr>
    </w:p>
    <w:p w:rsidR="00365BD7" w:rsidRPr="00917BD2" w:rsidRDefault="00365BD7" w:rsidP="00365BD7">
      <w:pPr>
        <w:spacing w:after="0" w:line="240" w:lineRule="auto"/>
        <w:rPr>
          <w:rFonts w:ascii="Times New Roman" w:eastAsiaTheme="majorEastAsia" w:hAnsi="Times New Roman" w:cs="Times New Roman"/>
          <w:b/>
          <w:bCs/>
        </w:rPr>
      </w:pPr>
      <w:r w:rsidRPr="00917BD2">
        <w:rPr>
          <w:rFonts w:ascii="Times New Roman" w:hAnsi="Times New Roman" w:cs="Times New Roman"/>
        </w:rPr>
        <w:br w:type="page"/>
      </w:r>
    </w:p>
    <w:p w:rsidR="00365BD7" w:rsidRPr="00917BD2" w:rsidRDefault="00365BD7" w:rsidP="00365BD7">
      <w:pPr>
        <w:pStyle w:val="Heading1"/>
        <w:spacing w:before="0" w:line="240" w:lineRule="auto"/>
        <w:rPr>
          <w:rFonts w:ascii="Times New Roman" w:hAnsi="Times New Roman" w:cs="Times New Roman"/>
          <w:sz w:val="22"/>
          <w:szCs w:val="22"/>
        </w:rPr>
      </w:pPr>
      <w:r w:rsidRPr="00917BD2">
        <w:rPr>
          <w:rFonts w:ascii="Times New Roman" w:hAnsi="Times New Roman" w:cs="Times New Roman"/>
          <w:sz w:val="22"/>
          <w:szCs w:val="22"/>
        </w:rPr>
        <w:lastRenderedPageBreak/>
        <w:t>Chapter 12: The Architecture of Inequality: Sex and Gender</w:t>
      </w:r>
    </w:p>
    <w:p w:rsidR="00365BD7" w:rsidRPr="00917BD2" w:rsidRDefault="00365BD7" w:rsidP="00365BD7">
      <w:pPr>
        <w:spacing w:after="0" w:line="240" w:lineRule="auto"/>
        <w:ind w:left="360"/>
        <w:rPr>
          <w:rFonts w:ascii="Times New Roman" w:hAnsi="Times New Roman" w:cs="Times New Roman"/>
        </w:rPr>
      </w:pPr>
      <w:r w:rsidRPr="00917BD2">
        <w:rPr>
          <w:rFonts w:ascii="Times New Roman" w:hAnsi="Times New Roman" w:cs="Times New Roman"/>
        </w:rPr>
        <w:t xml:space="preserve">Chapter 12 explores gender stratification, examining sexism at the individual and institutional levels. It explores key concepts of sex and gender and examines the social construction of gender, transgender, and sexual orientation. It illustrates both individual and institutional discrimination.  As such, it </w:t>
      </w:r>
      <w:proofErr w:type="gramStart"/>
      <w:r w:rsidRPr="00917BD2">
        <w:rPr>
          <w:rFonts w:ascii="Times New Roman" w:hAnsi="Times New Roman" w:cs="Times New Roman"/>
        </w:rPr>
        <w:t>is directly linked</w:t>
      </w:r>
      <w:proofErr w:type="gramEnd"/>
      <w:r w:rsidRPr="00917BD2">
        <w:rPr>
          <w:rFonts w:ascii="Times New Roman" w:hAnsi="Times New Roman" w:cs="Times New Roman"/>
        </w:rPr>
        <w:t xml:space="preserve"> to MCAT Foundational Concept 9, Content Category B. It also explores gendered inequalities in a domestic and global context. It explores gender at both education and work and the micro/macro connection in the examples of sexual harassment in the military, media images</w:t>
      </w:r>
      <w:r w:rsidR="000929B5">
        <w:rPr>
          <w:rFonts w:ascii="Times New Roman" w:hAnsi="Times New Roman" w:cs="Times New Roman"/>
        </w:rPr>
        <w:t>,</w:t>
      </w:r>
      <w:r w:rsidRPr="00917BD2">
        <w:rPr>
          <w:rFonts w:ascii="Times New Roman" w:hAnsi="Times New Roman" w:cs="Times New Roman"/>
        </w:rPr>
        <w:t xml:space="preserve"> and health outcomes</w:t>
      </w:r>
      <w:r w:rsidR="000929B5">
        <w:rPr>
          <w:rFonts w:ascii="Times New Roman" w:hAnsi="Times New Roman" w:cs="Times New Roman"/>
        </w:rPr>
        <w:t>.</w:t>
      </w:r>
      <w:r w:rsidRPr="00917BD2">
        <w:rPr>
          <w:rFonts w:ascii="Times New Roman" w:hAnsi="Times New Roman" w:cs="Times New Roman"/>
        </w:rPr>
        <w:t xml:space="preserve"> As such, it </w:t>
      </w:r>
      <w:proofErr w:type="gramStart"/>
      <w:r w:rsidRPr="00917BD2">
        <w:rPr>
          <w:rFonts w:ascii="Times New Roman" w:hAnsi="Times New Roman" w:cs="Times New Roman"/>
        </w:rPr>
        <w:t>is linked</w:t>
      </w:r>
      <w:proofErr w:type="gramEnd"/>
      <w:r w:rsidRPr="00917BD2">
        <w:rPr>
          <w:rFonts w:ascii="Times New Roman" w:hAnsi="Times New Roman" w:cs="Times New Roman"/>
        </w:rPr>
        <w:t xml:space="preserve"> to MCAT Foundational Concept 9, Content Category A. </w:t>
      </w:r>
    </w:p>
    <w:p w:rsidR="00365BD7" w:rsidRPr="00917BD2" w:rsidRDefault="00365BD7" w:rsidP="00365BD7">
      <w:pPr>
        <w:spacing w:after="0" w:line="240" w:lineRule="auto"/>
        <w:ind w:left="360"/>
        <w:rPr>
          <w:rFonts w:ascii="Times New Roman" w:hAnsi="Times New Roman" w:cs="Times New Roman"/>
        </w:rPr>
      </w:pPr>
    </w:p>
    <w:p w:rsidR="00365BD7" w:rsidRPr="00917BD2" w:rsidRDefault="00365BD7" w:rsidP="00365BD7">
      <w:pPr>
        <w:spacing w:after="0" w:line="240" w:lineRule="auto"/>
        <w:rPr>
          <w:rFonts w:ascii="Times New Roman" w:hAnsi="Times New Roman" w:cs="Times New Roman"/>
        </w:rPr>
      </w:pPr>
    </w:p>
    <w:p w:rsidR="00365BD7" w:rsidRPr="00917BD2" w:rsidRDefault="00365BD7" w:rsidP="00365BD7">
      <w:pPr>
        <w:pStyle w:val="Heading2"/>
        <w:spacing w:before="0" w:line="240" w:lineRule="auto"/>
        <w:rPr>
          <w:rFonts w:ascii="Times New Roman" w:hAnsi="Times New Roman" w:cs="Times New Roman"/>
          <w:sz w:val="22"/>
          <w:szCs w:val="22"/>
        </w:rPr>
      </w:pPr>
      <w:r w:rsidRPr="00917BD2">
        <w:rPr>
          <w:rFonts w:ascii="Times New Roman" w:hAnsi="Times New Roman" w:cs="Times New Roman"/>
          <w:sz w:val="22"/>
          <w:szCs w:val="22"/>
        </w:rPr>
        <w:t>MCAT Foundational Standards/Subtopics</w:t>
      </w:r>
    </w:p>
    <w:tbl>
      <w:tblPr>
        <w:tblStyle w:val="TableGrid"/>
        <w:tblW w:w="0" w:type="auto"/>
        <w:tblLook w:val="04A0" w:firstRow="1" w:lastRow="0" w:firstColumn="1" w:lastColumn="0" w:noHBand="0" w:noVBand="1"/>
      </w:tblPr>
      <w:tblGrid>
        <w:gridCol w:w="8990"/>
      </w:tblGrid>
      <w:tr w:rsidR="00365BD7" w:rsidRPr="00917BD2" w:rsidTr="00E218BE">
        <w:trPr>
          <w:trHeight w:val="503"/>
        </w:trPr>
        <w:tc>
          <w:tcPr>
            <w:tcW w:w="9350" w:type="dxa"/>
          </w:tcPr>
          <w:p w:rsidR="00365BD7" w:rsidRPr="00917BD2" w:rsidRDefault="00D8035C" w:rsidP="00E218BE">
            <w:pPr>
              <w:shd w:val="clear" w:color="auto" w:fill="FFFFFF"/>
              <w:ind w:left="360"/>
              <w:rPr>
                <w:rFonts w:ascii="Times New Roman" w:eastAsia="Times New Roman" w:hAnsi="Times New Roman" w:cs="Times New Roman"/>
                <w:b/>
                <w:sz w:val="24"/>
                <w:szCs w:val="24"/>
              </w:rPr>
            </w:pPr>
            <w:hyperlink r:id="rId87" w:history="1">
              <w:r w:rsidR="00365BD7" w:rsidRPr="00917BD2">
                <w:rPr>
                  <w:rFonts w:ascii="Times New Roman" w:eastAsia="Times New Roman" w:hAnsi="Times New Roman" w:cs="Times New Roman"/>
                  <w:b/>
                  <w:sz w:val="24"/>
                  <w:szCs w:val="24"/>
                </w:rPr>
                <w:t>Content Category 8C</w:t>
              </w:r>
            </w:hyperlink>
            <w:r w:rsidR="00365BD7" w:rsidRPr="00917BD2">
              <w:rPr>
                <w:rFonts w:ascii="Times New Roman" w:eastAsia="Times New Roman" w:hAnsi="Times New Roman" w:cs="Times New Roman"/>
                <w:b/>
                <w:sz w:val="24"/>
                <w:szCs w:val="24"/>
              </w:rPr>
              <w:t xml:space="preserve">: Social </w:t>
            </w:r>
            <w:r w:rsidR="000929B5">
              <w:rPr>
                <w:rFonts w:ascii="Times New Roman" w:eastAsia="Times New Roman" w:hAnsi="Times New Roman" w:cs="Times New Roman"/>
                <w:b/>
                <w:sz w:val="24"/>
                <w:szCs w:val="24"/>
              </w:rPr>
              <w:t>i</w:t>
            </w:r>
            <w:r w:rsidR="000929B5" w:rsidRPr="00917BD2">
              <w:rPr>
                <w:rFonts w:ascii="Times New Roman" w:eastAsia="Times New Roman" w:hAnsi="Times New Roman" w:cs="Times New Roman"/>
                <w:b/>
                <w:sz w:val="24"/>
                <w:szCs w:val="24"/>
              </w:rPr>
              <w:t xml:space="preserve">nteractions </w:t>
            </w:r>
            <w:r w:rsidR="000929B5">
              <w:rPr>
                <w:rFonts w:ascii="Times New Roman" w:eastAsia="Times New Roman" w:hAnsi="Times New Roman" w:cs="Times New Roman"/>
                <w:b/>
                <w:sz w:val="24"/>
                <w:szCs w:val="24"/>
              </w:rPr>
              <w:t>d</w:t>
            </w:r>
            <w:r w:rsidR="000929B5" w:rsidRPr="00917BD2">
              <w:rPr>
                <w:rFonts w:ascii="Times New Roman" w:eastAsia="Times New Roman" w:hAnsi="Times New Roman" w:cs="Times New Roman"/>
                <w:b/>
                <w:sz w:val="24"/>
                <w:szCs w:val="24"/>
              </w:rPr>
              <w:t xml:space="preserve">iscrimination </w:t>
            </w:r>
          </w:p>
          <w:p w:rsidR="00365BD7" w:rsidRPr="00917BD2" w:rsidRDefault="00365BD7" w:rsidP="00365BD7">
            <w:pPr>
              <w:numPr>
                <w:ilvl w:val="3"/>
                <w:numId w:val="7"/>
              </w:numPr>
              <w:shd w:val="clear" w:color="auto" w:fill="FFFFFF"/>
              <w:spacing w:after="0" w:line="240" w:lineRule="auto"/>
              <w:ind w:left="2520"/>
              <w:rPr>
                <w:rFonts w:ascii="Times New Roman" w:eastAsia="Times New Roman" w:hAnsi="Times New Roman" w:cs="Times New Roman"/>
                <w:b/>
                <w:sz w:val="24"/>
                <w:szCs w:val="24"/>
              </w:rPr>
            </w:pPr>
            <w:r w:rsidRPr="00917BD2">
              <w:rPr>
                <w:rFonts w:ascii="Times New Roman" w:eastAsia="Times New Roman" w:hAnsi="Times New Roman" w:cs="Times New Roman"/>
                <w:sz w:val="24"/>
                <w:szCs w:val="24"/>
              </w:rPr>
              <w:t>Individual v</w:t>
            </w:r>
            <w:r w:rsidR="000929B5">
              <w:rPr>
                <w:rFonts w:ascii="Times New Roman" w:eastAsia="Times New Roman" w:hAnsi="Times New Roman" w:cs="Times New Roman"/>
                <w:sz w:val="24"/>
                <w:szCs w:val="24"/>
              </w:rPr>
              <w:t>ersu</w:t>
            </w:r>
            <w:r w:rsidRPr="00917BD2">
              <w:rPr>
                <w:rFonts w:ascii="Times New Roman" w:eastAsia="Times New Roman" w:hAnsi="Times New Roman" w:cs="Times New Roman"/>
                <w:sz w:val="24"/>
                <w:szCs w:val="24"/>
              </w:rPr>
              <w:t>s institutional discrimination</w:t>
            </w:r>
          </w:p>
          <w:p w:rsidR="00365BD7" w:rsidRPr="00917BD2" w:rsidRDefault="00D8035C" w:rsidP="00E218BE">
            <w:pPr>
              <w:shd w:val="clear" w:color="auto" w:fill="FFFFFF"/>
              <w:rPr>
                <w:rFonts w:ascii="Times New Roman" w:eastAsia="Times New Roman" w:hAnsi="Times New Roman" w:cs="Times New Roman"/>
                <w:b/>
              </w:rPr>
            </w:pPr>
            <w:hyperlink r:id="rId88" w:history="1">
              <w:r w:rsidR="00365BD7" w:rsidRPr="00917BD2">
                <w:rPr>
                  <w:rFonts w:ascii="Times New Roman" w:eastAsia="Times New Roman" w:hAnsi="Times New Roman" w:cs="Times New Roman"/>
                  <w:b/>
                </w:rPr>
                <w:t>Content Category 9A</w:t>
              </w:r>
            </w:hyperlink>
            <w:r w:rsidR="00365BD7" w:rsidRPr="00917BD2">
              <w:rPr>
                <w:rFonts w:ascii="Times New Roman" w:eastAsia="Times New Roman" w:hAnsi="Times New Roman" w:cs="Times New Roman"/>
                <w:b/>
              </w:rPr>
              <w:t>: Understanding social structure</w:t>
            </w:r>
          </w:p>
          <w:p w:rsidR="00365BD7" w:rsidRPr="00917BD2" w:rsidRDefault="00365BD7" w:rsidP="00365BD7">
            <w:pPr>
              <w:numPr>
                <w:ilvl w:val="0"/>
                <w:numId w:val="3"/>
              </w:numPr>
              <w:shd w:val="clear" w:color="auto" w:fill="FFFFFF"/>
              <w:tabs>
                <w:tab w:val="clear" w:pos="360"/>
                <w:tab w:val="num" w:pos="720"/>
              </w:tabs>
              <w:spacing w:after="0" w:line="240" w:lineRule="auto"/>
              <w:ind w:left="720"/>
              <w:rPr>
                <w:rFonts w:ascii="Times New Roman" w:eastAsia="Times New Roman" w:hAnsi="Times New Roman" w:cs="Times New Roman"/>
              </w:rPr>
            </w:pPr>
            <w:r w:rsidRPr="00917BD2">
              <w:rPr>
                <w:rFonts w:ascii="Times New Roman" w:eastAsia="Times New Roman" w:hAnsi="Times New Roman" w:cs="Times New Roman"/>
                <w:b/>
              </w:rPr>
              <w:t xml:space="preserve">Theoretical Approaches </w:t>
            </w:r>
          </w:p>
          <w:p w:rsidR="00365BD7" w:rsidRPr="00917BD2" w:rsidRDefault="00365BD7" w:rsidP="00365BD7">
            <w:pPr>
              <w:numPr>
                <w:ilvl w:val="1"/>
                <w:numId w:val="3"/>
              </w:numPr>
              <w:shd w:val="clear" w:color="auto" w:fill="FFFFFF"/>
              <w:tabs>
                <w:tab w:val="clear" w:pos="1260"/>
                <w:tab w:val="num" w:pos="2340"/>
              </w:tabs>
              <w:spacing w:after="0" w:line="240" w:lineRule="auto"/>
              <w:ind w:left="2340"/>
              <w:rPr>
                <w:rFonts w:ascii="Times New Roman" w:eastAsia="Times New Roman" w:hAnsi="Times New Roman" w:cs="Times New Roman"/>
              </w:rPr>
            </w:pPr>
            <w:r w:rsidRPr="00917BD2">
              <w:rPr>
                <w:rFonts w:ascii="Times New Roman" w:eastAsia="Times New Roman" w:hAnsi="Times New Roman" w:cs="Times New Roman"/>
              </w:rPr>
              <w:t>Micro versus macro</w:t>
            </w:r>
          </w:p>
          <w:p w:rsidR="00365BD7" w:rsidRPr="00917BD2" w:rsidRDefault="00D8035C" w:rsidP="00E218BE">
            <w:pPr>
              <w:shd w:val="clear" w:color="auto" w:fill="FFFFFF"/>
              <w:rPr>
                <w:rFonts w:ascii="Times New Roman" w:eastAsia="Times New Roman" w:hAnsi="Times New Roman" w:cs="Times New Roman"/>
                <w:b/>
                <w:sz w:val="24"/>
                <w:szCs w:val="24"/>
              </w:rPr>
            </w:pPr>
            <w:hyperlink r:id="rId89" w:history="1">
              <w:r w:rsidR="00365BD7" w:rsidRPr="00917BD2">
                <w:rPr>
                  <w:rFonts w:ascii="Times New Roman" w:eastAsia="Times New Roman" w:hAnsi="Times New Roman" w:cs="Times New Roman"/>
                  <w:b/>
                  <w:sz w:val="24"/>
                  <w:szCs w:val="24"/>
                </w:rPr>
                <w:t>Content Category 9B</w:t>
              </w:r>
            </w:hyperlink>
            <w:r w:rsidR="00365BD7" w:rsidRPr="00917BD2">
              <w:rPr>
                <w:rFonts w:ascii="Times New Roman" w:eastAsia="Times New Roman" w:hAnsi="Times New Roman" w:cs="Times New Roman"/>
                <w:b/>
                <w:sz w:val="24"/>
                <w:szCs w:val="24"/>
              </w:rPr>
              <w:t>: Demographic characteristics and processes</w:t>
            </w:r>
          </w:p>
          <w:p w:rsidR="00365BD7" w:rsidRPr="00917BD2" w:rsidRDefault="00365BD7" w:rsidP="00365BD7">
            <w:pPr>
              <w:numPr>
                <w:ilvl w:val="1"/>
                <w:numId w:val="3"/>
              </w:numPr>
              <w:shd w:val="clear" w:color="auto" w:fill="FFFFFF"/>
              <w:tabs>
                <w:tab w:val="num" w:pos="1440"/>
              </w:tabs>
              <w:spacing w:after="0" w:line="240" w:lineRule="auto"/>
              <w:rPr>
                <w:rFonts w:ascii="Times New Roman" w:eastAsia="Times New Roman" w:hAnsi="Times New Roman" w:cs="Times New Roman"/>
                <w:b/>
                <w:sz w:val="24"/>
                <w:szCs w:val="24"/>
              </w:rPr>
            </w:pPr>
            <w:r w:rsidRPr="00917BD2">
              <w:rPr>
                <w:rFonts w:ascii="Times New Roman" w:eastAsia="Times New Roman" w:hAnsi="Times New Roman" w:cs="Times New Roman"/>
                <w:sz w:val="24"/>
                <w:szCs w:val="24"/>
              </w:rPr>
              <w:t>Gender</w:t>
            </w:r>
          </w:p>
          <w:p w:rsidR="00365BD7" w:rsidRPr="00917BD2" w:rsidRDefault="00365BD7" w:rsidP="00365BD7">
            <w:pPr>
              <w:numPr>
                <w:ilvl w:val="2"/>
                <w:numId w:val="3"/>
              </w:numPr>
              <w:shd w:val="clear" w:color="auto" w:fill="FFFFFF"/>
              <w:tabs>
                <w:tab w:val="clear" w:pos="2160"/>
                <w:tab w:val="num" w:pos="540"/>
              </w:tabs>
              <w:spacing w:after="0" w:line="240" w:lineRule="auto"/>
              <w:ind w:left="540"/>
              <w:rPr>
                <w:rFonts w:ascii="Times New Roman" w:eastAsia="Times New Roman" w:hAnsi="Times New Roman" w:cs="Times New Roman"/>
                <w:b/>
                <w:sz w:val="24"/>
                <w:szCs w:val="24"/>
              </w:rPr>
            </w:pPr>
            <w:r w:rsidRPr="00917BD2">
              <w:rPr>
                <w:rFonts w:ascii="Times New Roman" w:eastAsia="Times New Roman" w:hAnsi="Times New Roman" w:cs="Times New Roman"/>
                <w:sz w:val="24"/>
                <w:szCs w:val="24"/>
              </w:rPr>
              <w:t>Sex versus gender</w:t>
            </w:r>
          </w:p>
          <w:p w:rsidR="00365BD7" w:rsidRPr="00917BD2" w:rsidRDefault="00365BD7" w:rsidP="00365BD7">
            <w:pPr>
              <w:numPr>
                <w:ilvl w:val="2"/>
                <w:numId w:val="3"/>
              </w:numPr>
              <w:shd w:val="clear" w:color="auto" w:fill="FFFFFF"/>
              <w:tabs>
                <w:tab w:val="clear" w:pos="2160"/>
                <w:tab w:val="num" w:pos="540"/>
              </w:tabs>
              <w:spacing w:after="0" w:line="240" w:lineRule="auto"/>
              <w:ind w:left="540"/>
              <w:rPr>
                <w:rFonts w:ascii="Times New Roman" w:eastAsia="Times New Roman" w:hAnsi="Times New Roman" w:cs="Times New Roman"/>
                <w:b/>
                <w:sz w:val="24"/>
                <w:szCs w:val="24"/>
              </w:rPr>
            </w:pPr>
            <w:r w:rsidRPr="00917BD2">
              <w:rPr>
                <w:rFonts w:ascii="Times New Roman" w:eastAsia="Times New Roman" w:hAnsi="Times New Roman" w:cs="Times New Roman"/>
                <w:sz w:val="24"/>
                <w:szCs w:val="24"/>
              </w:rPr>
              <w:t>The social construction of gender</w:t>
            </w:r>
          </w:p>
          <w:p w:rsidR="00365BD7" w:rsidRPr="00917BD2" w:rsidRDefault="00365BD7" w:rsidP="00365BD7">
            <w:pPr>
              <w:numPr>
                <w:ilvl w:val="2"/>
                <w:numId w:val="3"/>
              </w:numPr>
              <w:shd w:val="clear" w:color="auto" w:fill="FFFFFF"/>
              <w:tabs>
                <w:tab w:val="clear" w:pos="2160"/>
                <w:tab w:val="num" w:pos="540"/>
              </w:tabs>
              <w:spacing w:after="0" w:line="240" w:lineRule="auto"/>
              <w:ind w:left="540"/>
              <w:rPr>
                <w:rFonts w:ascii="Times New Roman" w:eastAsia="Times New Roman" w:hAnsi="Times New Roman" w:cs="Times New Roman"/>
                <w:b/>
                <w:sz w:val="24"/>
                <w:szCs w:val="24"/>
              </w:rPr>
            </w:pPr>
            <w:r w:rsidRPr="00917BD2">
              <w:rPr>
                <w:rFonts w:ascii="Times New Roman" w:eastAsia="Times New Roman" w:hAnsi="Times New Roman" w:cs="Times New Roman"/>
                <w:sz w:val="24"/>
                <w:szCs w:val="24"/>
              </w:rPr>
              <w:t>Gender segregation</w:t>
            </w:r>
          </w:p>
          <w:p w:rsidR="00365BD7" w:rsidRPr="00917BD2" w:rsidRDefault="00365BD7" w:rsidP="00365BD7">
            <w:pPr>
              <w:numPr>
                <w:ilvl w:val="1"/>
                <w:numId w:val="3"/>
              </w:numPr>
              <w:shd w:val="clear" w:color="auto" w:fill="FFFFFF"/>
              <w:tabs>
                <w:tab w:val="num" w:pos="1440"/>
              </w:tabs>
              <w:spacing w:after="0" w:line="240" w:lineRule="auto"/>
              <w:rPr>
                <w:rFonts w:ascii="Times New Roman" w:eastAsia="Times New Roman" w:hAnsi="Times New Roman" w:cs="Times New Roman"/>
                <w:b/>
                <w:sz w:val="24"/>
                <w:szCs w:val="24"/>
              </w:rPr>
            </w:pPr>
            <w:r w:rsidRPr="00917BD2">
              <w:rPr>
                <w:rFonts w:ascii="Times New Roman" w:eastAsia="Times New Roman" w:hAnsi="Times New Roman" w:cs="Times New Roman"/>
                <w:sz w:val="24"/>
                <w:szCs w:val="24"/>
              </w:rPr>
              <w:t xml:space="preserve">Sexual orientation </w:t>
            </w:r>
          </w:p>
          <w:p w:rsidR="00365BD7" w:rsidRPr="00917BD2" w:rsidRDefault="00365BD7" w:rsidP="00365BD7">
            <w:pPr>
              <w:numPr>
                <w:ilvl w:val="1"/>
                <w:numId w:val="3"/>
              </w:numPr>
              <w:shd w:val="clear" w:color="auto" w:fill="FFFFFF"/>
              <w:tabs>
                <w:tab w:val="clear" w:pos="1260"/>
                <w:tab w:val="num" w:pos="2340"/>
              </w:tabs>
              <w:spacing w:after="0" w:line="240" w:lineRule="auto"/>
              <w:ind w:left="2340"/>
              <w:rPr>
                <w:rFonts w:ascii="Times New Roman" w:eastAsia="Times New Roman" w:hAnsi="Times New Roman" w:cs="Times New Roman"/>
              </w:rPr>
            </w:pPr>
          </w:p>
        </w:tc>
      </w:tr>
    </w:tbl>
    <w:p w:rsidR="00365BD7" w:rsidRPr="00917BD2" w:rsidRDefault="00365BD7" w:rsidP="00365BD7">
      <w:pPr>
        <w:rPr>
          <w:rFonts w:ascii="Times New Roman" w:hAnsi="Times New Roman" w:cs="Times New Roman"/>
        </w:rPr>
      </w:pPr>
    </w:p>
    <w:p w:rsidR="00365BD7" w:rsidRPr="00917BD2" w:rsidRDefault="00365BD7" w:rsidP="00365BD7">
      <w:pPr>
        <w:pStyle w:val="Heading2"/>
        <w:spacing w:before="0" w:line="240" w:lineRule="auto"/>
        <w:rPr>
          <w:rFonts w:ascii="Times New Roman" w:hAnsi="Times New Roman" w:cs="Times New Roman"/>
          <w:sz w:val="22"/>
          <w:szCs w:val="22"/>
        </w:rPr>
      </w:pPr>
      <w:r w:rsidRPr="00917BD2">
        <w:rPr>
          <w:rFonts w:ascii="Times New Roman" w:hAnsi="Times New Roman" w:cs="Times New Roman"/>
          <w:sz w:val="22"/>
          <w:szCs w:val="22"/>
        </w:rPr>
        <w:lastRenderedPageBreak/>
        <w:t>For Further Research and Exploration</w:t>
      </w:r>
    </w:p>
    <w:tbl>
      <w:tblPr>
        <w:tblStyle w:val="TableGrid"/>
        <w:tblW w:w="9360" w:type="dxa"/>
        <w:tblInd w:w="-5" w:type="dxa"/>
        <w:tblLook w:val="04A0" w:firstRow="1" w:lastRow="0" w:firstColumn="1" w:lastColumn="0" w:noHBand="0" w:noVBand="1"/>
      </w:tblPr>
      <w:tblGrid>
        <w:gridCol w:w="9360"/>
      </w:tblGrid>
      <w:tr w:rsidR="00365BD7" w:rsidRPr="00917BD2" w:rsidTr="00E218BE">
        <w:trPr>
          <w:trHeight w:val="7100"/>
        </w:trPr>
        <w:tc>
          <w:tcPr>
            <w:tcW w:w="9360" w:type="dxa"/>
          </w:tcPr>
          <w:p w:rsidR="00365BD7" w:rsidRPr="00917BD2" w:rsidRDefault="00365BD7" w:rsidP="00365BD7">
            <w:pPr>
              <w:numPr>
                <w:ilvl w:val="0"/>
                <w:numId w:val="6"/>
              </w:numPr>
              <w:spacing w:after="0" w:line="240" w:lineRule="auto"/>
              <w:rPr>
                <w:rFonts w:ascii="Times New Roman" w:eastAsia="Times New Roman" w:hAnsi="Times New Roman" w:cs="Times New Roman"/>
                <w:b/>
                <w:bCs/>
                <w:snapToGrid w:val="0"/>
              </w:rPr>
            </w:pPr>
            <w:r w:rsidRPr="00917BD2">
              <w:rPr>
                <w:rFonts w:ascii="Times New Roman" w:eastAsia="Times New Roman" w:hAnsi="Times New Roman" w:cs="Times New Roman"/>
                <w:b/>
                <w:bCs/>
                <w:snapToGrid w:val="0"/>
              </w:rPr>
              <w:t>GLAAD Transgender FAQ</w:t>
            </w:r>
          </w:p>
          <w:p w:rsidR="00365BD7" w:rsidRPr="00917BD2" w:rsidRDefault="00365BD7" w:rsidP="00E218BE">
            <w:pPr>
              <w:rPr>
                <w:rFonts w:ascii="Times New Roman" w:eastAsia="Times New Roman" w:hAnsi="Times New Roman" w:cs="Times New Roman"/>
                <w:bCs/>
                <w:snapToGrid w:val="0"/>
              </w:rPr>
            </w:pPr>
            <w:r w:rsidRPr="00917BD2">
              <w:rPr>
                <w:rFonts w:ascii="Times New Roman" w:eastAsia="Times New Roman" w:hAnsi="Times New Roman" w:cs="Times New Roman"/>
                <w:bCs/>
                <w:snapToGrid w:val="0"/>
              </w:rPr>
              <w:t>https://www.glaad.org/transgender/transfaq</w:t>
            </w:r>
          </w:p>
          <w:p w:rsidR="00365BD7" w:rsidRPr="00917BD2" w:rsidRDefault="00365BD7" w:rsidP="00E218BE">
            <w:pPr>
              <w:rPr>
                <w:rFonts w:ascii="Times New Roman" w:eastAsia="Times New Roman" w:hAnsi="Times New Roman" w:cs="Times New Roman"/>
                <w:bCs/>
                <w:snapToGrid w:val="0"/>
              </w:rPr>
            </w:pPr>
            <w:r w:rsidRPr="00917BD2">
              <w:rPr>
                <w:rFonts w:ascii="Times New Roman" w:eastAsia="Times New Roman" w:hAnsi="Times New Roman" w:cs="Times New Roman"/>
                <w:bCs/>
                <w:snapToGrid w:val="0"/>
              </w:rPr>
              <w:t xml:space="preserve">Definitions and resources around transgender, gender identity, and sexual orientation. </w:t>
            </w:r>
          </w:p>
          <w:p w:rsidR="00365BD7" w:rsidRPr="00917BD2" w:rsidRDefault="00365BD7" w:rsidP="00E218BE">
            <w:pPr>
              <w:rPr>
                <w:rFonts w:ascii="Times New Roman" w:eastAsia="Times New Roman" w:hAnsi="Times New Roman" w:cs="Times New Roman"/>
                <w:bCs/>
                <w:snapToGrid w:val="0"/>
              </w:rPr>
            </w:pPr>
          </w:p>
          <w:p w:rsidR="00365BD7" w:rsidRPr="00917BD2" w:rsidRDefault="00365BD7" w:rsidP="00365BD7">
            <w:pPr>
              <w:numPr>
                <w:ilvl w:val="0"/>
                <w:numId w:val="6"/>
              </w:numPr>
              <w:spacing w:after="0" w:line="240" w:lineRule="auto"/>
              <w:rPr>
                <w:rFonts w:ascii="Times New Roman" w:eastAsia="Times New Roman" w:hAnsi="Times New Roman" w:cs="Times New Roman"/>
                <w:b/>
                <w:bCs/>
                <w:snapToGrid w:val="0"/>
              </w:rPr>
            </w:pPr>
            <w:r w:rsidRPr="00917BD2">
              <w:rPr>
                <w:rFonts w:ascii="Times New Roman" w:eastAsia="Times New Roman" w:hAnsi="Times New Roman" w:cs="Times New Roman"/>
                <w:b/>
                <w:bCs/>
                <w:snapToGrid w:val="0"/>
              </w:rPr>
              <w:t xml:space="preserve">Institute for Women’s Policy Research </w:t>
            </w:r>
          </w:p>
          <w:p w:rsidR="00365BD7" w:rsidRPr="00917BD2" w:rsidRDefault="00365BD7" w:rsidP="00E218BE">
            <w:pPr>
              <w:rPr>
                <w:rFonts w:ascii="Times New Roman" w:eastAsia="Times New Roman" w:hAnsi="Times New Roman" w:cs="Times New Roman"/>
                <w:snapToGrid w:val="0"/>
              </w:rPr>
            </w:pPr>
            <w:r w:rsidRPr="00917BD2">
              <w:rPr>
                <w:rFonts w:ascii="Times New Roman" w:eastAsia="Times New Roman" w:hAnsi="Times New Roman" w:cs="Times New Roman"/>
                <w:snapToGrid w:val="0"/>
              </w:rPr>
              <w:t xml:space="preserve">    http://www.iwpr.org/</w:t>
            </w:r>
          </w:p>
          <w:p w:rsidR="00365BD7" w:rsidRPr="00917BD2" w:rsidRDefault="00365BD7" w:rsidP="00E218BE">
            <w:pPr>
              <w:rPr>
                <w:rFonts w:ascii="Times New Roman" w:eastAsia="Times New Roman" w:hAnsi="Times New Roman" w:cs="Times New Roman"/>
                <w:snapToGrid w:val="0"/>
              </w:rPr>
            </w:pPr>
            <w:r w:rsidRPr="00917BD2">
              <w:rPr>
                <w:rFonts w:ascii="Times New Roman" w:eastAsia="Times New Roman" w:hAnsi="Times New Roman" w:cs="Times New Roman"/>
                <w:snapToGrid w:val="0"/>
              </w:rPr>
              <w:t xml:space="preserve">How do </w:t>
            </w:r>
            <w:proofErr w:type="spellStart"/>
            <w:r w:rsidRPr="00917BD2">
              <w:rPr>
                <w:rFonts w:ascii="Times New Roman" w:eastAsia="Times New Roman" w:hAnsi="Times New Roman" w:cs="Times New Roman"/>
                <w:snapToGrid w:val="0"/>
              </w:rPr>
              <w:t>womens</w:t>
            </w:r>
            <w:proofErr w:type="spellEnd"/>
            <w:r w:rsidRPr="00917BD2">
              <w:rPr>
                <w:rFonts w:ascii="Times New Roman" w:eastAsia="Times New Roman" w:hAnsi="Times New Roman" w:cs="Times New Roman"/>
                <w:snapToGrid w:val="0"/>
              </w:rPr>
              <w:t xml:space="preserve">’ wages compare to </w:t>
            </w:r>
            <w:proofErr w:type="spellStart"/>
            <w:proofErr w:type="gramStart"/>
            <w:r w:rsidRPr="00917BD2">
              <w:rPr>
                <w:rFonts w:ascii="Times New Roman" w:eastAsia="Times New Roman" w:hAnsi="Times New Roman" w:cs="Times New Roman"/>
                <w:snapToGrid w:val="0"/>
              </w:rPr>
              <w:t>mens</w:t>
            </w:r>
            <w:proofErr w:type="spellEnd"/>
            <w:r w:rsidRPr="00917BD2">
              <w:rPr>
                <w:rFonts w:ascii="Times New Roman" w:eastAsia="Times New Roman" w:hAnsi="Times New Roman" w:cs="Times New Roman"/>
                <w:snapToGrid w:val="0"/>
              </w:rPr>
              <w:t>’</w:t>
            </w:r>
            <w:proofErr w:type="gramEnd"/>
            <w:r w:rsidRPr="00917BD2">
              <w:rPr>
                <w:rFonts w:ascii="Times New Roman" w:eastAsia="Times New Roman" w:hAnsi="Times New Roman" w:cs="Times New Roman"/>
                <w:snapToGrid w:val="0"/>
              </w:rPr>
              <w:t xml:space="preserve">? Has welfare reform been successful? What governmental policy is necessary to create positive social change for women and children? This website answers these and other questions related to wages, welfare, social security, and other policy-related issues. </w:t>
            </w:r>
          </w:p>
          <w:p w:rsidR="00365BD7" w:rsidRPr="00917BD2" w:rsidRDefault="00365BD7" w:rsidP="00E218BE">
            <w:pPr>
              <w:rPr>
                <w:rFonts w:ascii="Times New Roman" w:eastAsia="Times New Roman" w:hAnsi="Times New Roman" w:cs="Times New Roman"/>
                <w:snapToGrid w:val="0"/>
              </w:rPr>
            </w:pPr>
          </w:p>
          <w:p w:rsidR="00365BD7" w:rsidRPr="00917BD2" w:rsidRDefault="00365BD7" w:rsidP="00365BD7">
            <w:pPr>
              <w:pStyle w:val="ListParagraph"/>
              <w:numPr>
                <w:ilvl w:val="0"/>
                <w:numId w:val="6"/>
              </w:numPr>
              <w:spacing w:after="0" w:line="240" w:lineRule="auto"/>
              <w:contextualSpacing/>
              <w:outlineLvl w:val="0"/>
              <w:rPr>
                <w:rFonts w:ascii="Times New Roman" w:eastAsia="Times New Roman" w:hAnsi="Times New Roman" w:cs="Times New Roman"/>
                <w:b/>
                <w:bCs/>
                <w:kern w:val="36"/>
              </w:rPr>
            </w:pPr>
            <w:r w:rsidRPr="00917BD2">
              <w:rPr>
                <w:rFonts w:ascii="Times New Roman" w:eastAsia="Times New Roman" w:hAnsi="Times New Roman" w:cs="Times New Roman"/>
                <w:b/>
                <w:bCs/>
                <w:kern w:val="36"/>
              </w:rPr>
              <w:t>Demographic structure of society</w:t>
            </w:r>
            <w:r w:rsidR="000929B5">
              <w:rPr>
                <w:rFonts w:ascii="Times New Roman" w:eastAsia="Times New Roman" w:hAnsi="Times New Roman" w:cs="Times New Roman"/>
                <w:b/>
                <w:bCs/>
                <w:kern w:val="36"/>
              </w:rPr>
              <w:t>--</w:t>
            </w:r>
            <w:r w:rsidRPr="00917BD2">
              <w:rPr>
                <w:rFonts w:ascii="Times New Roman" w:eastAsia="Times New Roman" w:hAnsi="Times New Roman" w:cs="Times New Roman"/>
                <w:b/>
                <w:bCs/>
                <w:kern w:val="36"/>
              </w:rPr>
              <w:t>sex, gender, and sexual orientation</w:t>
            </w:r>
          </w:p>
          <w:p w:rsidR="00365BD7" w:rsidRPr="00917BD2" w:rsidRDefault="00D8035C" w:rsidP="00E218BE">
            <w:pPr>
              <w:outlineLvl w:val="0"/>
              <w:rPr>
                <w:rFonts w:ascii="Times New Roman" w:eastAsia="Times New Roman" w:hAnsi="Times New Roman" w:cs="Times New Roman"/>
                <w:b/>
                <w:bCs/>
                <w:kern w:val="36"/>
              </w:rPr>
            </w:pPr>
            <w:hyperlink r:id="rId90" w:history="1">
              <w:r w:rsidR="00365BD7" w:rsidRPr="00917BD2">
                <w:rPr>
                  <w:rStyle w:val="Hyperlink"/>
                  <w:rFonts w:ascii="Times New Roman" w:hAnsi="Times New Roman" w:cs="Times New Roman"/>
                  <w:color w:val="auto"/>
                </w:rPr>
                <w:t>https://www.khanacademy.org/video/demographic-structure-of-society-sex-gender-and-sexual-orientation</w:t>
              </w:r>
            </w:hyperlink>
          </w:p>
          <w:p w:rsidR="00365BD7" w:rsidRPr="00917BD2" w:rsidRDefault="00365BD7" w:rsidP="00E218BE">
            <w:pPr>
              <w:rPr>
                <w:rFonts w:ascii="Times New Roman" w:hAnsi="Times New Roman" w:cs="Times New Roman"/>
              </w:rPr>
            </w:pPr>
            <w:r w:rsidRPr="00917BD2">
              <w:rPr>
                <w:rFonts w:ascii="Times New Roman" w:hAnsi="Times New Roman" w:cs="Times New Roman"/>
              </w:rPr>
              <w:t xml:space="preserve">This seven-minute video collaboration between The Association of American Medical Colleges and Khan University provides a refresher on sex, gender, sexual orientation, gender roles, discrimination. </w:t>
            </w:r>
          </w:p>
          <w:p w:rsidR="00365BD7" w:rsidRPr="00917BD2" w:rsidRDefault="00365BD7" w:rsidP="00E218BE">
            <w:pPr>
              <w:rPr>
                <w:rFonts w:ascii="Times New Roman" w:hAnsi="Times New Roman" w:cs="Times New Roman"/>
              </w:rPr>
            </w:pPr>
          </w:p>
          <w:p w:rsidR="00365BD7" w:rsidRPr="00917BD2" w:rsidRDefault="00365BD7" w:rsidP="00365BD7">
            <w:pPr>
              <w:pStyle w:val="Heading1"/>
              <w:numPr>
                <w:ilvl w:val="0"/>
                <w:numId w:val="6"/>
              </w:numPr>
              <w:spacing w:before="0" w:after="0" w:line="240" w:lineRule="auto"/>
              <w:outlineLvl w:val="0"/>
              <w:rPr>
                <w:rFonts w:ascii="Times New Roman" w:hAnsi="Times New Roman" w:cs="Times New Roman"/>
                <w:bCs w:val="0"/>
                <w:color w:val="auto"/>
                <w:sz w:val="22"/>
                <w:szCs w:val="22"/>
              </w:rPr>
            </w:pPr>
            <w:r w:rsidRPr="00917BD2">
              <w:rPr>
                <w:rFonts w:ascii="Times New Roman" w:hAnsi="Times New Roman" w:cs="Times New Roman"/>
                <w:bCs w:val="0"/>
                <w:color w:val="auto"/>
                <w:sz w:val="22"/>
                <w:szCs w:val="22"/>
              </w:rPr>
              <w:t xml:space="preserve">Regulating Latina Youth Sexualities through Community Health Centers: Discourses and Practices of Sexual Citizenship. </w:t>
            </w:r>
          </w:p>
          <w:p w:rsidR="00365BD7" w:rsidRPr="00917BD2" w:rsidRDefault="00365BD7" w:rsidP="00E218BE">
            <w:pPr>
              <w:pStyle w:val="Heading1"/>
              <w:spacing w:before="0"/>
              <w:outlineLvl w:val="0"/>
              <w:rPr>
                <w:rFonts w:ascii="Times New Roman" w:hAnsi="Times New Roman" w:cs="Times New Roman"/>
                <w:b w:val="0"/>
                <w:bCs w:val="0"/>
                <w:color w:val="auto"/>
                <w:sz w:val="22"/>
                <w:szCs w:val="22"/>
              </w:rPr>
            </w:pPr>
            <w:r w:rsidRPr="00917BD2">
              <w:rPr>
                <w:rFonts w:ascii="Times New Roman" w:hAnsi="Times New Roman" w:cs="Times New Roman"/>
                <w:b w:val="0"/>
                <w:bCs w:val="0"/>
                <w:color w:val="auto"/>
                <w:sz w:val="22"/>
                <w:szCs w:val="22"/>
              </w:rPr>
              <w:t xml:space="preserve">Mann, E.S. (2013). Regulating Latina </w:t>
            </w:r>
            <w:r w:rsidR="000929B5">
              <w:rPr>
                <w:rFonts w:ascii="Times New Roman" w:hAnsi="Times New Roman" w:cs="Times New Roman"/>
                <w:b w:val="0"/>
                <w:bCs w:val="0"/>
                <w:color w:val="auto"/>
                <w:sz w:val="22"/>
                <w:szCs w:val="22"/>
              </w:rPr>
              <w:t>y</w:t>
            </w:r>
            <w:r w:rsidR="000929B5" w:rsidRPr="00917BD2">
              <w:rPr>
                <w:rFonts w:ascii="Times New Roman" w:hAnsi="Times New Roman" w:cs="Times New Roman"/>
                <w:b w:val="0"/>
                <w:bCs w:val="0"/>
                <w:color w:val="auto"/>
                <w:sz w:val="22"/>
                <w:szCs w:val="22"/>
              </w:rPr>
              <w:t xml:space="preserve">outh </w:t>
            </w:r>
            <w:r w:rsidR="000929B5">
              <w:rPr>
                <w:rFonts w:ascii="Times New Roman" w:hAnsi="Times New Roman" w:cs="Times New Roman"/>
                <w:b w:val="0"/>
                <w:bCs w:val="0"/>
                <w:color w:val="auto"/>
                <w:sz w:val="22"/>
                <w:szCs w:val="22"/>
              </w:rPr>
              <w:t>s</w:t>
            </w:r>
            <w:r w:rsidR="000929B5" w:rsidRPr="00917BD2">
              <w:rPr>
                <w:rFonts w:ascii="Times New Roman" w:hAnsi="Times New Roman" w:cs="Times New Roman"/>
                <w:b w:val="0"/>
                <w:bCs w:val="0"/>
                <w:color w:val="auto"/>
                <w:sz w:val="22"/>
                <w:szCs w:val="22"/>
              </w:rPr>
              <w:t xml:space="preserve">exualities </w:t>
            </w:r>
            <w:r w:rsidRPr="00917BD2">
              <w:rPr>
                <w:rFonts w:ascii="Times New Roman" w:hAnsi="Times New Roman" w:cs="Times New Roman"/>
                <w:b w:val="0"/>
                <w:bCs w:val="0"/>
                <w:color w:val="auto"/>
                <w:sz w:val="22"/>
                <w:szCs w:val="22"/>
              </w:rPr>
              <w:t xml:space="preserve">through </w:t>
            </w:r>
            <w:r w:rsidR="000929B5">
              <w:rPr>
                <w:rFonts w:ascii="Times New Roman" w:hAnsi="Times New Roman" w:cs="Times New Roman"/>
                <w:b w:val="0"/>
                <w:bCs w:val="0"/>
                <w:color w:val="auto"/>
                <w:sz w:val="22"/>
                <w:szCs w:val="22"/>
              </w:rPr>
              <w:t>c</w:t>
            </w:r>
            <w:r w:rsidR="000929B5" w:rsidRPr="00917BD2">
              <w:rPr>
                <w:rFonts w:ascii="Times New Roman" w:hAnsi="Times New Roman" w:cs="Times New Roman"/>
                <w:b w:val="0"/>
                <w:bCs w:val="0"/>
                <w:color w:val="auto"/>
                <w:sz w:val="22"/>
                <w:szCs w:val="22"/>
              </w:rPr>
              <w:t xml:space="preserve">ommunity </w:t>
            </w:r>
            <w:r w:rsidR="000929B5">
              <w:rPr>
                <w:rFonts w:ascii="Times New Roman" w:hAnsi="Times New Roman" w:cs="Times New Roman"/>
                <w:b w:val="0"/>
                <w:bCs w:val="0"/>
                <w:color w:val="auto"/>
                <w:sz w:val="22"/>
                <w:szCs w:val="22"/>
              </w:rPr>
              <w:t>h</w:t>
            </w:r>
            <w:r w:rsidR="000929B5" w:rsidRPr="00917BD2">
              <w:rPr>
                <w:rFonts w:ascii="Times New Roman" w:hAnsi="Times New Roman" w:cs="Times New Roman"/>
                <w:b w:val="0"/>
                <w:bCs w:val="0"/>
                <w:color w:val="auto"/>
                <w:sz w:val="22"/>
                <w:szCs w:val="22"/>
              </w:rPr>
              <w:t xml:space="preserve">ealth </w:t>
            </w:r>
            <w:proofErr w:type="gramStart"/>
            <w:r w:rsidR="000929B5">
              <w:rPr>
                <w:rFonts w:ascii="Times New Roman" w:hAnsi="Times New Roman" w:cs="Times New Roman"/>
                <w:b w:val="0"/>
                <w:bCs w:val="0"/>
                <w:color w:val="auto"/>
                <w:sz w:val="22"/>
                <w:szCs w:val="22"/>
              </w:rPr>
              <w:t>c</w:t>
            </w:r>
            <w:r w:rsidR="000929B5" w:rsidRPr="00917BD2">
              <w:rPr>
                <w:rFonts w:ascii="Times New Roman" w:hAnsi="Times New Roman" w:cs="Times New Roman"/>
                <w:b w:val="0"/>
                <w:bCs w:val="0"/>
                <w:color w:val="auto"/>
                <w:sz w:val="22"/>
                <w:szCs w:val="22"/>
              </w:rPr>
              <w:t>enters</w:t>
            </w:r>
            <w:r w:rsidRPr="00917BD2">
              <w:rPr>
                <w:rFonts w:ascii="Times New Roman" w:hAnsi="Times New Roman" w:cs="Times New Roman"/>
                <w:b w:val="0"/>
                <w:bCs w:val="0"/>
                <w:color w:val="auto"/>
                <w:sz w:val="22"/>
                <w:szCs w:val="22"/>
              </w:rPr>
              <w:t>:</w:t>
            </w:r>
            <w:proofErr w:type="gramEnd"/>
            <w:r w:rsidRPr="00917BD2">
              <w:rPr>
                <w:rFonts w:ascii="Times New Roman" w:hAnsi="Times New Roman" w:cs="Times New Roman"/>
                <w:b w:val="0"/>
                <w:bCs w:val="0"/>
                <w:color w:val="auto"/>
                <w:sz w:val="22"/>
                <w:szCs w:val="22"/>
              </w:rPr>
              <w:t xml:space="preserve"> Discourses and </w:t>
            </w:r>
            <w:r w:rsidR="000929B5">
              <w:rPr>
                <w:rFonts w:ascii="Times New Roman" w:hAnsi="Times New Roman" w:cs="Times New Roman"/>
                <w:b w:val="0"/>
                <w:bCs w:val="0"/>
                <w:color w:val="auto"/>
                <w:sz w:val="22"/>
                <w:szCs w:val="22"/>
              </w:rPr>
              <w:t>p</w:t>
            </w:r>
            <w:r w:rsidR="000929B5" w:rsidRPr="00917BD2">
              <w:rPr>
                <w:rFonts w:ascii="Times New Roman" w:hAnsi="Times New Roman" w:cs="Times New Roman"/>
                <w:b w:val="0"/>
                <w:bCs w:val="0"/>
                <w:color w:val="auto"/>
                <w:sz w:val="22"/>
                <w:szCs w:val="22"/>
              </w:rPr>
              <w:t xml:space="preserve">ractices </w:t>
            </w:r>
            <w:r w:rsidRPr="00917BD2">
              <w:rPr>
                <w:rFonts w:ascii="Times New Roman" w:hAnsi="Times New Roman" w:cs="Times New Roman"/>
                <w:b w:val="0"/>
                <w:bCs w:val="0"/>
                <w:color w:val="auto"/>
                <w:sz w:val="22"/>
                <w:szCs w:val="22"/>
              </w:rPr>
              <w:t xml:space="preserve">of </w:t>
            </w:r>
            <w:r w:rsidR="000929B5">
              <w:rPr>
                <w:rFonts w:ascii="Times New Roman" w:hAnsi="Times New Roman" w:cs="Times New Roman"/>
                <w:b w:val="0"/>
                <w:bCs w:val="0"/>
                <w:color w:val="auto"/>
                <w:sz w:val="22"/>
                <w:szCs w:val="22"/>
              </w:rPr>
              <w:t>s</w:t>
            </w:r>
            <w:r w:rsidR="000929B5" w:rsidRPr="00917BD2">
              <w:rPr>
                <w:rFonts w:ascii="Times New Roman" w:hAnsi="Times New Roman" w:cs="Times New Roman"/>
                <w:b w:val="0"/>
                <w:bCs w:val="0"/>
                <w:color w:val="auto"/>
                <w:sz w:val="22"/>
                <w:szCs w:val="22"/>
              </w:rPr>
              <w:t xml:space="preserve">exual </w:t>
            </w:r>
            <w:r w:rsidR="000929B5">
              <w:rPr>
                <w:rFonts w:ascii="Times New Roman" w:hAnsi="Times New Roman" w:cs="Times New Roman"/>
                <w:b w:val="0"/>
                <w:bCs w:val="0"/>
                <w:color w:val="auto"/>
                <w:sz w:val="22"/>
                <w:szCs w:val="22"/>
              </w:rPr>
              <w:t>c</w:t>
            </w:r>
            <w:r w:rsidR="000929B5" w:rsidRPr="00917BD2">
              <w:rPr>
                <w:rFonts w:ascii="Times New Roman" w:hAnsi="Times New Roman" w:cs="Times New Roman"/>
                <w:b w:val="0"/>
                <w:bCs w:val="0"/>
                <w:color w:val="auto"/>
                <w:sz w:val="22"/>
                <w:szCs w:val="22"/>
              </w:rPr>
              <w:t>itizenship</w:t>
            </w:r>
            <w:r w:rsidRPr="00917BD2">
              <w:rPr>
                <w:rFonts w:ascii="Times New Roman" w:hAnsi="Times New Roman" w:cs="Times New Roman"/>
                <w:b w:val="0"/>
                <w:bCs w:val="0"/>
                <w:color w:val="auto"/>
                <w:sz w:val="22"/>
                <w:szCs w:val="22"/>
              </w:rPr>
              <w:t xml:space="preserve">. </w:t>
            </w:r>
            <w:r w:rsidRPr="00917BD2">
              <w:rPr>
                <w:rFonts w:ascii="Times New Roman" w:hAnsi="Times New Roman" w:cs="Times New Roman"/>
                <w:b w:val="0"/>
                <w:bCs w:val="0"/>
                <w:i/>
                <w:iCs/>
                <w:color w:val="auto"/>
                <w:sz w:val="22"/>
                <w:szCs w:val="22"/>
              </w:rPr>
              <w:t>Gender &amp; Society,</w:t>
            </w:r>
            <w:r w:rsidRPr="00917BD2">
              <w:rPr>
                <w:rFonts w:ascii="Times New Roman" w:hAnsi="Times New Roman" w:cs="Times New Roman"/>
                <w:b w:val="0"/>
                <w:bCs w:val="0"/>
                <w:color w:val="auto"/>
                <w:sz w:val="22"/>
                <w:szCs w:val="22"/>
              </w:rPr>
              <w:t xml:space="preserve"> </w:t>
            </w:r>
            <w:r w:rsidRPr="00917BD2">
              <w:rPr>
                <w:rFonts w:ascii="Times New Roman" w:hAnsi="Times New Roman" w:cs="Times New Roman"/>
                <w:b w:val="0"/>
                <w:bCs w:val="0"/>
                <w:i/>
                <w:iCs/>
                <w:color w:val="auto"/>
                <w:sz w:val="22"/>
                <w:szCs w:val="22"/>
              </w:rPr>
              <w:t>27</w:t>
            </w:r>
            <w:r w:rsidRPr="00917BD2">
              <w:rPr>
                <w:rFonts w:ascii="Times New Roman" w:hAnsi="Times New Roman" w:cs="Times New Roman"/>
                <w:b w:val="0"/>
                <w:bCs w:val="0"/>
                <w:color w:val="auto"/>
                <w:sz w:val="22"/>
                <w:szCs w:val="22"/>
              </w:rPr>
              <w:t>(5), 681</w:t>
            </w:r>
            <w:r w:rsidR="000929B5">
              <w:rPr>
                <w:rFonts w:ascii="Times New Roman" w:hAnsi="Times New Roman" w:cs="Times New Roman"/>
                <w:b w:val="0"/>
                <w:bCs w:val="0"/>
                <w:color w:val="auto"/>
                <w:sz w:val="22"/>
                <w:szCs w:val="22"/>
              </w:rPr>
              <w:t>–</w:t>
            </w:r>
            <w:r w:rsidRPr="00917BD2">
              <w:rPr>
                <w:rFonts w:ascii="Times New Roman" w:hAnsi="Times New Roman" w:cs="Times New Roman"/>
                <w:b w:val="0"/>
                <w:bCs w:val="0"/>
                <w:color w:val="auto"/>
                <w:sz w:val="22"/>
                <w:szCs w:val="22"/>
              </w:rPr>
              <w:t xml:space="preserve">703. </w:t>
            </w:r>
            <w:proofErr w:type="gramStart"/>
            <w:r w:rsidRPr="00917BD2">
              <w:rPr>
                <w:rFonts w:ascii="Times New Roman" w:hAnsi="Times New Roman" w:cs="Times New Roman"/>
                <w:b w:val="0"/>
                <w:bCs w:val="0"/>
                <w:color w:val="auto"/>
                <w:sz w:val="22"/>
                <w:szCs w:val="22"/>
              </w:rPr>
              <w:t>doi:</w:t>
            </w:r>
            <w:proofErr w:type="gramEnd"/>
            <w:r w:rsidRPr="00917BD2">
              <w:rPr>
                <w:rFonts w:ascii="Times New Roman" w:hAnsi="Times New Roman" w:cs="Times New Roman"/>
                <w:b w:val="0"/>
                <w:bCs w:val="0"/>
                <w:color w:val="auto"/>
                <w:sz w:val="22"/>
                <w:szCs w:val="22"/>
              </w:rPr>
              <w:t>10.1177/0891243213493961</w:t>
            </w:r>
          </w:p>
          <w:p w:rsidR="00365BD7" w:rsidRPr="00917BD2" w:rsidRDefault="00365BD7" w:rsidP="00E218BE">
            <w:pPr>
              <w:pStyle w:val="Heading1"/>
              <w:spacing w:before="0"/>
              <w:outlineLvl w:val="0"/>
              <w:rPr>
                <w:rFonts w:ascii="Times New Roman" w:hAnsi="Times New Roman" w:cs="Times New Roman"/>
                <w:b w:val="0"/>
                <w:color w:val="auto"/>
                <w:sz w:val="22"/>
                <w:szCs w:val="22"/>
                <w:lang w:val="en"/>
              </w:rPr>
            </w:pPr>
            <w:r w:rsidRPr="00917BD2">
              <w:rPr>
                <w:rFonts w:ascii="Times New Roman" w:hAnsi="Times New Roman" w:cs="Times New Roman"/>
                <w:b w:val="0"/>
                <w:color w:val="auto"/>
                <w:sz w:val="22"/>
                <w:szCs w:val="22"/>
                <w:lang w:val="en"/>
              </w:rPr>
              <w:t>This</w:t>
            </w:r>
            <w:r w:rsidRPr="00917BD2">
              <w:rPr>
                <w:rFonts w:ascii="Times New Roman" w:hAnsi="Times New Roman" w:cs="Times New Roman"/>
                <w:b w:val="0"/>
                <w:i/>
                <w:color w:val="auto"/>
                <w:sz w:val="22"/>
                <w:szCs w:val="22"/>
                <w:lang w:val="en"/>
              </w:rPr>
              <w:t xml:space="preserve"> </w:t>
            </w:r>
            <w:r w:rsidRPr="00917BD2">
              <w:rPr>
                <w:rFonts w:ascii="Times New Roman" w:hAnsi="Times New Roman" w:cs="Times New Roman"/>
                <w:b w:val="0"/>
                <w:color w:val="auto"/>
                <w:sz w:val="22"/>
                <w:szCs w:val="22"/>
                <w:lang w:val="en"/>
              </w:rPr>
              <w:t xml:space="preserve">qualitative research explores the regulation of Latina youth sexualities in the context of sexual and reproductive health care provision. It enlists in-depth interviews with health care providers in two Latino-serving community health centers. Students might use this article to understand more about social control, sexuality, racial and ethnic inequality, </w:t>
            </w:r>
            <w:r w:rsidR="00B721A2">
              <w:rPr>
                <w:rFonts w:ascii="Times New Roman" w:hAnsi="Times New Roman" w:cs="Times New Roman"/>
                <w:b w:val="0"/>
                <w:color w:val="auto"/>
                <w:sz w:val="22"/>
                <w:szCs w:val="22"/>
                <w:lang w:val="en"/>
              </w:rPr>
              <w:t xml:space="preserve">and </w:t>
            </w:r>
            <w:r w:rsidRPr="00917BD2">
              <w:rPr>
                <w:rFonts w:ascii="Times New Roman" w:hAnsi="Times New Roman" w:cs="Times New Roman"/>
                <w:b w:val="0"/>
                <w:color w:val="auto"/>
                <w:sz w:val="22"/>
                <w:szCs w:val="22"/>
                <w:lang w:val="en"/>
              </w:rPr>
              <w:t xml:space="preserve">discrimination. </w:t>
            </w:r>
          </w:p>
          <w:p w:rsidR="00365BD7" w:rsidRPr="00917BD2" w:rsidRDefault="00365BD7" w:rsidP="00E218BE">
            <w:pPr>
              <w:rPr>
                <w:rFonts w:ascii="Times New Roman" w:hAnsi="Times New Roman" w:cs="Times New Roman"/>
                <w:lang w:val="en"/>
              </w:rPr>
            </w:pPr>
          </w:p>
          <w:p w:rsidR="00365BD7" w:rsidRPr="00917BD2" w:rsidRDefault="00365BD7" w:rsidP="00E218BE">
            <w:pPr>
              <w:rPr>
                <w:rFonts w:ascii="Times New Roman" w:eastAsia="Times New Roman" w:hAnsi="Times New Roman" w:cs="Times New Roman"/>
                <w:b/>
                <w:bCs/>
                <w:snapToGrid w:val="0"/>
              </w:rPr>
            </w:pPr>
            <w:r w:rsidRPr="00917BD2">
              <w:rPr>
                <w:rFonts w:ascii="Times New Roman" w:hAnsi="Times New Roman" w:cs="Times New Roman"/>
              </w:rPr>
              <w:t xml:space="preserve"> </w:t>
            </w:r>
          </w:p>
        </w:tc>
      </w:tr>
    </w:tbl>
    <w:p w:rsidR="00365BD7" w:rsidRPr="00917BD2" w:rsidRDefault="00365BD7" w:rsidP="00365BD7">
      <w:pPr>
        <w:spacing w:after="0" w:line="240" w:lineRule="auto"/>
        <w:rPr>
          <w:rFonts w:ascii="Times New Roman" w:eastAsiaTheme="majorEastAsia" w:hAnsi="Times New Roman" w:cs="Times New Roman"/>
          <w:b/>
          <w:bCs/>
        </w:rPr>
      </w:pPr>
      <w:r w:rsidRPr="00917BD2">
        <w:rPr>
          <w:rFonts w:ascii="Times New Roman" w:hAnsi="Times New Roman" w:cs="Times New Roman"/>
        </w:rPr>
        <w:br w:type="page"/>
      </w:r>
    </w:p>
    <w:p w:rsidR="00365BD7" w:rsidRPr="00917BD2" w:rsidRDefault="00365BD7" w:rsidP="00365BD7">
      <w:pPr>
        <w:pStyle w:val="Heading1"/>
        <w:spacing w:before="0" w:line="240" w:lineRule="auto"/>
        <w:rPr>
          <w:rFonts w:ascii="Times New Roman" w:hAnsi="Times New Roman" w:cs="Times New Roman"/>
          <w:sz w:val="22"/>
          <w:szCs w:val="22"/>
        </w:rPr>
      </w:pPr>
      <w:r w:rsidRPr="00917BD2">
        <w:rPr>
          <w:rFonts w:ascii="Times New Roman" w:hAnsi="Times New Roman" w:cs="Times New Roman"/>
          <w:sz w:val="22"/>
          <w:szCs w:val="22"/>
        </w:rPr>
        <w:lastRenderedPageBreak/>
        <w:t xml:space="preserve">Chapter 13: Demographic Dynamics: Population Trends </w:t>
      </w:r>
    </w:p>
    <w:p w:rsidR="00365BD7" w:rsidRPr="00917BD2" w:rsidRDefault="00365BD7" w:rsidP="00365BD7">
      <w:pPr>
        <w:pStyle w:val="Paragraphafter1head"/>
        <w:spacing w:before="0" w:line="240" w:lineRule="auto"/>
        <w:rPr>
          <w:rFonts w:cs="Times New Roman"/>
          <w:sz w:val="22"/>
          <w:szCs w:val="22"/>
        </w:rPr>
      </w:pPr>
      <w:r w:rsidRPr="005F2651">
        <w:rPr>
          <w:rFonts w:cs="Times New Roman"/>
          <w:sz w:val="22"/>
          <w:szCs w:val="22"/>
        </w:rPr>
        <w:t xml:space="preserve">Chapter 13 explores demographic dynamics including birth cohorts, population trends, and demographic dynamics. It looks at population growth and </w:t>
      </w:r>
      <w:r w:rsidRPr="00917BD2">
        <w:rPr>
          <w:rFonts w:cs="Times New Roman"/>
          <w:sz w:val="22"/>
          <w:szCs w:val="22"/>
        </w:rPr>
        <w:t>decline</w:t>
      </w:r>
      <w:r w:rsidR="00B721A2">
        <w:rPr>
          <w:rFonts w:cs="Times New Roman"/>
          <w:sz w:val="22"/>
          <w:szCs w:val="22"/>
        </w:rPr>
        <w:t>,</w:t>
      </w:r>
      <w:r w:rsidRPr="005F2651">
        <w:rPr>
          <w:rFonts w:cs="Times New Roman"/>
          <w:sz w:val="22"/>
          <w:szCs w:val="22"/>
        </w:rPr>
        <w:t xml:space="preserve"> processes of population change (fertility, mortality, migration, and demographic transition)</w:t>
      </w:r>
      <w:r w:rsidR="00B721A2">
        <w:rPr>
          <w:rFonts w:cs="Times New Roman"/>
          <w:sz w:val="22"/>
          <w:szCs w:val="22"/>
        </w:rPr>
        <w:t>,</w:t>
      </w:r>
      <w:r w:rsidRPr="005F2651">
        <w:rPr>
          <w:rFonts w:cs="Times New Roman"/>
          <w:sz w:val="22"/>
          <w:szCs w:val="22"/>
        </w:rPr>
        <w:t xml:space="preserve"> </w:t>
      </w:r>
      <w:r w:rsidRPr="00917BD2">
        <w:rPr>
          <w:rFonts w:cs="Times New Roman"/>
          <w:sz w:val="22"/>
          <w:szCs w:val="22"/>
        </w:rPr>
        <w:t>and examines micro and macro issues of generation wars and immigration. As such, it is also tied to Foundational Concept 9, Content Categories A and B.</w:t>
      </w:r>
    </w:p>
    <w:p w:rsidR="00365BD7" w:rsidRPr="00917BD2" w:rsidRDefault="00365BD7" w:rsidP="00365BD7">
      <w:pPr>
        <w:spacing w:after="0" w:line="240" w:lineRule="auto"/>
        <w:contextualSpacing/>
        <w:rPr>
          <w:rFonts w:ascii="Times New Roman" w:hAnsi="Times New Roman" w:cs="Times New Roman"/>
        </w:rPr>
      </w:pPr>
    </w:p>
    <w:p w:rsidR="00365BD7" w:rsidRPr="00917BD2" w:rsidRDefault="00365BD7" w:rsidP="00365BD7">
      <w:pPr>
        <w:pStyle w:val="Heading2"/>
        <w:spacing w:before="0" w:line="240" w:lineRule="auto"/>
        <w:rPr>
          <w:rFonts w:ascii="Times New Roman" w:hAnsi="Times New Roman" w:cs="Times New Roman"/>
          <w:sz w:val="22"/>
          <w:szCs w:val="22"/>
        </w:rPr>
      </w:pPr>
      <w:r w:rsidRPr="00917BD2">
        <w:rPr>
          <w:rFonts w:ascii="Times New Roman" w:hAnsi="Times New Roman" w:cs="Times New Roman"/>
          <w:sz w:val="22"/>
          <w:szCs w:val="22"/>
        </w:rPr>
        <w:t>MCAT Foundational Standards/Subtopics</w:t>
      </w:r>
    </w:p>
    <w:tbl>
      <w:tblPr>
        <w:tblStyle w:val="TableGrid"/>
        <w:tblW w:w="9450" w:type="dxa"/>
        <w:tblInd w:w="-95" w:type="dxa"/>
        <w:tblLook w:val="04A0" w:firstRow="1" w:lastRow="0" w:firstColumn="1" w:lastColumn="0" w:noHBand="0" w:noVBand="1"/>
      </w:tblPr>
      <w:tblGrid>
        <w:gridCol w:w="9450"/>
      </w:tblGrid>
      <w:tr w:rsidR="00365BD7" w:rsidRPr="00917BD2" w:rsidTr="00E218BE">
        <w:trPr>
          <w:trHeight w:val="3014"/>
        </w:trPr>
        <w:tc>
          <w:tcPr>
            <w:tcW w:w="9450" w:type="dxa"/>
          </w:tcPr>
          <w:p w:rsidR="00365BD7" w:rsidRPr="00917BD2" w:rsidRDefault="00D8035C" w:rsidP="00E218BE">
            <w:pPr>
              <w:shd w:val="clear" w:color="auto" w:fill="FFFFFF"/>
              <w:rPr>
                <w:rFonts w:ascii="Times New Roman" w:eastAsia="Times New Roman" w:hAnsi="Times New Roman" w:cs="Times New Roman"/>
                <w:b/>
              </w:rPr>
            </w:pPr>
            <w:hyperlink r:id="rId91" w:history="1">
              <w:r w:rsidR="00365BD7" w:rsidRPr="00917BD2">
                <w:rPr>
                  <w:rFonts w:ascii="Times New Roman" w:eastAsia="Times New Roman" w:hAnsi="Times New Roman" w:cs="Times New Roman"/>
                  <w:b/>
                </w:rPr>
                <w:t>Content Category 9A</w:t>
              </w:r>
            </w:hyperlink>
            <w:r w:rsidR="00365BD7" w:rsidRPr="00917BD2">
              <w:rPr>
                <w:rFonts w:ascii="Times New Roman" w:eastAsia="Times New Roman" w:hAnsi="Times New Roman" w:cs="Times New Roman"/>
                <w:b/>
              </w:rPr>
              <w:t>: Understanding social structure</w:t>
            </w:r>
          </w:p>
          <w:p w:rsidR="00365BD7" w:rsidRPr="00917BD2" w:rsidRDefault="00365BD7" w:rsidP="00365BD7">
            <w:pPr>
              <w:numPr>
                <w:ilvl w:val="0"/>
                <w:numId w:val="3"/>
              </w:numPr>
              <w:shd w:val="clear" w:color="auto" w:fill="FFFFFF"/>
              <w:tabs>
                <w:tab w:val="clear" w:pos="360"/>
                <w:tab w:val="num" w:pos="720"/>
              </w:tabs>
              <w:spacing w:after="0" w:line="240" w:lineRule="auto"/>
              <w:ind w:left="720"/>
              <w:rPr>
                <w:rFonts w:ascii="Times New Roman" w:eastAsia="Times New Roman" w:hAnsi="Times New Roman" w:cs="Times New Roman"/>
              </w:rPr>
            </w:pPr>
            <w:r w:rsidRPr="00917BD2">
              <w:rPr>
                <w:rFonts w:ascii="Times New Roman" w:eastAsia="Times New Roman" w:hAnsi="Times New Roman" w:cs="Times New Roman"/>
              </w:rPr>
              <w:t xml:space="preserve">Theoretical Approaches </w:t>
            </w:r>
          </w:p>
          <w:p w:rsidR="00365BD7" w:rsidRPr="00917BD2" w:rsidRDefault="00365BD7" w:rsidP="00365BD7">
            <w:pPr>
              <w:numPr>
                <w:ilvl w:val="1"/>
                <w:numId w:val="3"/>
              </w:numPr>
              <w:shd w:val="clear" w:color="auto" w:fill="FFFFFF"/>
              <w:tabs>
                <w:tab w:val="clear" w:pos="1260"/>
                <w:tab w:val="num" w:pos="1440"/>
              </w:tabs>
              <w:spacing w:after="0" w:line="240" w:lineRule="auto"/>
              <w:ind w:left="1440"/>
              <w:rPr>
                <w:rFonts w:ascii="Times New Roman" w:eastAsia="Times New Roman" w:hAnsi="Times New Roman" w:cs="Times New Roman"/>
              </w:rPr>
            </w:pPr>
            <w:r w:rsidRPr="00917BD2">
              <w:rPr>
                <w:rFonts w:ascii="Times New Roman" w:eastAsia="Times New Roman" w:hAnsi="Times New Roman" w:cs="Times New Roman"/>
              </w:rPr>
              <w:t>micro macro</w:t>
            </w:r>
          </w:p>
          <w:p w:rsidR="00365BD7" w:rsidRPr="00917BD2" w:rsidRDefault="00D8035C" w:rsidP="00E218BE">
            <w:pPr>
              <w:shd w:val="clear" w:color="auto" w:fill="FFFFFF"/>
              <w:rPr>
                <w:rFonts w:ascii="Times New Roman" w:eastAsia="Times New Roman" w:hAnsi="Times New Roman" w:cs="Times New Roman"/>
                <w:b/>
              </w:rPr>
            </w:pPr>
            <w:hyperlink r:id="rId92" w:history="1">
              <w:r w:rsidR="00365BD7" w:rsidRPr="00917BD2">
                <w:rPr>
                  <w:rFonts w:ascii="Times New Roman" w:eastAsia="Times New Roman" w:hAnsi="Times New Roman" w:cs="Times New Roman"/>
                  <w:b/>
                </w:rPr>
                <w:t>Content Category 9B</w:t>
              </w:r>
            </w:hyperlink>
            <w:r w:rsidR="00365BD7" w:rsidRPr="00917BD2">
              <w:rPr>
                <w:rFonts w:ascii="Times New Roman" w:eastAsia="Times New Roman" w:hAnsi="Times New Roman" w:cs="Times New Roman"/>
                <w:b/>
              </w:rPr>
              <w:t xml:space="preserve">: Demographic characteristics and processes </w:t>
            </w:r>
          </w:p>
          <w:p w:rsidR="00365BD7" w:rsidRPr="00917BD2" w:rsidRDefault="00365BD7" w:rsidP="00365BD7">
            <w:pPr>
              <w:numPr>
                <w:ilvl w:val="2"/>
                <w:numId w:val="3"/>
              </w:numPr>
              <w:shd w:val="clear" w:color="auto" w:fill="FFFFFF"/>
              <w:tabs>
                <w:tab w:val="clear" w:pos="2160"/>
                <w:tab w:val="num" w:pos="540"/>
              </w:tabs>
              <w:spacing w:after="0" w:line="240" w:lineRule="auto"/>
              <w:ind w:left="540"/>
              <w:rPr>
                <w:rFonts w:ascii="Times New Roman" w:eastAsia="Times New Roman" w:hAnsi="Times New Roman" w:cs="Times New Roman"/>
                <w:b/>
                <w:sz w:val="24"/>
                <w:szCs w:val="24"/>
              </w:rPr>
            </w:pPr>
            <w:r w:rsidRPr="00917BD2">
              <w:rPr>
                <w:rFonts w:ascii="Times New Roman" w:eastAsia="Times New Roman" w:hAnsi="Times New Roman" w:cs="Times New Roman"/>
                <w:sz w:val="24"/>
                <w:szCs w:val="24"/>
              </w:rPr>
              <w:t>Patterns of immigration</w:t>
            </w:r>
          </w:p>
          <w:p w:rsidR="00365BD7" w:rsidRPr="00917BD2" w:rsidRDefault="00365BD7" w:rsidP="00365BD7">
            <w:pPr>
              <w:numPr>
                <w:ilvl w:val="1"/>
                <w:numId w:val="3"/>
              </w:numPr>
              <w:shd w:val="clear" w:color="auto" w:fill="FFFFFF"/>
              <w:tabs>
                <w:tab w:val="num" w:pos="1440"/>
              </w:tabs>
              <w:spacing w:after="0" w:line="240" w:lineRule="auto"/>
              <w:ind w:left="1440"/>
              <w:rPr>
                <w:rFonts w:ascii="Times New Roman" w:eastAsia="Times New Roman" w:hAnsi="Times New Roman" w:cs="Times New Roman"/>
              </w:rPr>
            </w:pPr>
            <w:r w:rsidRPr="00917BD2">
              <w:rPr>
                <w:rFonts w:ascii="Times New Roman" w:eastAsia="Times New Roman" w:hAnsi="Times New Roman" w:cs="Times New Roman"/>
              </w:rPr>
              <w:t xml:space="preserve">Demographic Shifts and Social Change </w:t>
            </w:r>
          </w:p>
          <w:p w:rsidR="00365BD7" w:rsidRPr="00917BD2" w:rsidRDefault="00365BD7" w:rsidP="00365BD7">
            <w:pPr>
              <w:numPr>
                <w:ilvl w:val="2"/>
                <w:numId w:val="3"/>
              </w:numPr>
              <w:shd w:val="clear" w:color="auto" w:fill="FFFFFF"/>
              <w:spacing w:after="0" w:line="240" w:lineRule="auto"/>
              <w:rPr>
                <w:rFonts w:ascii="Times New Roman" w:eastAsia="Times New Roman" w:hAnsi="Times New Roman" w:cs="Times New Roman"/>
                <w:b/>
              </w:rPr>
            </w:pPr>
            <w:r w:rsidRPr="00917BD2">
              <w:rPr>
                <w:rFonts w:ascii="Times New Roman" w:eastAsia="Times New Roman" w:hAnsi="Times New Roman" w:cs="Times New Roman"/>
              </w:rPr>
              <w:t xml:space="preserve">Theories of demographic change (demographic transition) </w:t>
            </w:r>
          </w:p>
          <w:p w:rsidR="00365BD7" w:rsidRPr="00917BD2" w:rsidRDefault="00365BD7" w:rsidP="00365BD7">
            <w:pPr>
              <w:numPr>
                <w:ilvl w:val="2"/>
                <w:numId w:val="3"/>
              </w:numPr>
              <w:shd w:val="clear" w:color="auto" w:fill="FFFFFF"/>
              <w:spacing w:after="0" w:line="240" w:lineRule="auto"/>
              <w:rPr>
                <w:rFonts w:ascii="Times New Roman" w:eastAsia="Times New Roman" w:hAnsi="Times New Roman" w:cs="Times New Roman"/>
                <w:b/>
              </w:rPr>
            </w:pPr>
            <w:r w:rsidRPr="00917BD2">
              <w:rPr>
                <w:rFonts w:ascii="Times New Roman" w:eastAsia="Times New Roman" w:hAnsi="Times New Roman" w:cs="Times New Roman"/>
              </w:rPr>
              <w:t xml:space="preserve">Population growth and decline (population projections, population pyramids) </w:t>
            </w:r>
          </w:p>
          <w:p w:rsidR="00365BD7" w:rsidRPr="00917BD2" w:rsidRDefault="00365BD7" w:rsidP="00365BD7">
            <w:pPr>
              <w:numPr>
                <w:ilvl w:val="2"/>
                <w:numId w:val="3"/>
              </w:numPr>
              <w:shd w:val="clear" w:color="auto" w:fill="FFFFFF"/>
              <w:spacing w:after="0" w:line="240" w:lineRule="auto"/>
              <w:rPr>
                <w:rFonts w:ascii="Times New Roman" w:eastAsia="Times New Roman" w:hAnsi="Times New Roman" w:cs="Times New Roman"/>
                <w:b/>
              </w:rPr>
            </w:pPr>
            <w:r w:rsidRPr="00917BD2">
              <w:rPr>
                <w:rFonts w:ascii="Times New Roman" w:eastAsia="Times New Roman" w:hAnsi="Times New Roman" w:cs="Times New Roman"/>
              </w:rPr>
              <w:t>Fertility, migration, mortality</w:t>
            </w:r>
          </w:p>
          <w:p w:rsidR="00365BD7" w:rsidRPr="00917BD2" w:rsidRDefault="00365BD7" w:rsidP="00365BD7">
            <w:pPr>
              <w:numPr>
                <w:ilvl w:val="3"/>
                <w:numId w:val="3"/>
              </w:numPr>
              <w:shd w:val="clear" w:color="auto" w:fill="FFFFFF"/>
              <w:spacing w:after="0" w:line="240" w:lineRule="auto"/>
              <w:rPr>
                <w:rFonts w:ascii="Times New Roman" w:eastAsia="Times New Roman" w:hAnsi="Times New Roman" w:cs="Times New Roman"/>
                <w:b/>
              </w:rPr>
            </w:pPr>
            <w:r w:rsidRPr="00917BD2">
              <w:rPr>
                <w:rFonts w:ascii="Times New Roman" w:eastAsia="Times New Roman" w:hAnsi="Times New Roman" w:cs="Times New Roman"/>
              </w:rPr>
              <w:t xml:space="preserve">Fertility and mortality rates (total, crude, age-specific) </w:t>
            </w:r>
          </w:p>
          <w:p w:rsidR="00365BD7" w:rsidRPr="00917BD2" w:rsidRDefault="00365BD7" w:rsidP="00365BD7">
            <w:pPr>
              <w:numPr>
                <w:ilvl w:val="3"/>
                <w:numId w:val="3"/>
              </w:numPr>
              <w:shd w:val="clear" w:color="auto" w:fill="FFFFFF"/>
              <w:spacing w:after="0" w:line="240" w:lineRule="auto"/>
              <w:rPr>
                <w:rFonts w:ascii="Times New Roman" w:eastAsia="Times New Roman" w:hAnsi="Times New Roman" w:cs="Times New Roman"/>
                <w:b/>
              </w:rPr>
            </w:pPr>
            <w:r w:rsidRPr="00917BD2">
              <w:rPr>
                <w:rFonts w:ascii="Times New Roman" w:eastAsia="Times New Roman" w:hAnsi="Times New Roman" w:cs="Times New Roman"/>
              </w:rPr>
              <w:t>Patterns in fertility and mortality</w:t>
            </w:r>
          </w:p>
          <w:p w:rsidR="00365BD7" w:rsidRPr="00917BD2" w:rsidRDefault="00365BD7" w:rsidP="00365BD7">
            <w:pPr>
              <w:numPr>
                <w:ilvl w:val="3"/>
                <w:numId w:val="3"/>
              </w:numPr>
              <w:shd w:val="clear" w:color="auto" w:fill="FFFFFF"/>
              <w:spacing w:after="0" w:line="240" w:lineRule="auto"/>
              <w:rPr>
                <w:rFonts w:ascii="Times New Roman" w:eastAsia="Times New Roman" w:hAnsi="Times New Roman" w:cs="Times New Roman"/>
                <w:b/>
              </w:rPr>
            </w:pPr>
            <w:r w:rsidRPr="00917BD2">
              <w:rPr>
                <w:rFonts w:ascii="Times New Roman" w:eastAsia="Times New Roman" w:hAnsi="Times New Roman" w:cs="Times New Roman"/>
              </w:rPr>
              <w:t>Push and pull factors in migration</w:t>
            </w:r>
          </w:p>
          <w:p w:rsidR="00365BD7" w:rsidRPr="00917BD2" w:rsidRDefault="00365BD7" w:rsidP="00365BD7">
            <w:pPr>
              <w:numPr>
                <w:ilvl w:val="2"/>
                <w:numId w:val="3"/>
              </w:numPr>
              <w:shd w:val="clear" w:color="auto" w:fill="FFFFFF"/>
              <w:spacing w:after="0" w:line="240" w:lineRule="auto"/>
              <w:rPr>
                <w:rFonts w:ascii="Times New Roman" w:eastAsia="Times New Roman" w:hAnsi="Times New Roman" w:cs="Times New Roman"/>
                <w:b/>
              </w:rPr>
            </w:pPr>
            <w:r w:rsidRPr="00917BD2">
              <w:rPr>
                <w:rFonts w:ascii="Times New Roman" w:eastAsia="Times New Roman" w:hAnsi="Times New Roman" w:cs="Times New Roman"/>
              </w:rPr>
              <w:t xml:space="preserve">Globalization </w:t>
            </w:r>
          </w:p>
          <w:p w:rsidR="00365BD7" w:rsidRPr="00917BD2" w:rsidRDefault="00365BD7" w:rsidP="00365BD7">
            <w:pPr>
              <w:numPr>
                <w:ilvl w:val="2"/>
                <w:numId w:val="3"/>
              </w:numPr>
              <w:shd w:val="clear" w:color="auto" w:fill="FFFFFF"/>
              <w:spacing w:after="0" w:line="240" w:lineRule="auto"/>
              <w:rPr>
                <w:rFonts w:ascii="Times New Roman" w:eastAsia="Times New Roman" w:hAnsi="Times New Roman" w:cs="Times New Roman"/>
                <w:b/>
              </w:rPr>
            </w:pPr>
            <w:r w:rsidRPr="00917BD2">
              <w:rPr>
                <w:rFonts w:ascii="Times New Roman" w:eastAsia="Times New Roman" w:hAnsi="Times New Roman" w:cs="Times New Roman"/>
              </w:rPr>
              <w:t>Urbanization</w:t>
            </w:r>
          </w:p>
          <w:p w:rsidR="00365BD7" w:rsidRPr="00917BD2" w:rsidRDefault="00365BD7" w:rsidP="00365BD7">
            <w:pPr>
              <w:numPr>
                <w:ilvl w:val="2"/>
                <w:numId w:val="3"/>
              </w:numPr>
              <w:shd w:val="clear" w:color="auto" w:fill="FFFFFF"/>
              <w:spacing w:after="0" w:line="240" w:lineRule="auto"/>
              <w:rPr>
                <w:rFonts w:ascii="Times New Roman" w:eastAsia="Times New Roman" w:hAnsi="Times New Roman" w:cs="Times New Roman"/>
                <w:b/>
              </w:rPr>
            </w:pPr>
            <w:r w:rsidRPr="00917BD2">
              <w:rPr>
                <w:rFonts w:ascii="Times New Roman" w:eastAsia="Times New Roman" w:hAnsi="Times New Roman" w:cs="Times New Roman"/>
              </w:rPr>
              <w:t>Industrialization and urban growth</w:t>
            </w:r>
          </w:p>
        </w:tc>
      </w:tr>
    </w:tbl>
    <w:p w:rsidR="00365BD7" w:rsidRPr="00917BD2" w:rsidRDefault="00365BD7" w:rsidP="00365BD7">
      <w:pPr>
        <w:pStyle w:val="Heading2"/>
        <w:spacing w:before="0" w:line="240" w:lineRule="auto"/>
        <w:rPr>
          <w:rFonts w:ascii="Times New Roman" w:hAnsi="Times New Roman" w:cs="Times New Roman"/>
          <w:sz w:val="22"/>
          <w:szCs w:val="22"/>
        </w:rPr>
      </w:pPr>
    </w:p>
    <w:p w:rsidR="00365BD7" w:rsidRPr="00917BD2" w:rsidRDefault="00365BD7" w:rsidP="00365BD7">
      <w:pPr>
        <w:pStyle w:val="Heading2"/>
        <w:spacing w:before="0" w:line="240" w:lineRule="auto"/>
        <w:rPr>
          <w:rFonts w:ascii="Times New Roman" w:hAnsi="Times New Roman" w:cs="Times New Roman"/>
          <w:sz w:val="22"/>
          <w:szCs w:val="22"/>
        </w:rPr>
      </w:pPr>
      <w:r w:rsidRPr="005F2651">
        <w:rPr>
          <w:rFonts w:ascii="Times New Roman" w:hAnsi="Times New Roman" w:cs="Times New Roman"/>
          <w:sz w:val="22"/>
          <w:szCs w:val="22"/>
        </w:rPr>
        <w:t>For Further Research and Exploration</w:t>
      </w:r>
    </w:p>
    <w:tbl>
      <w:tblPr>
        <w:tblStyle w:val="TableGrid"/>
        <w:tblW w:w="9450" w:type="dxa"/>
        <w:tblInd w:w="-95" w:type="dxa"/>
        <w:tblLook w:val="04A0" w:firstRow="1" w:lastRow="0" w:firstColumn="1" w:lastColumn="0" w:noHBand="0" w:noVBand="1"/>
      </w:tblPr>
      <w:tblGrid>
        <w:gridCol w:w="9450"/>
      </w:tblGrid>
      <w:tr w:rsidR="00365BD7" w:rsidRPr="00917BD2" w:rsidTr="00E218BE">
        <w:trPr>
          <w:trHeight w:val="3372"/>
        </w:trPr>
        <w:tc>
          <w:tcPr>
            <w:tcW w:w="9450" w:type="dxa"/>
          </w:tcPr>
          <w:p w:rsidR="00365BD7" w:rsidRPr="00917BD2" w:rsidRDefault="00365BD7" w:rsidP="00365BD7">
            <w:pPr>
              <w:pStyle w:val="Heading1"/>
              <w:numPr>
                <w:ilvl w:val="0"/>
                <w:numId w:val="4"/>
              </w:numPr>
              <w:spacing w:before="0" w:after="0" w:line="240" w:lineRule="auto"/>
              <w:outlineLvl w:val="0"/>
              <w:rPr>
                <w:rFonts w:ascii="Times New Roman" w:hAnsi="Times New Roman" w:cs="Times New Roman"/>
                <w:color w:val="auto"/>
                <w:sz w:val="22"/>
                <w:szCs w:val="22"/>
              </w:rPr>
            </w:pPr>
            <w:r w:rsidRPr="00917BD2">
              <w:rPr>
                <w:rFonts w:ascii="Times New Roman" w:hAnsi="Times New Roman" w:cs="Times New Roman"/>
                <w:color w:val="auto"/>
                <w:sz w:val="22"/>
                <w:szCs w:val="22"/>
              </w:rPr>
              <w:t xml:space="preserve">Fact: Urban Settings </w:t>
            </w:r>
            <w:r w:rsidR="00B721A2">
              <w:rPr>
                <w:rFonts w:ascii="Times New Roman" w:hAnsi="Times New Roman" w:cs="Times New Roman"/>
                <w:color w:val="auto"/>
                <w:sz w:val="22"/>
                <w:szCs w:val="22"/>
              </w:rPr>
              <w:t>a</w:t>
            </w:r>
            <w:r w:rsidRPr="00917BD2">
              <w:rPr>
                <w:rFonts w:ascii="Times New Roman" w:hAnsi="Times New Roman" w:cs="Times New Roman"/>
                <w:color w:val="auto"/>
                <w:sz w:val="22"/>
                <w:szCs w:val="22"/>
              </w:rPr>
              <w:t xml:space="preserve">s </w:t>
            </w:r>
            <w:r w:rsidR="00B721A2">
              <w:rPr>
                <w:rFonts w:ascii="Times New Roman" w:hAnsi="Times New Roman" w:cs="Times New Roman"/>
                <w:color w:val="auto"/>
                <w:sz w:val="22"/>
                <w:szCs w:val="22"/>
              </w:rPr>
              <w:t>a</w:t>
            </w:r>
            <w:r w:rsidRPr="00917BD2">
              <w:rPr>
                <w:rFonts w:ascii="Times New Roman" w:hAnsi="Times New Roman" w:cs="Times New Roman"/>
                <w:color w:val="auto"/>
                <w:sz w:val="22"/>
                <w:szCs w:val="22"/>
              </w:rPr>
              <w:t xml:space="preserve"> Social Determinant of Health: World Health Organization (WHO) </w:t>
            </w:r>
          </w:p>
          <w:p w:rsidR="00365BD7" w:rsidRPr="00917BD2" w:rsidRDefault="00365BD7" w:rsidP="00E218BE">
            <w:pPr>
              <w:rPr>
                <w:rFonts w:ascii="Times New Roman" w:hAnsi="Times New Roman" w:cs="Times New Roman"/>
              </w:rPr>
            </w:pPr>
            <w:r w:rsidRPr="00917BD2">
              <w:rPr>
                <w:rFonts w:ascii="Times New Roman" w:hAnsi="Times New Roman" w:cs="Times New Roman"/>
              </w:rPr>
              <w:t>http://www.who.int/social_determinants/publications/urbanization/factfile/en/</w:t>
            </w:r>
          </w:p>
          <w:p w:rsidR="00365BD7" w:rsidRPr="00917BD2" w:rsidRDefault="00365BD7" w:rsidP="00E218BE">
            <w:pPr>
              <w:pStyle w:val="ListParagraph"/>
              <w:ind w:left="0"/>
              <w:rPr>
                <w:rFonts w:ascii="Times New Roman" w:hAnsi="Times New Roman" w:cs="Times New Roman"/>
              </w:rPr>
            </w:pPr>
            <w:r w:rsidRPr="00917BD2">
              <w:rPr>
                <w:rFonts w:ascii="Times New Roman" w:hAnsi="Times New Roman" w:cs="Times New Roman"/>
              </w:rPr>
              <w:t xml:space="preserve">This WHO site provides a good global overview of the intersection between urban settings and global health. Offers </w:t>
            </w:r>
            <w:r w:rsidR="00B721A2">
              <w:rPr>
                <w:rFonts w:ascii="Times New Roman" w:hAnsi="Times New Roman" w:cs="Times New Roman"/>
              </w:rPr>
              <w:t>10</w:t>
            </w:r>
            <w:r w:rsidR="00B721A2" w:rsidRPr="00917BD2">
              <w:rPr>
                <w:rFonts w:ascii="Times New Roman" w:hAnsi="Times New Roman" w:cs="Times New Roman"/>
              </w:rPr>
              <w:t xml:space="preserve"> </w:t>
            </w:r>
            <w:r w:rsidRPr="00917BD2">
              <w:rPr>
                <w:rFonts w:ascii="Times New Roman" w:hAnsi="Times New Roman" w:cs="Times New Roman"/>
              </w:rPr>
              <w:t xml:space="preserve">important facts on urban settings and health as well as links to learn more. </w:t>
            </w:r>
          </w:p>
          <w:p w:rsidR="00365BD7" w:rsidRPr="00917BD2" w:rsidRDefault="00365BD7" w:rsidP="00E218BE">
            <w:pPr>
              <w:pStyle w:val="ListParagraph"/>
              <w:ind w:left="0"/>
              <w:rPr>
                <w:rFonts w:ascii="Times New Roman" w:hAnsi="Times New Roman" w:cs="Times New Roman"/>
              </w:rPr>
            </w:pPr>
          </w:p>
          <w:p w:rsidR="00365BD7" w:rsidRPr="00917BD2" w:rsidRDefault="00365BD7" w:rsidP="00365BD7">
            <w:pPr>
              <w:pStyle w:val="ListParagraph"/>
              <w:numPr>
                <w:ilvl w:val="0"/>
                <w:numId w:val="10"/>
              </w:numPr>
              <w:spacing w:after="0" w:line="240" w:lineRule="auto"/>
              <w:contextualSpacing/>
              <w:rPr>
                <w:rFonts w:ascii="Times New Roman" w:hAnsi="Times New Roman" w:cs="Times New Roman"/>
                <w:b/>
              </w:rPr>
            </w:pPr>
            <w:r w:rsidRPr="00917BD2">
              <w:rPr>
                <w:rFonts w:ascii="Times New Roman" w:hAnsi="Times New Roman" w:cs="Times New Roman"/>
                <w:b/>
              </w:rPr>
              <w:t xml:space="preserve">Demographic Transition </w:t>
            </w:r>
          </w:p>
          <w:p w:rsidR="00365BD7" w:rsidRPr="00917BD2" w:rsidRDefault="00D8035C" w:rsidP="00E218BE">
            <w:pPr>
              <w:pStyle w:val="ListParagraph"/>
              <w:ind w:left="0"/>
              <w:rPr>
                <w:rFonts w:ascii="Times New Roman" w:hAnsi="Times New Roman" w:cs="Times New Roman"/>
              </w:rPr>
            </w:pPr>
            <w:hyperlink r:id="rId93" w:history="1">
              <w:r w:rsidR="00365BD7" w:rsidRPr="00917BD2">
                <w:rPr>
                  <w:rStyle w:val="Hyperlink"/>
                  <w:rFonts w:ascii="Times New Roman" w:hAnsi="Times New Roman" w:cs="Times New Roman"/>
                  <w:color w:val="auto"/>
                </w:rPr>
                <w:t>https://www.khanacademy.org/video/demographic-transition</w:t>
              </w:r>
            </w:hyperlink>
          </w:p>
          <w:p w:rsidR="00365BD7" w:rsidRPr="00917BD2" w:rsidRDefault="00365BD7" w:rsidP="00E218BE">
            <w:pPr>
              <w:rPr>
                <w:rFonts w:ascii="Times New Roman" w:hAnsi="Times New Roman" w:cs="Times New Roman"/>
              </w:rPr>
            </w:pPr>
            <w:r w:rsidRPr="00917BD2">
              <w:rPr>
                <w:rFonts w:ascii="Times New Roman" w:hAnsi="Times New Roman" w:cs="Times New Roman"/>
              </w:rPr>
              <w:t xml:space="preserve">This </w:t>
            </w:r>
            <w:r w:rsidR="00B721A2">
              <w:rPr>
                <w:rFonts w:ascii="Times New Roman" w:hAnsi="Times New Roman" w:cs="Times New Roman"/>
              </w:rPr>
              <w:t>7</w:t>
            </w:r>
            <w:r w:rsidRPr="00917BD2">
              <w:rPr>
                <w:rFonts w:ascii="Times New Roman" w:hAnsi="Times New Roman" w:cs="Times New Roman"/>
              </w:rPr>
              <w:t xml:space="preserve">-min clip explores the concept of demographic transition. Produced collaboratively by the Association of American Medical Colleges and Khan University. </w:t>
            </w:r>
          </w:p>
          <w:p w:rsidR="00365BD7" w:rsidRPr="00917BD2" w:rsidRDefault="00365BD7" w:rsidP="00E218BE">
            <w:pPr>
              <w:rPr>
                <w:rFonts w:ascii="Times New Roman" w:hAnsi="Times New Roman" w:cs="Times New Roman"/>
              </w:rPr>
            </w:pPr>
          </w:p>
          <w:p w:rsidR="00365BD7" w:rsidRPr="00917BD2" w:rsidRDefault="00365BD7" w:rsidP="00365BD7">
            <w:pPr>
              <w:pStyle w:val="ListParagraph"/>
              <w:numPr>
                <w:ilvl w:val="0"/>
                <w:numId w:val="10"/>
              </w:numPr>
              <w:spacing w:after="0" w:line="240" w:lineRule="auto"/>
              <w:contextualSpacing/>
              <w:rPr>
                <w:rFonts w:ascii="Times New Roman" w:hAnsi="Times New Roman" w:cs="Times New Roman"/>
                <w:b/>
              </w:rPr>
            </w:pPr>
            <w:r w:rsidRPr="00917BD2">
              <w:rPr>
                <w:rFonts w:ascii="Times New Roman" w:hAnsi="Times New Roman" w:cs="Times New Roman"/>
                <w:b/>
              </w:rPr>
              <w:t>Population Dynamics</w:t>
            </w:r>
          </w:p>
          <w:p w:rsidR="00365BD7" w:rsidRPr="00917BD2" w:rsidRDefault="00D8035C" w:rsidP="00E218BE">
            <w:pPr>
              <w:rPr>
                <w:rFonts w:ascii="Times New Roman" w:hAnsi="Times New Roman" w:cs="Times New Roman"/>
              </w:rPr>
            </w:pPr>
            <w:hyperlink r:id="rId94" w:history="1">
              <w:r w:rsidR="00365BD7" w:rsidRPr="00917BD2">
                <w:rPr>
                  <w:rStyle w:val="Hyperlink"/>
                  <w:rFonts w:ascii="Times New Roman" w:hAnsi="Times New Roman" w:cs="Times New Roman"/>
                  <w:color w:val="auto"/>
                </w:rPr>
                <w:t>https://www.khanacademy.org/video/population-dynamics</w:t>
              </w:r>
            </w:hyperlink>
          </w:p>
          <w:p w:rsidR="00365BD7" w:rsidRPr="00917BD2" w:rsidRDefault="00365BD7" w:rsidP="00E218BE">
            <w:pPr>
              <w:rPr>
                <w:rFonts w:ascii="Times New Roman" w:hAnsi="Times New Roman" w:cs="Times New Roman"/>
              </w:rPr>
            </w:pPr>
            <w:r w:rsidRPr="00917BD2">
              <w:rPr>
                <w:rFonts w:ascii="Times New Roman" w:hAnsi="Times New Roman" w:cs="Times New Roman"/>
              </w:rPr>
              <w:t xml:space="preserve">This </w:t>
            </w:r>
            <w:r w:rsidR="00B721A2">
              <w:rPr>
                <w:rFonts w:ascii="Times New Roman" w:hAnsi="Times New Roman" w:cs="Times New Roman"/>
              </w:rPr>
              <w:t>9</w:t>
            </w:r>
            <w:r w:rsidRPr="00917BD2">
              <w:rPr>
                <w:rFonts w:ascii="Times New Roman" w:hAnsi="Times New Roman" w:cs="Times New Roman"/>
              </w:rPr>
              <w:t>-min clip explores fertility, mortality, migration, and population pyramids. Produced collaboratively by the Association of American Medical Colleges and Khan University</w:t>
            </w:r>
          </w:p>
          <w:p w:rsidR="00365BD7" w:rsidRPr="00917BD2" w:rsidRDefault="00365BD7" w:rsidP="00E218BE">
            <w:pPr>
              <w:rPr>
                <w:rFonts w:ascii="Times New Roman" w:hAnsi="Times New Roman" w:cs="Times New Roman"/>
              </w:rPr>
            </w:pPr>
          </w:p>
          <w:p w:rsidR="00365BD7" w:rsidRPr="00917BD2" w:rsidRDefault="00365BD7" w:rsidP="00365BD7">
            <w:pPr>
              <w:pStyle w:val="ListParagraph"/>
              <w:numPr>
                <w:ilvl w:val="0"/>
                <w:numId w:val="10"/>
              </w:numPr>
              <w:spacing w:after="0" w:line="240" w:lineRule="auto"/>
              <w:contextualSpacing/>
              <w:rPr>
                <w:rFonts w:ascii="Times New Roman" w:hAnsi="Times New Roman" w:cs="Times New Roman"/>
                <w:b/>
              </w:rPr>
            </w:pPr>
            <w:r w:rsidRPr="00917BD2">
              <w:rPr>
                <w:rFonts w:ascii="Times New Roman" w:hAnsi="Times New Roman" w:cs="Times New Roman"/>
                <w:b/>
              </w:rPr>
              <w:t xml:space="preserve">Urbanization </w:t>
            </w:r>
          </w:p>
          <w:p w:rsidR="00365BD7" w:rsidRPr="00917BD2" w:rsidRDefault="00D8035C" w:rsidP="00E218BE">
            <w:pPr>
              <w:rPr>
                <w:rFonts w:ascii="Times New Roman" w:hAnsi="Times New Roman" w:cs="Times New Roman"/>
              </w:rPr>
            </w:pPr>
            <w:hyperlink r:id="rId95" w:history="1">
              <w:r w:rsidR="00365BD7" w:rsidRPr="00917BD2">
                <w:rPr>
                  <w:rStyle w:val="Hyperlink"/>
                  <w:rFonts w:ascii="Times New Roman" w:hAnsi="Times New Roman" w:cs="Times New Roman"/>
                </w:rPr>
                <w:t>https://www.khanacademy.org/test-prep/mcat/society-and-culture/demographics/v/urbanization</w:t>
              </w:r>
            </w:hyperlink>
          </w:p>
          <w:p w:rsidR="00365BD7" w:rsidRPr="00917BD2" w:rsidRDefault="00365BD7" w:rsidP="00E218BE">
            <w:pPr>
              <w:rPr>
                <w:rFonts w:ascii="Times New Roman" w:hAnsi="Times New Roman" w:cs="Times New Roman"/>
              </w:rPr>
            </w:pPr>
            <w:r w:rsidRPr="00917BD2">
              <w:rPr>
                <w:rFonts w:ascii="Times New Roman" w:hAnsi="Times New Roman" w:cs="Times New Roman"/>
              </w:rPr>
              <w:t xml:space="preserve">This </w:t>
            </w:r>
            <w:r w:rsidR="00B721A2">
              <w:rPr>
                <w:rFonts w:ascii="Times New Roman" w:hAnsi="Times New Roman" w:cs="Times New Roman"/>
              </w:rPr>
              <w:t>8</w:t>
            </w:r>
            <w:r w:rsidRPr="00917BD2">
              <w:rPr>
                <w:rFonts w:ascii="Times New Roman" w:hAnsi="Times New Roman" w:cs="Times New Roman"/>
              </w:rPr>
              <w:t xml:space="preserve">-min clip explores urbanization. Produced collaboratively by the Association of American Medical Colleges and Khan University. </w:t>
            </w:r>
          </w:p>
          <w:p w:rsidR="00365BD7" w:rsidRPr="00917BD2" w:rsidRDefault="00365BD7" w:rsidP="00E218BE">
            <w:pPr>
              <w:pStyle w:val="ListParagraph"/>
              <w:ind w:left="360"/>
              <w:rPr>
                <w:rFonts w:ascii="Times New Roman" w:hAnsi="Times New Roman" w:cs="Times New Roman"/>
              </w:rPr>
            </w:pPr>
          </w:p>
        </w:tc>
      </w:tr>
    </w:tbl>
    <w:p w:rsidR="00365BD7" w:rsidRPr="00917BD2" w:rsidRDefault="00365BD7" w:rsidP="00365BD7">
      <w:pPr>
        <w:spacing w:after="0" w:line="240" w:lineRule="auto"/>
        <w:rPr>
          <w:rFonts w:ascii="Times New Roman" w:hAnsi="Times New Roman" w:cs="Times New Roman"/>
        </w:rPr>
      </w:pPr>
    </w:p>
    <w:p w:rsidR="00365BD7" w:rsidRDefault="00365BD7" w:rsidP="00365BD7">
      <w:pPr>
        <w:spacing w:after="0" w:line="240" w:lineRule="auto"/>
        <w:rPr>
          <w:rFonts w:ascii="Times New Roman" w:hAnsi="Times New Roman" w:cs="Times New Roman"/>
        </w:rPr>
      </w:pPr>
    </w:p>
    <w:p w:rsidR="00D8035C" w:rsidRDefault="00D8035C" w:rsidP="00365BD7">
      <w:pPr>
        <w:spacing w:after="0" w:line="240" w:lineRule="auto"/>
        <w:rPr>
          <w:rFonts w:ascii="Times New Roman" w:hAnsi="Times New Roman" w:cs="Times New Roman"/>
        </w:rPr>
      </w:pPr>
    </w:p>
    <w:p w:rsidR="00D8035C" w:rsidRDefault="00D8035C" w:rsidP="00365BD7">
      <w:pPr>
        <w:spacing w:after="0" w:line="240" w:lineRule="auto"/>
        <w:rPr>
          <w:rFonts w:ascii="Times New Roman" w:hAnsi="Times New Roman" w:cs="Times New Roman"/>
        </w:rPr>
      </w:pPr>
    </w:p>
    <w:p w:rsidR="00D8035C" w:rsidRDefault="00D8035C" w:rsidP="00365BD7">
      <w:pPr>
        <w:spacing w:after="0" w:line="240" w:lineRule="auto"/>
        <w:rPr>
          <w:rFonts w:ascii="Times New Roman" w:hAnsi="Times New Roman" w:cs="Times New Roman"/>
        </w:rPr>
      </w:pPr>
    </w:p>
    <w:p w:rsidR="00D8035C" w:rsidRDefault="00D8035C" w:rsidP="00365BD7">
      <w:pPr>
        <w:spacing w:after="0" w:line="240" w:lineRule="auto"/>
        <w:rPr>
          <w:rFonts w:ascii="Times New Roman" w:hAnsi="Times New Roman" w:cs="Times New Roman"/>
        </w:rPr>
      </w:pPr>
    </w:p>
    <w:p w:rsidR="00D8035C" w:rsidRDefault="00D8035C" w:rsidP="00365BD7">
      <w:pPr>
        <w:spacing w:after="0" w:line="240" w:lineRule="auto"/>
        <w:rPr>
          <w:rFonts w:ascii="Times New Roman" w:hAnsi="Times New Roman" w:cs="Times New Roman"/>
        </w:rPr>
      </w:pPr>
    </w:p>
    <w:p w:rsidR="00D8035C" w:rsidRDefault="00D8035C" w:rsidP="00365BD7">
      <w:pPr>
        <w:spacing w:after="0" w:line="240" w:lineRule="auto"/>
        <w:rPr>
          <w:rFonts w:ascii="Times New Roman" w:hAnsi="Times New Roman" w:cs="Times New Roman"/>
        </w:rPr>
      </w:pPr>
    </w:p>
    <w:p w:rsidR="00D8035C" w:rsidRDefault="00D8035C" w:rsidP="00365BD7">
      <w:pPr>
        <w:spacing w:after="0" w:line="240" w:lineRule="auto"/>
        <w:rPr>
          <w:rFonts w:ascii="Times New Roman" w:hAnsi="Times New Roman" w:cs="Times New Roman"/>
        </w:rPr>
      </w:pPr>
    </w:p>
    <w:p w:rsidR="00D8035C" w:rsidRDefault="00D8035C" w:rsidP="00365BD7">
      <w:pPr>
        <w:spacing w:after="0" w:line="240" w:lineRule="auto"/>
        <w:rPr>
          <w:rFonts w:ascii="Times New Roman" w:hAnsi="Times New Roman" w:cs="Times New Roman"/>
        </w:rPr>
      </w:pPr>
    </w:p>
    <w:p w:rsidR="00D8035C" w:rsidRDefault="00D8035C" w:rsidP="00365BD7">
      <w:pPr>
        <w:spacing w:after="0" w:line="240" w:lineRule="auto"/>
        <w:rPr>
          <w:rFonts w:ascii="Times New Roman" w:hAnsi="Times New Roman" w:cs="Times New Roman"/>
        </w:rPr>
      </w:pPr>
    </w:p>
    <w:p w:rsidR="00D8035C" w:rsidRPr="00917BD2" w:rsidRDefault="00D8035C" w:rsidP="00365BD7">
      <w:pPr>
        <w:spacing w:after="0" w:line="240" w:lineRule="auto"/>
        <w:rPr>
          <w:rFonts w:ascii="Times New Roman" w:hAnsi="Times New Roman" w:cs="Times New Roman"/>
        </w:rPr>
      </w:pPr>
    </w:p>
    <w:p w:rsidR="00365BD7" w:rsidRPr="00917BD2" w:rsidRDefault="00365BD7" w:rsidP="00365BD7">
      <w:pPr>
        <w:spacing w:after="0" w:line="240" w:lineRule="auto"/>
        <w:rPr>
          <w:rFonts w:ascii="Times New Roman" w:hAnsi="Times New Roman" w:cs="Times New Roman"/>
        </w:rPr>
      </w:pPr>
    </w:p>
    <w:p w:rsidR="00365BD7" w:rsidRPr="00917BD2" w:rsidRDefault="00365BD7" w:rsidP="00365BD7">
      <w:pPr>
        <w:spacing w:after="0" w:line="240" w:lineRule="auto"/>
        <w:rPr>
          <w:rFonts w:ascii="Times New Roman" w:hAnsi="Times New Roman" w:cs="Times New Roman"/>
        </w:rPr>
      </w:pPr>
    </w:p>
    <w:p w:rsidR="00365BD7" w:rsidRPr="00917BD2" w:rsidRDefault="00365BD7" w:rsidP="00365BD7">
      <w:pPr>
        <w:pStyle w:val="Heading1"/>
        <w:spacing w:before="0" w:line="240" w:lineRule="auto"/>
        <w:rPr>
          <w:rFonts w:ascii="Times New Roman" w:hAnsi="Times New Roman" w:cs="Times New Roman"/>
          <w:sz w:val="22"/>
          <w:szCs w:val="22"/>
        </w:rPr>
      </w:pPr>
      <w:r w:rsidRPr="00917BD2">
        <w:rPr>
          <w:rFonts w:ascii="Times New Roman" w:hAnsi="Times New Roman" w:cs="Times New Roman"/>
          <w:sz w:val="22"/>
          <w:szCs w:val="22"/>
        </w:rPr>
        <w:lastRenderedPageBreak/>
        <w:t>Chapter 14: Architects of Change: Reconstructing Society</w:t>
      </w:r>
    </w:p>
    <w:p w:rsidR="00365BD7" w:rsidRPr="00917BD2" w:rsidRDefault="00365BD7" w:rsidP="00365BD7">
      <w:pPr>
        <w:pStyle w:val="Paragraphafter1head"/>
        <w:spacing w:before="0" w:line="240" w:lineRule="auto"/>
        <w:rPr>
          <w:rFonts w:cs="Times New Roman"/>
          <w:sz w:val="22"/>
          <w:szCs w:val="22"/>
        </w:rPr>
      </w:pPr>
      <w:r w:rsidRPr="00917BD2">
        <w:rPr>
          <w:rFonts w:cs="Times New Roman"/>
          <w:sz w:val="22"/>
          <w:szCs w:val="22"/>
        </w:rPr>
        <w:t xml:space="preserve">Chapter 14 highlights the importance of social change. It examines the </w:t>
      </w:r>
      <w:proofErr w:type="gramStart"/>
      <w:r w:rsidRPr="00917BD2">
        <w:rPr>
          <w:rFonts w:cs="Times New Roman"/>
          <w:sz w:val="22"/>
          <w:szCs w:val="22"/>
        </w:rPr>
        <w:t>speed and causes of social change</w:t>
      </w:r>
      <w:proofErr w:type="gramEnd"/>
      <w:r w:rsidRPr="00917BD2">
        <w:rPr>
          <w:rFonts w:cs="Times New Roman"/>
          <w:sz w:val="22"/>
          <w:szCs w:val="22"/>
        </w:rPr>
        <w:t xml:space="preserve"> and provides an overview of social movements, their organization, and their practices. It introduces sociological theories on them such as relative deprivation. It connects micro and macro phenomenon such as parent’s expectations of children excelling at sports and internet and erosion of personal privacy. It revisits the sociological imagination. Chapter 14 is linked with Foundational Concept 9, Content Categories A and B. </w:t>
      </w:r>
    </w:p>
    <w:p w:rsidR="00365BD7" w:rsidRPr="00917BD2" w:rsidRDefault="00365BD7" w:rsidP="00365BD7">
      <w:pPr>
        <w:pStyle w:val="Heading2"/>
        <w:spacing w:before="0" w:line="240" w:lineRule="auto"/>
        <w:rPr>
          <w:rFonts w:ascii="Times New Roman" w:hAnsi="Times New Roman" w:cs="Times New Roman"/>
          <w:color w:val="auto"/>
          <w:sz w:val="22"/>
          <w:szCs w:val="22"/>
        </w:rPr>
      </w:pPr>
    </w:p>
    <w:p w:rsidR="00365BD7" w:rsidRPr="00917BD2" w:rsidRDefault="00365BD7" w:rsidP="00365BD7">
      <w:pPr>
        <w:pStyle w:val="Heading2"/>
        <w:spacing w:before="0" w:line="240" w:lineRule="auto"/>
        <w:rPr>
          <w:rFonts w:ascii="Times New Roman" w:hAnsi="Times New Roman" w:cs="Times New Roman"/>
          <w:sz w:val="22"/>
          <w:szCs w:val="22"/>
        </w:rPr>
      </w:pPr>
      <w:r w:rsidRPr="00917BD2">
        <w:rPr>
          <w:rFonts w:ascii="Times New Roman" w:hAnsi="Times New Roman" w:cs="Times New Roman"/>
          <w:sz w:val="22"/>
          <w:szCs w:val="22"/>
        </w:rPr>
        <w:t>MCAT Foundational Standards/Subtopics</w:t>
      </w:r>
    </w:p>
    <w:tbl>
      <w:tblPr>
        <w:tblStyle w:val="TableGrid"/>
        <w:tblW w:w="9360" w:type="dxa"/>
        <w:tblInd w:w="-5" w:type="dxa"/>
        <w:tblLook w:val="04A0" w:firstRow="1" w:lastRow="0" w:firstColumn="1" w:lastColumn="0" w:noHBand="0" w:noVBand="1"/>
      </w:tblPr>
      <w:tblGrid>
        <w:gridCol w:w="9360"/>
      </w:tblGrid>
      <w:tr w:rsidR="00365BD7" w:rsidRPr="00917BD2" w:rsidTr="00E218BE">
        <w:trPr>
          <w:trHeight w:val="1305"/>
        </w:trPr>
        <w:tc>
          <w:tcPr>
            <w:tcW w:w="9360" w:type="dxa"/>
          </w:tcPr>
          <w:p w:rsidR="00365BD7" w:rsidRPr="00917BD2" w:rsidRDefault="00D8035C" w:rsidP="00E218BE">
            <w:pPr>
              <w:shd w:val="clear" w:color="auto" w:fill="FFFFFF"/>
              <w:rPr>
                <w:rFonts w:ascii="Times New Roman" w:eastAsia="Times New Roman" w:hAnsi="Times New Roman" w:cs="Times New Roman"/>
                <w:b/>
              </w:rPr>
            </w:pPr>
            <w:hyperlink r:id="rId96" w:history="1">
              <w:r w:rsidR="00365BD7" w:rsidRPr="00917BD2">
                <w:rPr>
                  <w:rFonts w:ascii="Times New Roman" w:eastAsia="Times New Roman" w:hAnsi="Times New Roman" w:cs="Times New Roman"/>
                  <w:b/>
                </w:rPr>
                <w:t>Content Category 9A</w:t>
              </w:r>
            </w:hyperlink>
            <w:r w:rsidR="00365BD7" w:rsidRPr="00917BD2">
              <w:rPr>
                <w:rFonts w:ascii="Times New Roman" w:eastAsia="Times New Roman" w:hAnsi="Times New Roman" w:cs="Times New Roman"/>
                <w:b/>
              </w:rPr>
              <w:t>: Understanding social structure</w:t>
            </w:r>
          </w:p>
          <w:p w:rsidR="00365BD7" w:rsidRPr="00917BD2" w:rsidRDefault="00365BD7" w:rsidP="00365BD7">
            <w:pPr>
              <w:numPr>
                <w:ilvl w:val="0"/>
                <w:numId w:val="3"/>
              </w:numPr>
              <w:shd w:val="clear" w:color="auto" w:fill="FFFFFF"/>
              <w:tabs>
                <w:tab w:val="clear" w:pos="360"/>
                <w:tab w:val="num" w:pos="720"/>
              </w:tabs>
              <w:spacing w:after="0" w:line="240" w:lineRule="auto"/>
              <w:ind w:left="720"/>
              <w:rPr>
                <w:rFonts w:ascii="Times New Roman" w:eastAsia="Times New Roman" w:hAnsi="Times New Roman" w:cs="Times New Roman"/>
              </w:rPr>
            </w:pPr>
            <w:r w:rsidRPr="00917BD2">
              <w:rPr>
                <w:rFonts w:ascii="Times New Roman" w:eastAsia="Times New Roman" w:hAnsi="Times New Roman" w:cs="Times New Roman"/>
              </w:rPr>
              <w:t xml:space="preserve">Theoretical Approaches </w:t>
            </w:r>
          </w:p>
          <w:p w:rsidR="00365BD7" w:rsidRPr="00917BD2" w:rsidRDefault="00365BD7" w:rsidP="00365BD7">
            <w:pPr>
              <w:numPr>
                <w:ilvl w:val="1"/>
                <w:numId w:val="3"/>
              </w:numPr>
              <w:shd w:val="clear" w:color="auto" w:fill="FFFFFF"/>
              <w:tabs>
                <w:tab w:val="clear" w:pos="1260"/>
                <w:tab w:val="num" w:pos="1440"/>
              </w:tabs>
              <w:spacing w:after="0" w:line="240" w:lineRule="auto"/>
              <w:ind w:left="1440"/>
              <w:rPr>
                <w:rFonts w:ascii="Times New Roman" w:eastAsia="Times New Roman" w:hAnsi="Times New Roman" w:cs="Times New Roman"/>
              </w:rPr>
            </w:pPr>
            <w:r w:rsidRPr="00917BD2">
              <w:rPr>
                <w:rFonts w:ascii="Times New Roman" w:eastAsia="Times New Roman" w:hAnsi="Times New Roman" w:cs="Times New Roman"/>
              </w:rPr>
              <w:t>micro macro</w:t>
            </w:r>
          </w:p>
          <w:p w:rsidR="00365BD7" w:rsidRPr="00917BD2" w:rsidRDefault="00365BD7" w:rsidP="00E218BE">
            <w:pPr>
              <w:shd w:val="clear" w:color="auto" w:fill="FFFFFF"/>
              <w:ind w:left="360"/>
              <w:rPr>
                <w:rFonts w:ascii="Times New Roman" w:eastAsia="Times New Roman" w:hAnsi="Times New Roman" w:cs="Times New Roman"/>
              </w:rPr>
            </w:pPr>
            <w:r w:rsidRPr="00917BD2">
              <w:rPr>
                <w:rFonts w:ascii="Times New Roman" w:eastAsia="Times New Roman" w:hAnsi="Times New Roman" w:cs="Times New Roman"/>
              </w:rPr>
              <w:t xml:space="preserve">        Culture</w:t>
            </w:r>
          </w:p>
          <w:p w:rsidR="00365BD7" w:rsidRPr="00917BD2" w:rsidRDefault="00365BD7" w:rsidP="00E218BE">
            <w:pPr>
              <w:shd w:val="clear" w:color="auto" w:fill="FFFFFF"/>
              <w:rPr>
                <w:rFonts w:ascii="Times New Roman" w:eastAsia="Times New Roman" w:hAnsi="Times New Roman" w:cs="Times New Roman"/>
              </w:rPr>
            </w:pPr>
            <w:r w:rsidRPr="00917BD2">
              <w:rPr>
                <w:rFonts w:ascii="Times New Roman" w:eastAsia="Times New Roman" w:hAnsi="Times New Roman" w:cs="Times New Roman"/>
              </w:rPr>
              <w:t xml:space="preserve">                      Diffusion </w:t>
            </w:r>
          </w:p>
          <w:p w:rsidR="00365BD7" w:rsidRPr="00917BD2" w:rsidRDefault="00D8035C" w:rsidP="00E218BE">
            <w:pPr>
              <w:shd w:val="clear" w:color="auto" w:fill="FFFFFF"/>
              <w:rPr>
                <w:rFonts w:ascii="Times New Roman" w:eastAsia="Times New Roman" w:hAnsi="Times New Roman" w:cs="Times New Roman"/>
                <w:b/>
              </w:rPr>
            </w:pPr>
            <w:hyperlink r:id="rId97" w:history="1">
              <w:r w:rsidR="00365BD7" w:rsidRPr="00917BD2">
                <w:rPr>
                  <w:rFonts w:ascii="Times New Roman" w:eastAsia="Times New Roman" w:hAnsi="Times New Roman" w:cs="Times New Roman"/>
                  <w:b/>
                </w:rPr>
                <w:t>Content Category 9B</w:t>
              </w:r>
            </w:hyperlink>
            <w:r w:rsidR="00365BD7" w:rsidRPr="00917BD2">
              <w:rPr>
                <w:rFonts w:ascii="Times New Roman" w:eastAsia="Times New Roman" w:hAnsi="Times New Roman" w:cs="Times New Roman"/>
                <w:b/>
              </w:rPr>
              <w:t>: Demographic characteristics and processes</w:t>
            </w:r>
          </w:p>
          <w:p w:rsidR="00365BD7" w:rsidRPr="00917BD2" w:rsidRDefault="00365BD7" w:rsidP="00E218BE">
            <w:pPr>
              <w:shd w:val="clear" w:color="auto" w:fill="FFFFFF"/>
              <w:rPr>
                <w:rFonts w:ascii="Times New Roman" w:eastAsia="Times New Roman" w:hAnsi="Times New Roman" w:cs="Times New Roman"/>
              </w:rPr>
            </w:pPr>
            <w:r w:rsidRPr="00917BD2">
              <w:rPr>
                <w:rFonts w:ascii="Times New Roman" w:eastAsia="Times New Roman" w:hAnsi="Times New Roman" w:cs="Times New Roman"/>
              </w:rPr>
              <w:t>Social movements</w:t>
            </w:r>
          </w:p>
          <w:p w:rsidR="00365BD7" w:rsidRPr="00917BD2" w:rsidRDefault="00365BD7" w:rsidP="00365BD7">
            <w:pPr>
              <w:numPr>
                <w:ilvl w:val="2"/>
                <w:numId w:val="3"/>
              </w:numPr>
              <w:shd w:val="clear" w:color="auto" w:fill="FFFFFF"/>
              <w:tabs>
                <w:tab w:val="clear" w:pos="2160"/>
                <w:tab w:val="num" w:pos="540"/>
              </w:tabs>
              <w:spacing w:after="0" w:line="240" w:lineRule="auto"/>
              <w:ind w:left="540"/>
              <w:rPr>
                <w:rFonts w:ascii="Times New Roman" w:eastAsia="Times New Roman" w:hAnsi="Times New Roman" w:cs="Times New Roman"/>
                <w:b/>
              </w:rPr>
            </w:pPr>
            <w:r w:rsidRPr="00917BD2">
              <w:rPr>
                <w:rFonts w:ascii="Times New Roman" w:eastAsia="Times New Roman" w:hAnsi="Times New Roman" w:cs="Times New Roman"/>
              </w:rPr>
              <w:t xml:space="preserve">Relative deprivation </w:t>
            </w:r>
          </w:p>
          <w:p w:rsidR="00365BD7" w:rsidRPr="00917BD2" w:rsidRDefault="00365BD7" w:rsidP="00365BD7">
            <w:pPr>
              <w:numPr>
                <w:ilvl w:val="2"/>
                <w:numId w:val="3"/>
              </w:numPr>
              <w:shd w:val="clear" w:color="auto" w:fill="FFFFFF"/>
              <w:tabs>
                <w:tab w:val="clear" w:pos="2160"/>
                <w:tab w:val="num" w:pos="540"/>
              </w:tabs>
              <w:spacing w:after="0" w:line="240" w:lineRule="auto"/>
              <w:ind w:left="540"/>
              <w:rPr>
                <w:rFonts w:ascii="Times New Roman" w:eastAsia="Times New Roman" w:hAnsi="Times New Roman" w:cs="Times New Roman"/>
                <w:b/>
              </w:rPr>
            </w:pPr>
            <w:r w:rsidRPr="00917BD2">
              <w:rPr>
                <w:rFonts w:ascii="Times New Roman" w:eastAsia="Times New Roman" w:hAnsi="Times New Roman" w:cs="Times New Roman"/>
              </w:rPr>
              <w:t>Organization of social movements</w:t>
            </w:r>
          </w:p>
          <w:p w:rsidR="00365BD7" w:rsidRPr="00917BD2" w:rsidRDefault="00365BD7" w:rsidP="00365BD7">
            <w:pPr>
              <w:numPr>
                <w:ilvl w:val="2"/>
                <w:numId w:val="3"/>
              </w:numPr>
              <w:shd w:val="clear" w:color="auto" w:fill="FFFFFF"/>
              <w:tabs>
                <w:tab w:val="clear" w:pos="2160"/>
                <w:tab w:val="num" w:pos="540"/>
              </w:tabs>
              <w:spacing w:after="0" w:line="240" w:lineRule="auto"/>
              <w:ind w:left="540"/>
              <w:rPr>
                <w:rFonts w:ascii="Times New Roman" w:eastAsia="Times New Roman" w:hAnsi="Times New Roman" w:cs="Times New Roman"/>
                <w:b/>
              </w:rPr>
            </w:pPr>
            <w:r w:rsidRPr="00917BD2">
              <w:rPr>
                <w:rFonts w:ascii="Times New Roman" w:eastAsia="Times New Roman" w:hAnsi="Times New Roman" w:cs="Times New Roman"/>
              </w:rPr>
              <w:t>Movement strategies and tactics</w:t>
            </w:r>
          </w:p>
          <w:p w:rsidR="00365BD7" w:rsidRPr="00917BD2" w:rsidRDefault="00365BD7" w:rsidP="00365BD7">
            <w:pPr>
              <w:numPr>
                <w:ilvl w:val="1"/>
                <w:numId w:val="3"/>
              </w:numPr>
              <w:shd w:val="clear" w:color="auto" w:fill="FFFFFF"/>
              <w:tabs>
                <w:tab w:val="num" w:pos="1440"/>
              </w:tabs>
              <w:spacing w:after="0" w:line="240" w:lineRule="auto"/>
              <w:rPr>
                <w:rFonts w:ascii="Times New Roman" w:eastAsia="Times New Roman" w:hAnsi="Times New Roman" w:cs="Times New Roman"/>
                <w:b/>
              </w:rPr>
            </w:pPr>
            <w:r w:rsidRPr="00917BD2">
              <w:rPr>
                <w:rFonts w:ascii="Times New Roman" w:eastAsia="Times New Roman" w:hAnsi="Times New Roman" w:cs="Times New Roman"/>
              </w:rPr>
              <w:t xml:space="preserve">Globalization </w:t>
            </w:r>
          </w:p>
        </w:tc>
      </w:tr>
    </w:tbl>
    <w:p w:rsidR="00365BD7" w:rsidRPr="00917BD2" w:rsidRDefault="00365BD7" w:rsidP="00365BD7">
      <w:pPr>
        <w:spacing w:after="0" w:line="240" w:lineRule="auto"/>
        <w:rPr>
          <w:rFonts w:ascii="Times New Roman" w:hAnsi="Times New Roman" w:cs="Times New Roman"/>
        </w:rPr>
      </w:pPr>
    </w:p>
    <w:p w:rsidR="00365BD7" w:rsidRPr="00917BD2" w:rsidRDefault="00365BD7" w:rsidP="00365BD7">
      <w:pPr>
        <w:pStyle w:val="Heading2"/>
        <w:spacing w:before="0" w:line="240" w:lineRule="auto"/>
        <w:rPr>
          <w:rFonts w:ascii="Times New Roman" w:hAnsi="Times New Roman" w:cs="Times New Roman"/>
          <w:sz w:val="22"/>
          <w:szCs w:val="22"/>
        </w:rPr>
      </w:pPr>
      <w:r w:rsidRPr="00917BD2">
        <w:rPr>
          <w:rFonts w:ascii="Times New Roman" w:hAnsi="Times New Roman" w:cs="Times New Roman"/>
          <w:sz w:val="22"/>
          <w:szCs w:val="22"/>
        </w:rPr>
        <w:t>For Further Research and Exploration</w:t>
      </w:r>
    </w:p>
    <w:tbl>
      <w:tblPr>
        <w:tblStyle w:val="TableGrid"/>
        <w:tblW w:w="9360" w:type="dxa"/>
        <w:tblInd w:w="-5" w:type="dxa"/>
        <w:tblLook w:val="04A0" w:firstRow="1" w:lastRow="0" w:firstColumn="1" w:lastColumn="0" w:noHBand="0" w:noVBand="1"/>
      </w:tblPr>
      <w:tblGrid>
        <w:gridCol w:w="9360"/>
      </w:tblGrid>
      <w:tr w:rsidR="00365BD7" w:rsidRPr="00917BD2" w:rsidTr="00E218BE">
        <w:trPr>
          <w:trHeight w:val="1400"/>
        </w:trPr>
        <w:tc>
          <w:tcPr>
            <w:tcW w:w="9360" w:type="dxa"/>
          </w:tcPr>
          <w:p w:rsidR="00365BD7" w:rsidRPr="00917BD2" w:rsidRDefault="00365BD7" w:rsidP="00365BD7">
            <w:pPr>
              <w:pStyle w:val="ListParagraph"/>
              <w:numPr>
                <w:ilvl w:val="0"/>
                <w:numId w:val="4"/>
              </w:numPr>
              <w:spacing w:after="0" w:line="240" w:lineRule="auto"/>
              <w:contextualSpacing/>
              <w:rPr>
                <w:rFonts w:ascii="Times New Roman" w:hAnsi="Times New Roman" w:cs="Times New Roman"/>
                <w:b/>
              </w:rPr>
            </w:pPr>
            <w:r w:rsidRPr="00917BD2">
              <w:rPr>
                <w:rFonts w:ascii="Times New Roman" w:hAnsi="Times New Roman" w:cs="Times New Roman"/>
                <w:b/>
              </w:rPr>
              <w:t xml:space="preserve">Social Movements </w:t>
            </w:r>
          </w:p>
          <w:p w:rsidR="00365BD7" w:rsidRPr="00917BD2" w:rsidRDefault="00D8035C" w:rsidP="00E218BE">
            <w:pPr>
              <w:rPr>
                <w:rFonts w:ascii="Times New Roman" w:hAnsi="Times New Roman" w:cs="Times New Roman"/>
                <w:i/>
              </w:rPr>
            </w:pPr>
            <w:hyperlink r:id="rId98" w:history="1">
              <w:r w:rsidR="00365BD7" w:rsidRPr="00917BD2">
                <w:rPr>
                  <w:rStyle w:val="Hyperlink"/>
                  <w:rFonts w:ascii="Times New Roman" w:hAnsi="Times New Roman" w:cs="Times New Roman"/>
                  <w:color w:val="auto"/>
                </w:rPr>
                <w:t>https://www.khanacademy.org/video/social-movements</w:t>
              </w:r>
            </w:hyperlink>
          </w:p>
          <w:p w:rsidR="00365BD7" w:rsidRPr="00917BD2" w:rsidRDefault="00365BD7" w:rsidP="00E218BE">
            <w:pPr>
              <w:rPr>
                <w:rFonts w:ascii="Times New Roman" w:hAnsi="Times New Roman" w:cs="Times New Roman"/>
              </w:rPr>
            </w:pPr>
            <w:r w:rsidRPr="00917BD2">
              <w:rPr>
                <w:rFonts w:ascii="Times New Roman" w:hAnsi="Times New Roman" w:cs="Times New Roman"/>
              </w:rPr>
              <w:t xml:space="preserve">This </w:t>
            </w:r>
            <w:r w:rsidR="00B721A2">
              <w:rPr>
                <w:rFonts w:ascii="Times New Roman" w:hAnsi="Times New Roman" w:cs="Times New Roman"/>
              </w:rPr>
              <w:t>7</w:t>
            </w:r>
            <w:r w:rsidRPr="00917BD2">
              <w:rPr>
                <w:rFonts w:ascii="Times New Roman" w:hAnsi="Times New Roman" w:cs="Times New Roman"/>
              </w:rPr>
              <w:t xml:space="preserve">-min clip explores relative deprivation, resource mobilization, and rational choice theories of social movements. Produced collaboratively by the Association of American Medical Colleges and Khan University. </w:t>
            </w:r>
          </w:p>
          <w:p w:rsidR="00365BD7" w:rsidRPr="00917BD2" w:rsidRDefault="00365BD7" w:rsidP="00E218BE">
            <w:pPr>
              <w:shd w:val="clear" w:color="auto" w:fill="FFFFFF"/>
              <w:outlineLvl w:val="0"/>
              <w:rPr>
                <w:rFonts w:ascii="Times New Roman" w:eastAsia="Times New Roman" w:hAnsi="Times New Roman" w:cs="Times New Roman"/>
                <w:b/>
                <w:bCs/>
                <w:kern w:val="36"/>
              </w:rPr>
            </w:pPr>
          </w:p>
          <w:p w:rsidR="00365BD7" w:rsidRPr="00917BD2" w:rsidRDefault="00365BD7" w:rsidP="00365BD7">
            <w:pPr>
              <w:pStyle w:val="ListParagraph"/>
              <w:numPr>
                <w:ilvl w:val="0"/>
                <w:numId w:val="4"/>
              </w:numPr>
              <w:shd w:val="clear" w:color="auto" w:fill="FFFFFF"/>
              <w:spacing w:after="0" w:line="240" w:lineRule="auto"/>
              <w:contextualSpacing/>
              <w:rPr>
                <w:rFonts w:ascii="Times New Roman" w:eastAsia="Times New Roman" w:hAnsi="Times New Roman" w:cs="Times New Roman"/>
                <w:b/>
              </w:rPr>
            </w:pPr>
            <w:r w:rsidRPr="00917BD2">
              <w:rPr>
                <w:rFonts w:ascii="Times New Roman" w:eastAsia="Times New Roman" w:hAnsi="Times New Roman" w:cs="Times New Roman"/>
                <w:b/>
              </w:rPr>
              <w:t>Protesting Racism</w:t>
            </w:r>
          </w:p>
          <w:p w:rsidR="00365BD7" w:rsidRPr="00917BD2" w:rsidRDefault="00365BD7" w:rsidP="00E218BE">
            <w:pPr>
              <w:shd w:val="clear" w:color="auto" w:fill="FFFFFF"/>
              <w:rPr>
                <w:rFonts w:ascii="Times New Roman" w:eastAsia="Times New Roman" w:hAnsi="Times New Roman" w:cs="Times New Roman"/>
              </w:rPr>
            </w:pPr>
            <w:r w:rsidRPr="00917BD2">
              <w:rPr>
                <w:rFonts w:ascii="Times New Roman" w:eastAsia="Times New Roman" w:hAnsi="Times New Roman" w:cs="Times New Roman"/>
              </w:rPr>
              <w:t>http://videoarchive.asanet.org/presentation/?fw__param=protesting_police_brutality_and_racism</w:t>
            </w:r>
          </w:p>
          <w:p w:rsidR="00365BD7" w:rsidRPr="00917BD2" w:rsidRDefault="00365BD7" w:rsidP="00E218BE">
            <w:pPr>
              <w:rPr>
                <w:rFonts w:ascii="Times New Roman" w:hAnsi="Times New Roman" w:cs="Times New Roman"/>
              </w:rPr>
            </w:pPr>
            <w:r w:rsidRPr="00917BD2">
              <w:rPr>
                <w:rFonts w:ascii="Times New Roman" w:hAnsi="Times New Roman" w:cs="Times New Roman"/>
              </w:rPr>
              <w:t xml:space="preserve">This hour-long panel at the 2016 American Sociological Association discusses the </w:t>
            </w:r>
            <w:r w:rsidR="00B721A2">
              <w:rPr>
                <w:rFonts w:ascii="Times New Roman" w:hAnsi="Times New Roman" w:cs="Times New Roman"/>
              </w:rPr>
              <w:t>B</w:t>
            </w:r>
            <w:r w:rsidRPr="00917BD2">
              <w:rPr>
                <w:rFonts w:ascii="Times New Roman" w:hAnsi="Times New Roman" w:cs="Times New Roman"/>
              </w:rPr>
              <w:t xml:space="preserve">lack lives matter social movement and explores its organization and tactics. Also provided is access to a transcript of the discussion for an at-a-glance overview. </w:t>
            </w:r>
          </w:p>
          <w:p w:rsidR="00365BD7" w:rsidRPr="00917BD2" w:rsidRDefault="00365BD7" w:rsidP="00E218BE">
            <w:pPr>
              <w:rPr>
                <w:rFonts w:ascii="Times New Roman" w:hAnsi="Times New Roman" w:cs="Times New Roman"/>
                <w:b/>
              </w:rPr>
            </w:pPr>
          </w:p>
          <w:p w:rsidR="00365BD7" w:rsidRPr="00917BD2" w:rsidRDefault="00365BD7" w:rsidP="00365BD7">
            <w:pPr>
              <w:pStyle w:val="ListParagraph"/>
              <w:numPr>
                <w:ilvl w:val="0"/>
                <w:numId w:val="4"/>
              </w:numPr>
              <w:spacing w:after="0" w:line="240" w:lineRule="auto"/>
              <w:contextualSpacing/>
              <w:rPr>
                <w:rFonts w:ascii="Times New Roman" w:hAnsi="Times New Roman" w:cs="Times New Roman"/>
                <w:b/>
              </w:rPr>
            </w:pPr>
            <w:r w:rsidRPr="00917BD2">
              <w:rPr>
                <w:rFonts w:ascii="Times New Roman" w:hAnsi="Times New Roman" w:cs="Times New Roman"/>
                <w:b/>
              </w:rPr>
              <w:t>The 21st</w:t>
            </w:r>
            <w:r w:rsidR="00B721A2">
              <w:rPr>
                <w:rFonts w:ascii="Times New Roman" w:hAnsi="Times New Roman" w:cs="Times New Roman"/>
                <w:b/>
              </w:rPr>
              <w:t>-</w:t>
            </w:r>
            <w:r w:rsidRPr="00917BD2">
              <w:rPr>
                <w:rFonts w:ascii="Times New Roman" w:hAnsi="Times New Roman" w:cs="Times New Roman"/>
                <w:b/>
              </w:rPr>
              <w:t>Century U.S. Labor Movement</w:t>
            </w:r>
          </w:p>
          <w:p w:rsidR="00365BD7" w:rsidRPr="00917BD2" w:rsidRDefault="00D8035C" w:rsidP="00E218BE">
            <w:pPr>
              <w:pStyle w:val="ListParagraph"/>
              <w:ind w:left="0"/>
              <w:rPr>
                <w:rFonts w:ascii="Times New Roman" w:hAnsi="Times New Roman" w:cs="Times New Roman"/>
              </w:rPr>
            </w:pPr>
            <w:hyperlink r:id="rId99" w:history="1">
              <w:r w:rsidR="00365BD7" w:rsidRPr="00917BD2">
                <w:rPr>
                  <w:rStyle w:val="Hyperlink"/>
                  <w:rFonts w:ascii="Times New Roman" w:hAnsi="Times New Roman" w:cs="Times New Roman"/>
                </w:rPr>
                <w:t>http://videoarchive.asanet.org/presentation/?fw__param=the_21st_century_us_labor_movement</w:t>
              </w:r>
            </w:hyperlink>
          </w:p>
          <w:p w:rsidR="00365BD7" w:rsidRPr="00917BD2" w:rsidRDefault="00365BD7" w:rsidP="00E218BE">
            <w:pPr>
              <w:pStyle w:val="ListParagraph"/>
              <w:ind w:left="0"/>
              <w:rPr>
                <w:rFonts w:ascii="Times New Roman" w:hAnsi="Times New Roman" w:cs="Times New Roman"/>
              </w:rPr>
            </w:pPr>
            <w:r w:rsidRPr="00917BD2">
              <w:rPr>
                <w:rFonts w:ascii="Times New Roman" w:hAnsi="Times New Roman" w:cs="Times New Roman"/>
              </w:rPr>
              <w:t>This hour-long panel at the 2016 American Sociological Association discusses the U.S. labor movement. Also provided is access to a transcript of the discussion for an at-a-glance overview.</w:t>
            </w:r>
          </w:p>
        </w:tc>
      </w:tr>
    </w:tbl>
    <w:p w:rsidR="00365BD7" w:rsidRPr="00917BD2" w:rsidRDefault="00365BD7" w:rsidP="00365BD7">
      <w:pPr>
        <w:spacing w:after="0" w:line="240" w:lineRule="auto"/>
        <w:rPr>
          <w:rFonts w:ascii="Times New Roman" w:eastAsiaTheme="majorEastAsia" w:hAnsi="Times New Roman" w:cs="Times New Roman"/>
          <w:b/>
          <w:bCs/>
        </w:rPr>
      </w:pPr>
      <w:r w:rsidRPr="00917BD2">
        <w:rPr>
          <w:rFonts w:ascii="Times New Roman" w:hAnsi="Times New Roman" w:cs="Times New Roman"/>
        </w:rPr>
        <w:lastRenderedPageBreak/>
        <w:br w:type="page"/>
      </w:r>
    </w:p>
    <w:p w:rsidR="00365BD7" w:rsidRPr="00917BD2" w:rsidRDefault="00B721A2" w:rsidP="00D8035C">
      <w:pPr>
        <w:pStyle w:val="Heading1"/>
        <w:spacing w:before="0" w:line="240" w:lineRule="auto"/>
        <w:rPr>
          <w:rFonts w:ascii="Times New Roman" w:hAnsi="Times New Roman" w:cs="Times New Roman"/>
          <w:sz w:val="22"/>
          <w:szCs w:val="22"/>
        </w:rPr>
      </w:pPr>
      <w:r w:rsidRPr="00917BD2">
        <w:rPr>
          <w:rFonts w:ascii="Times New Roman" w:hAnsi="Times New Roman" w:cs="Times New Roman"/>
          <w:sz w:val="22"/>
          <w:szCs w:val="22"/>
        </w:rPr>
        <w:lastRenderedPageBreak/>
        <w:t xml:space="preserve">Appendix </w:t>
      </w:r>
      <w:r w:rsidR="00365BD7" w:rsidRPr="00917BD2">
        <w:rPr>
          <w:rFonts w:ascii="Times New Roman" w:hAnsi="Times New Roman" w:cs="Times New Roman"/>
          <w:sz w:val="22"/>
          <w:szCs w:val="22"/>
        </w:rPr>
        <w:t>A</w:t>
      </w:r>
    </w:p>
    <w:tbl>
      <w:tblPr>
        <w:tblW w:w="0" w:type="auto"/>
        <w:tblBorders>
          <w:top w:val="nil"/>
          <w:left w:val="nil"/>
          <w:bottom w:val="nil"/>
          <w:right w:val="nil"/>
        </w:tblBorders>
        <w:tblLayout w:type="fixed"/>
        <w:tblLook w:val="0000" w:firstRow="0" w:lastRow="0" w:firstColumn="0" w:lastColumn="0" w:noHBand="0" w:noVBand="0"/>
      </w:tblPr>
      <w:tblGrid>
        <w:gridCol w:w="8828"/>
      </w:tblGrid>
      <w:tr w:rsidR="00365BD7" w:rsidRPr="00917BD2" w:rsidTr="00E218BE">
        <w:trPr>
          <w:trHeight w:val="214"/>
        </w:trPr>
        <w:tc>
          <w:tcPr>
            <w:tcW w:w="8828" w:type="dxa"/>
          </w:tcPr>
          <w:p w:rsidR="00365BD7" w:rsidRPr="00917BD2" w:rsidRDefault="00365BD7" w:rsidP="00E218BE">
            <w:pPr>
              <w:pStyle w:val="Heading2"/>
              <w:spacing w:before="0" w:line="240" w:lineRule="auto"/>
              <w:rPr>
                <w:rFonts w:ascii="Times New Roman" w:hAnsi="Times New Roman" w:cs="Times New Roman"/>
                <w:sz w:val="22"/>
                <w:szCs w:val="22"/>
              </w:rPr>
            </w:pPr>
            <w:bookmarkStart w:id="0" w:name="_GoBack"/>
            <w:bookmarkEnd w:id="0"/>
            <w:r w:rsidRPr="00917BD2">
              <w:rPr>
                <w:rFonts w:ascii="Times New Roman" w:hAnsi="Times New Roman" w:cs="Times New Roman"/>
                <w:sz w:val="22"/>
                <w:szCs w:val="22"/>
              </w:rPr>
              <w:t>MCAT Scientific Inquiry and Reasoning Skills</w:t>
            </w:r>
            <w:r w:rsidRPr="00917BD2">
              <w:rPr>
                <w:rStyle w:val="FootnoteReference"/>
                <w:rFonts w:ascii="Times New Roman" w:hAnsi="Times New Roman" w:cs="Times New Roman"/>
                <w:color w:val="000000"/>
                <w:sz w:val="22"/>
                <w:szCs w:val="22"/>
              </w:rPr>
              <w:footnoteReference w:id="1"/>
            </w:r>
            <w:r w:rsidRPr="00917BD2">
              <w:rPr>
                <w:rFonts w:ascii="Times New Roman" w:hAnsi="Times New Roman" w:cs="Times New Roman"/>
                <w:sz w:val="22"/>
                <w:szCs w:val="22"/>
              </w:rPr>
              <w:t xml:space="preserve"> </w:t>
            </w:r>
          </w:p>
        </w:tc>
      </w:tr>
    </w:tbl>
    <w:p w:rsidR="00365BD7" w:rsidRPr="00917BD2" w:rsidRDefault="00365BD7" w:rsidP="00365BD7">
      <w:pPr>
        <w:spacing w:after="0" w:line="240" w:lineRule="auto"/>
        <w:rPr>
          <w:rFonts w:ascii="Times New Roman" w:hAnsi="Times New Roman" w:cs="Times New Roman"/>
          <w:i/>
        </w:rPr>
      </w:pPr>
    </w:p>
    <w:p w:rsidR="00365BD7" w:rsidRPr="00917BD2" w:rsidRDefault="00B721A2" w:rsidP="00365BD7">
      <w:pPr>
        <w:pStyle w:val="Heading3"/>
        <w:spacing w:before="0" w:line="240" w:lineRule="auto"/>
        <w:rPr>
          <w:rFonts w:ascii="Times New Roman" w:hAnsi="Times New Roman" w:cs="Times New Roman"/>
        </w:rPr>
      </w:pPr>
      <w:r w:rsidRPr="00917BD2">
        <w:rPr>
          <w:rFonts w:ascii="Times New Roman" w:hAnsi="Times New Roman" w:cs="Times New Roman"/>
        </w:rPr>
        <w:t xml:space="preserve">Skill </w:t>
      </w:r>
      <w:r>
        <w:rPr>
          <w:rFonts w:ascii="Times New Roman" w:hAnsi="Times New Roman" w:cs="Times New Roman"/>
        </w:rPr>
        <w:t>1</w:t>
      </w:r>
      <w:r w:rsidR="00365BD7" w:rsidRPr="00917BD2">
        <w:rPr>
          <w:rFonts w:ascii="Times New Roman" w:hAnsi="Times New Roman" w:cs="Times New Roman"/>
        </w:rPr>
        <w:t>: Knowledge of Scientific Concepts and Principles</w:t>
      </w:r>
    </w:p>
    <w:p w:rsidR="00365BD7" w:rsidRPr="00917BD2" w:rsidRDefault="00365BD7" w:rsidP="00365BD7">
      <w:pPr>
        <w:autoSpaceDE w:val="0"/>
        <w:autoSpaceDN w:val="0"/>
        <w:adjustRightInd w:val="0"/>
        <w:spacing w:after="0" w:line="240" w:lineRule="auto"/>
        <w:rPr>
          <w:rFonts w:ascii="Times New Roman" w:hAnsi="Times New Roman" w:cs="Times New Roman"/>
          <w:color w:val="000000"/>
        </w:rPr>
      </w:pPr>
      <w:r w:rsidRPr="00917BD2">
        <w:rPr>
          <w:rFonts w:ascii="Times New Roman" w:hAnsi="Times New Roman" w:cs="Times New Roman"/>
          <w:color w:val="000000"/>
        </w:rPr>
        <w:t xml:space="preserve">Demonstrating understanding of scientific concepts and principles </w:t>
      </w:r>
    </w:p>
    <w:p w:rsidR="00365BD7" w:rsidRPr="00917BD2" w:rsidRDefault="00365BD7" w:rsidP="00365BD7">
      <w:pPr>
        <w:autoSpaceDE w:val="0"/>
        <w:autoSpaceDN w:val="0"/>
        <w:adjustRightInd w:val="0"/>
        <w:spacing w:after="0" w:line="240" w:lineRule="auto"/>
        <w:rPr>
          <w:rFonts w:ascii="Times New Roman" w:hAnsi="Times New Roman" w:cs="Times New Roman"/>
          <w:color w:val="000000"/>
        </w:rPr>
      </w:pPr>
      <w:r w:rsidRPr="00917BD2">
        <w:rPr>
          <w:rFonts w:ascii="Times New Roman" w:hAnsi="Times New Roman" w:cs="Times New Roman"/>
          <w:color w:val="000000"/>
        </w:rPr>
        <w:t>Identifying the relationships between closely</w:t>
      </w:r>
      <w:r w:rsidR="00B721A2">
        <w:rPr>
          <w:rFonts w:ascii="Times New Roman" w:hAnsi="Times New Roman" w:cs="Times New Roman"/>
          <w:color w:val="000000"/>
        </w:rPr>
        <w:t xml:space="preserve"> </w:t>
      </w:r>
      <w:r w:rsidRPr="00917BD2">
        <w:rPr>
          <w:rFonts w:ascii="Times New Roman" w:hAnsi="Times New Roman" w:cs="Times New Roman"/>
          <w:color w:val="000000"/>
        </w:rPr>
        <w:t xml:space="preserve">related concepts </w:t>
      </w:r>
    </w:p>
    <w:p w:rsidR="00365BD7" w:rsidRPr="00917BD2" w:rsidRDefault="00365BD7" w:rsidP="00365BD7">
      <w:pPr>
        <w:autoSpaceDE w:val="0"/>
        <w:autoSpaceDN w:val="0"/>
        <w:adjustRightInd w:val="0"/>
        <w:spacing w:after="0" w:line="240" w:lineRule="auto"/>
        <w:rPr>
          <w:rFonts w:ascii="Times New Roman" w:hAnsi="Times New Roman" w:cs="Times New Roman"/>
          <w:color w:val="000000"/>
        </w:rPr>
      </w:pPr>
    </w:p>
    <w:p w:rsidR="00365BD7" w:rsidRPr="00917BD2" w:rsidRDefault="00365BD7" w:rsidP="00365BD7">
      <w:pPr>
        <w:pStyle w:val="Default"/>
        <w:rPr>
          <w:sz w:val="22"/>
          <w:szCs w:val="22"/>
        </w:rPr>
      </w:pPr>
      <w:r w:rsidRPr="00917BD2">
        <w:rPr>
          <w:sz w:val="22"/>
          <w:szCs w:val="22"/>
        </w:rPr>
        <w:t>Questions that test this skill will ask you to show that you understand scientific concepts and principles by, for example:</w:t>
      </w:r>
    </w:p>
    <w:tbl>
      <w:tblPr>
        <w:tblStyle w:val="TableGrid"/>
        <w:tblW w:w="0" w:type="auto"/>
        <w:tblInd w:w="18" w:type="dxa"/>
        <w:tblLook w:val="04A0" w:firstRow="1" w:lastRow="0" w:firstColumn="1" w:lastColumn="0" w:noHBand="0" w:noVBand="1"/>
      </w:tblPr>
      <w:tblGrid>
        <w:gridCol w:w="8972"/>
      </w:tblGrid>
      <w:tr w:rsidR="00365BD7" w:rsidRPr="00917BD2" w:rsidTr="00E218BE">
        <w:trPr>
          <w:trHeight w:val="1795"/>
        </w:trPr>
        <w:tc>
          <w:tcPr>
            <w:tcW w:w="9558" w:type="dxa"/>
          </w:tcPr>
          <w:p w:rsidR="00365BD7" w:rsidRPr="00917BD2" w:rsidRDefault="00365BD7" w:rsidP="00365BD7">
            <w:pPr>
              <w:pStyle w:val="Default"/>
              <w:numPr>
                <w:ilvl w:val="0"/>
                <w:numId w:val="4"/>
              </w:numPr>
              <w:rPr>
                <w:sz w:val="22"/>
                <w:szCs w:val="22"/>
              </w:rPr>
            </w:pPr>
            <w:r w:rsidRPr="00917BD2">
              <w:rPr>
                <w:sz w:val="22"/>
                <w:szCs w:val="22"/>
              </w:rPr>
              <w:t xml:space="preserve">Recognizing correct scientific principles </w:t>
            </w:r>
          </w:p>
          <w:p w:rsidR="00365BD7" w:rsidRPr="00917BD2" w:rsidRDefault="00365BD7" w:rsidP="00365BD7">
            <w:pPr>
              <w:pStyle w:val="Default"/>
              <w:numPr>
                <w:ilvl w:val="0"/>
                <w:numId w:val="4"/>
              </w:numPr>
              <w:rPr>
                <w:sz w:val="22"/>
                <w:szCs w:val="22"/>
              </w:rPr>
            </w:pPr>
            <w:r w:rsidRPr="00917BD2">
              <w:rPr>
                <w:sz w:val="22"/>
                <w:szCs w:val="22"/>
              </w:rPr>
              <w:t xml:space="preserve">Identifying the relationships among closely-related concepts </w:t>
            </w:r>
          </w:p>
          <w:p w:rsidR="00365BD7" w:rsidRPr="00917BD2" w:rsidRDefault="00365BD7" w:rsidP="00365BD7">
            <w:pPr>
              <w:pStyle w:val="Default"/>
              <w:numPr>
                <w:ilvl w:val="0"/>
                <w:numId w:val="4"/>
              </w:numPr>
              <w:rPr>
                <w:sz w:val="22"/>
                <w:szCs w:val="22"/>
              </w:rPr>
            </w:pPr>
            <w:r w:rsidRPr="00917BD2">
              <w:rPr>
                <w:sz w:val="22"/>
                <w:szCs w:val="22"/>
              </w:rPr>
              <w:t xml:space="preserve">Identifying the relationships between different representations of concepts (e.g., verbal, symbolic, graphic) </w:t>
            </w:r>
          </w:p>
          <w:p w:rsidR="00365BD7" w:rsidRPr="00917BD2" w:rsidRDefault="00365BD7" w:rsidP="00365BD7">
            <w:pPr>
              <w:pStyle w:val="Default"/>
              <w:numPr>
                <w:ilvl w:val="0"/>
                <w:numId w:val="4"/>
              </w:numPr>
              <w:rPr>
                <w:sz w:val="22"/>
                <w:szCs w:val="22"/>
              </w:rPr>
            </w:pPr>
            <w:r w:rsidRPr="00917BD2">
              <w:rPr>
                <w:sz w:val="22"/>
                <w:szCs w:val="22"/>
              </w:rPr>
              <w:t xml:space="preserve">Identifying examples of observations that illustrate scientific principles </w:t>
            </w:r>
          </w:p>
          <w:p w:rsidR="00365BD7" w:rsidRPr="00917BD2" w:rsidRDefault="00365BD7" w:rsidP="00365BD7">
            <w:pPr>
              <w:pStyle w:val="Default"/>
              <w:numPr>
                <w:ilvl w:val="0"/>
                <w:numId w:val="4"/>
              </w:numPr>
              <w:rPr>
                <w:sz w:val="22"/>
                <w:szCs w:val="22"/>
              </w:rPr>
            </w:pPr>
            <w:r w:rsidRPr="00917BD2">
              <w:rPr>
                <w:sz w:val="22"/>
                <w:szCs w:val="22"/>
              </w:rPr>
              <w:t xml:space="preserve">Using mathematical equations to solve problems </w:t>
            </w:r>
          </w:p>
        </w:tc>
      </w:tr>
    </w:tbl>
    <w:p w:rsidR="00365BD7" w:rsidRPr="00917BD2" w:rsidRDefault="00365BD7" w:rsidP="00365BD7">
      <w:pPr>
        <w:pStyle w:val="Default"/>
        <w:rPr>
          <w:sz w:val="22"/>
          <w:szCs w:val="22"/>
        </w:rPr>
      </w:pPr>
    </w:p>
    <w:p w:rsidR="00365BD7" w:rsidRPr="00917BD2" w:rsidRDefault="00B721A2" w:rsidP="00365BD7">
      <w:pPr>
        <w:pStyle w:val="Heading3"/>
        <w:spacing w:before="0" w:line="240" w:lineRule="auto"/>
        <w:rPr>
          <w:rFonts w:ascii="Times New Roman" w:hAnsi="Times New Roman" w:cs="Times New Roman"/>
        </w:rPr>
      </w:pPr>
      <w:r w:rsidRPr="00917BD2">
        <w:rPr>
          <w:rFonts w:ascii="Times New Roman" w:hAnsi="Times New Roman" w:cs="Times New Roman"/>
        </w:rPr>
        <w:t xml:space="preserve">Skill </w:t>
      </w:r>
      <w:r>
        <w:rPr>
          <w:rFonts w:ascii="Times New Roman" w:hAnsi="Times New Roman" w:cs="Times New Roman"/>
        </w:rPr>
        <w:t>2</w:t>
      </w:r>
      <w:r w:rsidR="00365BD7" w:rsidRPr="00917BD2">
        <w:rPr>
          <w:rFonts w:ascii="Times New Roman" w:hAnsi="Times New Roman" w:cs="Times New Roman"/>
        </w:rPr>
        <w:t xml:space="preserve">: Scientific Reasoning and Problem Solving </w:t>
      </w:r>
    </w:p>
    <w:p w:rsidR="00365BD7" w:rsidRPr="00917BD2" w:rsidRDefault="00365BD7" w:rsidP="00365BD7">
      <w:pPr>
        <w:autoSpaceDE w:val="0"/>
        <w:autoSpaceDN w:val="0"/>
        <w:adjustRightInd w:val="0"/>
        <w:spacing w:after="0" w:line="240" w:lineRule="auto"/>
        <w:rPr>
          <w:rFonts w:ascii="Times New Roman" w:hAnsi="Times New Roman" w:cs="Times New Roman"/>
          <w:color w:val="000000"/>
        </w:rPr>
      </w:pPr>
      <w:r w:rsidRPr="00917BD2">
        <w:rPr>
          <w:rFonts w:ascii="Times New Roman" w:hAnsi="Times New Roman" w:cs="Times New Roman"/>
          <w:color w:val="000000"/>
        </w:rPr>
        <w:t xml:space="preserve">Reasoning about scientific principles, theories, and models </w:t>
      </w:r>
    </w:p>
    <w:p w:rsidR="00365BD7" w:rsidRPr="00917BD2" w:rsidRDefault="00365BD7" w:rsidP="00365BD7">
      <w:pPr>
        <w:autoSpaceDE w:val="0"/>
        <w:autoSpaceDN w:val="0"/>
        <w:adjustRightInd w:val="0"/>
        <w:spacing w:after="0" w:line="240" w:lineRule="auto"/>
        <w:rPr>
          <w:rFonts w:ascii="Times New Roman" w:hAnsi="Times New Roman" w:cs="Times New Roman"/>
          <w:color w:val="000000"/>
        </w:rPr>
      </w:pPr>
      <w:r w:rsidRPr="00917BD2">
        <w:rPr>
          <w:rFonts w:ascii="Times New Roman" w:hAnsi="Times New Roman" w:cs="Times New Roman"/>
          <w:color w:val="000000"/>
        </w:rPr>
        <w:t xml:space="preserve">Analyzing and evaluating scientific explanations and predictions </w:t>
      </w:r>
    </w:p>
    <w:tbl>
      <w:tblPr>
        <w:tblStyle w:val="TableGrid"/>
        <w:tblW w:w="0" w:type="auto"/>
        <w:tblLook w:val="04A0" w:firstRow="1" w:lastRow="0" w:firstColumn="1" w:lastColumn="0" w:noHBand="0" w:noVBand="1"/>
      </w:tblPr>
      <w:tblGrid>
        <w:gridCol w:w="8990"/>
      </w:tblGrid>
      <w:tr w:rsidR="00365BD7" w:rsidRPr="00917BD2" w:rsidTr="00E218BE">
        <w:trPr>
          <w:trHeight w:val="1979"/>
        </w:trPr>
        <w:tc>
          <w:tcPr>
            <w:tcW w:w="9576" w:type="dxa"/>
          </w:tcPr>
          <w:p w:rsidR="00365BD7" w:rsidRPr="00917BD2" w:rsidRDefault="00365BD7" w:rsidP="00E218BE">
            <w:pPr>
              <w:autoSpaceDE w:val="0"/>
              <w:autoSpaceDN w:val="0"/>
              <w:adjustRightInd w:val="0"/>
              <w:rPr>
                <w:rFonts w:ascii="Times New Roman" w:hAnsi="Times New Roman" w:cs="Times New Roman"/>
                <w:color w:val="000000"/>
              </w:rPr>
            </w:pPr>
            <w:r w:rsidRPr="00917BD2">
              <w:rPr>
                <w:rFonts w:ascii="Times New Roman" w:hAnsi="Times New Roman" w:cs="Times New Roman"/>
                <w:color w:val="000000"/>
              </w:rPr>
              <w:t xml:space="preserve">You will be asked to show that you can use scientific principles to solve problems by, for example, </w:t>
            </w:r>
          </w:p>
          <w:p w:rsidR="00365BD7" w:rsidRPr="00917BD2" w:rsidRDefault="00365BD7" w:rsidP="00365BD7">
            <w:pPr>
              <w:pStyle w:val="ListParagraph"/>
              <w:numPr>
                <w:ilvl w:val="0"/>
                <w:numId w:val="4"/>
              </w:numPr>
              <w:autoSpaceDE w:val="0"/>
              <w:autoSpaceDN w:val="0"/>
              <w:adjustRightInd w:val="0"/>
              <w:spacing w:after="0" w:line="240" w:lineRule="auto"/>
              <w:contextualSpacing/>
              <w:rPr>
                <w:rFonts w:ascii="Times New Roman" w:hAnsi="Times New Roman" w:cs="Times New Roman"/>
                <w:color w:val="000000"/>
              </w:rPr>
            </w:pPr>
            <w:r w:rsidRPr="00917BD2">
              <w:rPr>
                <w:rFonts w:ascii="Times New Roman" w:hAnsi="Times New Roman" w:cs="Times New Roman"/>
                <w:color w:val="000000"/>
              </w:rPr>
              <w:t xml:space="preserve">Reasoning about scientific principles, theories, and models </w:t>
            </w:r>
          </w:p>
          <w:p w:rsidR="00365BD7" w:rsidRPr="00917BD2" w:rsidRDefault="00365BD7" w:rsidP="00365BD7">
            <w:pPr>
              <w:pStyle w:val="ListParagraph"/>
              <w:numPr>
                <w:ilvl w:val="0"/>
                <w:numId w:val="4"/>
              </w:numPr>
              <w:autoSpaceDE w:val="0"/>
              <w:autoSpaceDN w:val="0"/>
              <w:adjustRightInd w:val="0"/>
              <w:spacing w:after="0" w:line="240" w:lineRule="auto"/>
              <w:contextualSpacing/>
              <w:rPr>
                <w:rFonts w:ascii="Times New Roman" w:hAnsi="Times New Roman" w:cs="Times New Roman"/>
                <w:color w:val="000000"/>
              </w:rPr>
            </w:pPr>
            <w:r w:rsidRPr="00917BD2">
              <w:rPr>
                <w:rFonts w:ascii="Times New Roman" w:hAnsi="Times New Roman" w:cs="Times New Roman"/>
                <w:color w:val="000000"/>
              </w:rPr>
              <w:t xml:space="preserve">Analyzing and evaluating scientific explanations and predictions </w:t>
            </w:r>
          </w:p>
          <w:p w:rsidR="00365BD7" w:rsidRPr="00917BD2" w:rsidRDefault="00365BD7" w:rsidP="00365BD7">
            <w:pPr>
              <w:pStyle w:val="ListParagraph"/>
              <w:numPr>
                <w:ilvl w:val="0"/>
                <w:numId w:val="4"/>
              </w:numPr>
              <w:autoSpaceDE w:val="0"/>
              <w:autoSpaceDN w:val="0"/>
              <w:adjustRightInd w:val="0"/>
              <w:spacing w:after="0" w:line="240" w:lineRule="auto"/>
              <w:contextualSpacing/>
              <w:rPr>
                <w:rFonts w:ascii="Times New Roman" w:hAnsi="Times New Roman" w:cs="Times New Roman"/>
                <w:color w:val="000000"/>
              </w:rPr>
            </w:pPr>
            <w:r w:rsidRPr="00917BD2">
              <w:rPr>
                <w:rFonts w:ascii="Times New Roman" w:hAnsi="Times New Roman" w:cs="Times New Roman"/>
                <w:color w:val="000000"/>
              </w:rPr>
              <w:t xml:space="preserve">Evaluating arguments about causes and consequences </w:t>
            </w:r>
          </w:p>
          <w:p w:rsidR="00365BD7" w:rsidRPr="00917BD2" w:rsidRDefault="00365BD7" w:rsidP="00365BD7">
            <w:pPr>
              <w:pStyle w:val="ListParagraph"/>
              <w:numPr>
                <w:ilvl w:val="0"/>
                <w:numId w:val="4"/>
              </w:numPr>
              <w:autoSpaceDE w:val="0"/>
              <w:autoSpaceDN w:val="0"/>
              <w:adjustRightInd w:val="0"/>
              <w:spacing w:after="0" w:line="240" w:lineRule="auto"/>
              <w:contextualSpacing/>
              <w:rPr>
                <w:rFonts w:ascii="Times New Roman" w:hAnsi="Times New Roman" w:cs="Times New Roman"/>
                <w:color w:val="000000"/>
              </w:rPr>
            </w:pPr>
            <w:r w:rsidRPr="00917BD2">
              <w:rPr>
                <w:rFonts w:ascii="Times New Roman" w:hAnsi="Times New Roman" w:cs="Times New Roman"/>
                <w:color w:val="000000"/>
              </w:rPr>
              <w:t xml:space="preserve">Bringing together theory, observations, and evidence to draw conclusions </w:t>
            </w:r>
          </w:p>
          <w:p w:rsidR="00365BD7" w:rsidRPr="00917BD2" w:rsidRDefault="00365BD7" w:rsidP="00365BD7">
            <w:pPr>
              <w:pStyle w:val="ListParagraph"/>
              <w:numPr>
                <w:ilvl w:val="0"/>
                <w:numId w:val="4"/>
              </w:numPr>
              <w:autoSpaceDE w:val="0"/>
              <w:autoSpaceDN w:val="0"/>
              <w:adjustRightInd w:val="0"/>
              <w:spacing w:after="0" w:line="240" w:lineRule="auto"/>
              <w:contextualSpacing/>
              <w:rPr>
                <w:rFonts w:ascii="Times New Roman" w:hAnsi="Times New Roman" w:cs="Times New Roman"/>
                <w:color w:val="000000"/>
              </w:rPr>
            </w:pPr>
            <w:r w:rsidRPr="00917BD2">
              <w:rPr>
                <w:rFonts w:ascii="Times New Roman" w:hAnsi="Times New Roman" w:cs="Times New Roman"/>
                <w:color w:val="000000"/>
              </w:rPr>
              <w:t xml:space="preserve">Recognizing scientific findings that challenge or invalidate a scientific theory or model </w:t>
            </w:r>
          </w:p>
          <w:p w:rsidR="00365BD7" w:rsidRPr="00917BD2" w:rsidRDefault="00365BD7" w:rsidP="00365BD7">
            <w:pPr>
              <w:pStyle w:val="ListParagraph"/>
              <w:numPr>
                <w:ilvl w:val="0"/>
                <w:numId w:val="4"/>
              </w:numPr>
              <w:autoSpaceDE w:val="0"/>
              <w:autoSpaceDN w:val="0"/>
              <w:adjustRightInd w:val="0"/>
              <w:spacing w:after="0" w:line="240" w:lineRule="auto"/>
              <w:contextualSpacing/>
              <w:rPr>
                <w:rFonts w:ascii="Times New Roman" w:hAnsi="Times New Roman" w:cs="Times New Roman"/>
                <w:color w:val="000000"/>
              </w:rPr>
            </w:pPr>
            <w:r w:rsidRPr="00917BD2">
              <w:rPr>
                <w:rFonts w:ascii="Times New Roman" w:hAnsi="Times New Roman" w:cs="Times New Roman"/>
                <w:color w:val="000000"/>
              </w:rPr>
              <w:t xml:space="preserve">Determining and using scientific formulas to solve problems </w:t>
            </w:r>
          </w:p>
        </w:tc>
      </w:tr>
    </w:tbl>
    <w:p w:rsidR="00365BD7" w:rsidRPr="00917BD2" w:rsidRDefault="00365BD7" w:rsidP="00365BD7">
      <w:pPr>
        <w:autoSpaceDE w:val="0"/>
        <w:autoSpaceDN w:val="0"/>
        <w:adjustRightInd w:val="0"/>
        <w:spacing w:after="0" w:line="240" w:lineRule="auto"/>
        <w:rPr>
          <w:rFonts w:ascii="Times New Roman" w:hAnsi="Times New Roman" w:cs="Times New Roman"/>
          <w:color w:val="000000"/>
        </w:rPr>
      </w:pPr>
    </w:p>
    <w:p w:rsidR="00365BD7" w:rsidRPr="00917BD2" w:rsidRDefault="00B721A2" w:rsidP="00365BD7">
      <w:pPr>
        <w:pStyle w:val="Heading3"/>
        <w:spacing w:before="0" w:line="240" w:lineRule="auto"/>
        <w:rPr>
          <w:rFonts w:ascii="Times New Roman" w:hAnsi="Times New Roman" w:cs="Times New Roman"/>
        </w:rPr>
      </w:pPr>
      <w:r w:rsidRPr="00917BD2">
        <w:rPr>
          <w:rFonts w:ascii="Times New Roman" w:hAnsi="Times New Roman" w:cs="Times New Roman"/>
        </w:rPr>
        <w:t xml:space="preserve">Skill </w:t>
      </w:r>
      <w:r>
        <w:rPr>
          <w:rFonts w:ascii="Times New Roman" w:hAnsi="Times New Roman" w:cs="Times New Roman"/>
        </w:rPr>
        <w:t>3</w:t>
      </w:r>
      <w:r w:rsidR="00365BD7" w:rsidRPr="00917BD2">
        <w:rPr>
          <w:rFonts w:ascii="Times New Roman" w:hAnsi="Times New Roman" w:cs="Times New Roman"/>
        </w:rPr>
        <w:t xml:space="preserve">: Reasoning about the Design and Execution of Research </w:t>
      </w:r>
    </w:p>
    <w:p w:rsidR="00365BD7" w:rsidRPr="00917BD2" w:rsidRDefault="00365BD7" w:rsidP="00365BD7">
      <w:pPr>
        <w:autoSpaceDE w:val="0"/>
        <w:autoSpaceDN w:val="0"/>
        <w:adjustRightInd w:val="0"/>
        <w:spacing w:after="0" w:line="240" w:lineRule="auto"/>
        <w:rPr>
          <w:rFonts w:ascii="Times New Roman" w:hAnsi="Times New Roman" w:cs="Times New Roman"/>
          <w:color w:val="000000"/>
        </w:rPr>
      </w:pPr>
      <w:r w:rsidRPr="00917BD2">
        <w:rPr>
          <w:rFonts w:ascii="Times New Roman" w:hAnsi="Times New Roman" w:cs="Times New Roman"/>
          <w:color w:val="000000"/>
        </w:rPr>
        <w:t xml:space="preserve">Demonstrating understanding of important components of scientific research </w:t>
      </w:r>
    </w:p>
    <w:p w:rsidR="00365BD7" w:rsidRPr="00917BD2" w:rsidRDefault="00365BD7" w:rsidP="00365BD7">
      <w:pPr>
        <w:autoSpaceDE w:val="0"/>
        <w:autoSpaceDN w:val="0"/>
        <w:adjustRightInd w:val="0"/>
        <w:spacing w:after="0" w:line="240" w:lineRule="auto"/>
        <w:rPr>
          <w:rFonts w:ascii="Times New Roman" w:hAnsi="Times New Roman" w:cs="Times New Roman"/>
          <w:color w:val="000000"/>
        </w:rPr>
      </w:pPr>
      <w:r w:rsidRPr="00917BD2">
        <w:rPr>
          <w:rFonts w:ascii="Times New Roman" w:hAnsi="Times New Roman" w:cs="Times New Roman"/>
          <w:color w:val="000000"/>
        </w:rPr>
        <w:t xml:space="preserve">Reasoning about ethical issues in research </w:t>
      </w:r>
    </w:p>
    <w:p w:rsidR="00365BD7" w:rsidRPr="00917BD2" w:rsidRDefault="00365BD7" w:rsidP="00365BD7">
      <w:pPr>
        <w:autoSpaceDE w:val="0"/>
        <w:autoSpaceDN w:val="0"/>
        <w:adjustRightInd w:val="0"/>
        <w:spacing w:after="0" w:line="240" w:lineRule="auto"/>
        <w:rPr>
          <w:rFonts w:ascii="Times New Roman" w:hAnsi="Times New Roman" w:cs="Times New Roman"/>
          <w:color w:val="000000"/>
        </w:rPr>
      </w:pPr>
    </w:p>
    <w:tbl>
      <w:tblPr>
        <w:tblStyle w:val="TableGrid"/>
        <w:tblW w:w="0" w:type="auto"/>
        <w:tblLook w:val="04A0" w:firstRow="1" w:lastRow="0" w:firstColumn="1" w:lastColumn="0" w:noHBand="0" w:noVBand="1"/>
      </w:tblPr>
      <w:tblGrid>
        <w:gridCol w:w="8990"/>
      </w:tblGrid>
      <w:tr w:rsidR="00365BD7" w:rsidRPr="00917BD2" w:rsidTr="00E218BE">
        <w:trPr>
          <w:trHeight w:val="3986"/>
        </w:trPr>
        <w:tc>
          <w:tcPr>
            <w:tcW w:w="9576" w:type="dxa"/>
          </w:tcPr>
          <w:p w:rsidR="00365BD7" w:rsidRPr="00917BD2" w:rsidRDefault="00365BD7" w:rsidP="00E218BE">
            <w:pPr>
              <w:autoSpaceDE w:val="0"/>
              <w:autoSpaceDN w:val="0"/>
              <w:adjustRightInd w:val="0"/>
              <w:rPr>
                <w:rFonts w:ascii="Times New Roman" w:hAnsi="Times New Roman" w:cs="Times New Roman"/>
                <w:color w:val="000000"/>
              </w:rPr>
            </w:pPr>
            <w:r w:rsidRPr="00917BD2">
              <w:rPr>
                <w:rFonts w:ascii="Times New Roman" w:hAnsi="Times New Roman" w:cs="Times New Roman"/>
                <w:color w:val="000000"/>
              </w:rPr>
              <w:lastRenderedPageBreak/>
              <w:t xml:space="preserve">Questions that test this skill will ask you to use your knowledge of important components of scientific methodology by, for example, </w:t>
            </w:r>
          </w:p>
          <w:p w:rsidR="00365BD7" w:rsidRPr="00917BD2" w:rsidRDefault="00365BD7" w:rsidP="00365BD7">
            <w:pPr>
              <w:pStyle w:val="ListParagraph"/>
              <w:numPr>
                <w:ilvl w:val="0"/>
                <w:numId w:val="4"/>
              </w:numPr>
              <w:autoSpaceDE w:val="0"/>
              <w:autoSpaceDN w:val="0"/>
              <w:adjustRightInd w:val="0"/>
              <w:spacing w:after="0" w:line="240" w:lineRule="auto"/>
              <w:contextualSpacing/>
              <w:rPr>
                <w:rFonts w:ascii="Times New Roman" w:hAnsi="Times New Roman" w:cs="Times New Roman"/>
                <w:color w:val="000000"/>
              </w:rPr>
            </w:pPr>
            <w:r w:rsidRPr="00917BD2">
              <w:rPr>
                <w:rFonts w:ascii="Times New Roman" w:hAnsi="Times New Roman" w:cs="Times New Roman"/>
                <w:color w:val="000000"/>
              </w:rPr>
              <w:t xml:space="preserve">Identifying the role of theory, past findings, and observations in scientific questioning </w:t>
            </w:r>
          </w:p>
          <w:p w:rsidR="00365BD7" w:rsidRPr="00917BD2" w:rsidRDefault="00365BD7" w:rsidP="00365BD7">
            <w:pPr>
              <w:pStyle w:val="ListParagraph"/>
              <w:numPr>
                <w:ilvl w:val="0"/>
                <w:numId w:val="4"/>
              </w:numPr>
              <w:autoSpaceDE w:val="0"/>
              <w:autoSpaceDN w:val="0"/>
              <w:adjustRightInd w:val="0"/>
              <w:spacing w:after="0" w:line="240" w:lineRule="auto"/>
              <w:contextualSpacing/>
              <w:rPr>
                <w:rFonts w:ascii="Times New Roman" w:hAnsi="Times New Roman" w:cs="Times New Roman"/>
                <w:color w:val="000000"/>
              </w:rPr>
            </w:pPr>
            <w:r w:rsidRPr="00917BD2">
              <w:rPr>
                <w:rFonts w:ascii="Times New Roman" w:hAnsi="Times New Roman" w:cs="Times New Roman"/>
                <w:color w:val="000000"/>
              </w:rPr>
              <w:t xml:space="preserve">Identifying testable research questions and hypotheses </w:t>
            </w:r>
          </w:p>
          <w:p w:rsidR="00365BD7" w:rsidRPr="00917BD2" w:rsidRDefault="00365BD7" w:rsidP="00365BD7">
            <w:pPr>
              <w:pStyle w:val="ListParagraph"/>
              <w:numPr>
                <w:ilvl w:val="0"/>
                <w:numId w:val="4"/>
              </w:numPr>
              <w:autoSpaceDE w:val="0"/>
              <w:autoSpaceDN w:val="0"/>
              <w:adjustRightInd w:val="0"/>
              <w:spacing w:after="0" w:line="240" w:lineRule="auto"/>
              <w:contextualSpacing/>
              <w:rPr>
                <w:rFonts w:ascii="Times New Roman" w:hAnsi="Times New Roman" w:cs="Times New Roman"/>
                <w:color w:val="000000"/>
              </w:rPr>
            </w:pPr>
            <w:r w:rsidRPr="00917BD2">
              <w:rPr>
                <w:rFonts w:ascii="Times New Roman" w:hAnsi="Times New Roman" w:cs="Times New Roman"/>
                <w:color w:val="000000"/>
              </w:rPr>
              <w:t xml:space="preserve">Distinguishing between samples and populations and between results that do and do not support generalizations about populations </w:t>
            </w:r>
          </w:p>
          <w:p w:rsidR="00365BD7" w:rsidRPr="00917BD2" w:rsidRDefault="00365BD7" w:rsidP="00365BD7">
            <w:pPr>
              <w:pStyle w:val="ListParagraph"/>
              <w:numPr>
                <w:ilvl w:val="0"/>
                <w:numId w:val="4"/>
              </w:numPr>
              <w:autoSpaceDE w:val="0"/>
              <w:autoSpaceDN w:val="0"/>
              <w:adjustRightInd w:val="0"/>
              <w:spacing w:after="0" w:line="240" w:lineRule="auto"/>
              <w:contextualSpacing/>
              <w:rPr>
                <w:rFonts w:ascii="Times New Roman" w:hAnsi="Times New Roman" w:cs="Times New Roman"/>
                <w:color w:val="000000"/>
              </w:rPr>
            </w:pPr>
            <w:r w:rsidRPr="00917BD2">
              <w:rPr>
                <w:rFonts w:ascii="Times New Roman" w:hAnsi="Times New Roman" w:cs="Times New Roman"/>
                <w:color w:val="000000"/>
              </w:rPr>
              <w:t xml:space="preserve">Identifying the relationships among the variables in a study (e.g., independent versus dependent variables; control and confounding variables) </w:t>
            </w:r>
          </w:p>
          <w:p w:rsidR="00365BD7" w:rsidRPr="00917BD2" w:rsidRDefault="00365BD7" w:rsidP="00365BD7">
            <w:pPr>
              <w:pStyle w:val="ListParagraph"/>
              <w:numPr>
                <w:ilvl w:val="0"/>
                <w:numId w:val="4"/>
              </w:numPr>
              <w:autoSpaceDE w:val="0"/>
              <w:autoSpaceDN w:val="0"/>
              <w:adjustRightInd w:val="0"/>
              <w:spacing w:after="0" w:line="240" w:lineRule="auto"/>
              <w:contextualSpacing/>
              <w:rPr>
                <w:rFonts w:ascii="Times New Roman" w:hAnsi="Times New Roman" w:cs="Times New Roman"/>
                <w:color w:val="000000"/>
              </w:rPr>
            </w:pPr>
            <w:r w:rsidRPr="00917BD2">
              <w:rPr>
                <w:rFonts w:ascii="Times New Roman" w:hAnsi="Times New Roman" w:cs="Times New Roman"/>
                <w:color w:val="000000"/>
              </w:rPr>
              <w:t xml:space="preserve">Reasoning about the appropriateness, precision, and accuracy of tools used to conduct research in the natural sciences </w:t>
            </w:r>
          </w:p>
          <w:p w:rsidR="00365BD7" w:rsidRPr="00917BD2" w:rsidRDefault="00365BD7" w:rsidP="00365BD7">
            <w:pPr>
              <w:pStyle w:val="ListParagraph"/>
              <w:numPr>
                <w:ilvl w:val="0"/>
                <w:numId w:val="4"/>
              </w:numPr>
              <w:autoSpaceDE w:val="0"/>
              <w:autoSpaceDN w:val="0"/>
              <w:adjustRightInd w:val="0"/>
              <w:spacing w:after="0" w:line="240" w:lineRule="auto"/>
              <w:contextualSpacing/>
              <w:rPr>
                <w:rFonts w:ascii="Times New Roman" w:hAnsi="Times New Roman" w:cs="Times New Roman"/>
                <w:color w:val="000000"/>
              </w:rPr>
            </w:pPr>
            <w:r w:rsidRPr="00917BD2">
              <w:rPr>
                <w:rFonts w:ascii="Times New Roman" w:hAnsi="Times New Roman" w:cs="Times New Roman"/>
                <w:color w:val="000000"/>
              </w:rPr>
              <w:t xml:space="preserve">Reasoning about the appropriateness, reliability, and validity of tools used to conduct research in the behavioral and social sciences </w:t>
            </w:r>
          </w:p>
          <w:p w:rsidR="00365BD7" w:rsidRPr="00917BD2" w:rsidRDefault="00365BD7" w:rsidP="00365BD7">
            <w:pPr>
              <w:pStyle w:val="ListParagraph"/>
              <w:numPr>
                <w:ilvl w:val="0"/>
                <w:numId w:val="4"/>
              </w:numPr>
              <w:autoSpaceDE w:val="0"/>
              <w:autoSpaceDN w:val="0"/>
              <w:adjustRightInd w:val="0"/>
              <w:spacing w:after="0" w:line="240" w:lineRule="auto"/>
              <w:contextualSpacing/>
              <w:rPr>
                <w:rFonts w:ascii="Times New Roman" w:hAnsi="Times New Roman" w:cs="Times New Roman"/>
                <w:color w:val="000000"/>
              </w:rPr>
            </w:pPr>
            <w:r w:rsidRPr="00917BD2">
              <w:rPr>
                <w:rFonts w:ascii="Times New Roman" w:hAnsi="Times New Roman" w:cs="Times New Roman"/>
                <w:color w:val="000000"/>
              </w:rPr>
              <w:t xml:space="preserve">Reasoning about the features of research studies that suggest associations between variables or causal relationships between them (e.g., temporality, random assignment) </w:t>
            </w:r>
          </w:p>
          <w:p w:rsidR="00365BD7" w:rsidRPr="00917BD2" w:rsidRDefault="00365BD7" w:rsidP="00365BD7">
            <w:pPr>
              <w:pStyle w:val="ListParagraph"/>
              <w:numPr>
                <w:ilvl w:val="0"/>
                <w:numId w:val="4"/>
              </w:numPr>
              <w:autoSpaceDE w:val="0"/>
              <w:autoSpaceDN w:val="0"/>
              <w:adjustRightInd w:val="0"/>
              <w:spacing w:after="0" w:line="240" w:lineRule="auto"/>
              <w:contextualSpacing/>
              <w:rPr>
                <w:rFonts w:ascii="Times New Roman" w:hAnsi="Times New Roman" w:cs="Times New Roman"/>
                <w:color w:val="000000"/>
              </w:rPr>
            </w:pPr>
            <w:r w:rsidRPr="00917BD2">
              <w:rPr>
                <w:rFonts w:ascii="Times New Roman" w:hAnsi="Times New Roman" w:cs="Times New Roman"/>
                <w:color w:val="000000"/>
              </w:rPr>
              <w:t xml:space="preserve">Reasoning about ethical issues in scientific research </w:t>
            </w:r>
          </w:p>
        </w:tc>
      </w:tr>
    </w:tbl>
    <w:p w:rsidR="00365BD7" w:rsidRPr="00917BD2" w:rsidRDefault="00365BD7" w:rsidP="00365BD7">
      <w:pPr>
        <w:autoSpaceDE w:val="0"/>
        <w:autoSpaceDN w:val="0"/>
        <w:adjustRightInd w:val="0"/>
        <w:spacing w:after="0" w:line="240" w:lineRule="auto"/>
        <w:rPr>
          <w:rFonts w:ascii="Times New Roman" w:hAnsi="Times New Roman" w:cs="Times New Roman"/>
          <w:color w:val="000000"/>
        </w:rPr>
      </w:pPr>
    </w:p>
    <w:p w:rsidR="00365BD7" w:rsidRPr="00917BD2" w:rsidRDefault="00EF078C" w:rsidP="00365BD7">
      <w:pPr>
        <w:pStyle w:val="Heading3"/>
        <w:spacing w:before="0" w:line="240" w:lineRule="auto"/>
        <w:rPr>
          <w:rFonts w:ascii="Times New Roman" w:hAnsi="Times New Roman" w:cs="Times New Roman"/>
        </w:rPr>
      </w:pPr>
      <w:r w:rsidRPr="00917BD2">
        <w:rPr>
          <w:rFonts w:ascii="Times New Roman" w:hAnsi="Times New Roman" w:cs="Times New Roman"/>
        </w:rPr>
        <w:t xml:space="preserve">Skill </w:t>
      </w:r>
      <w:r>
        <w:rPr>
          <w:rFonts w:ascii="Times New Roman" w:hAnsi="Times New Roman" w:cs="Times New Roman"/>
        </w:rPr>
        <w:t>4:</w:t>
      </w:r>
      <w:r w:rsidR="00365BD7" w:rsidRPr="00917BD2">
        <w:rPr>
          <w:rFonts w:ascii="Times New Roman" w:hAnsi="Times New Roman" w:cs="Times New Roman"/>
        </w:rPr>
        <w:t xml:space="preserve"> Data-Based and Statistical Reasoning </w:t>
      </w:r>
    </w:p>
    <w:p w:rsidR="00365BD7" w:rsidRPr="00917BD2" w:rsidRDefault="00365BD7" w:rsidP="00365BD7">
      <w:pPr>
        <w:autoSpaceDE w:val="0"/>
        <w:autoSpaceDN w:val="0"/>
        <w:adjustRightInd w:val="0"/>
        <w:spacing w:after="0" w:line="240" w:lineRule="auto"/>
        <w:rPr>
          <w:rFonts w:ascii="Times New Roman" w:hAnsi="Times New Roman" w:cs="Times New Roman"/>
          <w:color w:val="000000"/>
        </w:rPr>
      </w:pPr>
      <w:r w:rsidRPr="00917BD2">
        <w:rPr>
          <w:rFonts w:ascii="Times New Roman" w:hAnsi="Times New Roman" w:cs="Times New Roman"/>
          <w:color w:val="000000"/>
        </w:rPr>
        <w:t xml:space="preserve">Interpreting patterns in data presented in tables, figures, and graphs </w:t>
      </w:r>
    </w:p>
    <w:p w:rsidR="00365BD7" w:rsidRPr="00917BD2" w:rsidRDefault="00365BD7" w:rsidP="00365BD7">
      <w:pPr>
        <w:autoSpaceDE w:val="0"/>
        <w:autoSpaceDN w:val="0"/>
        <w:adjustRightInd w:val="0"/>
        <w:spacing w:after="0" w:line="240" w:lineRule="auto"/>
        <w:rPr>
          <w:rFonts w:ascii="Times New Roman" w:hAnsi="Times New Roman" w:cs="Times New Roman"/>
          <w:color w:val="000000"/>
        </w:rPr>
      </w:pPr>
      <w:r w:rsidRPr="00917BD2">
        <w:rPr>
          <w:rFonts w:ascii="Times New Roman" w:hAnsi="Times New Roman" w:cs="Times New Roman"/>
          <w:color w:val="000000"/>
        </w:rPr>
        <w:t xml:space="preserve">Reasoning about data and drawing conclusions from them </w:t>
      </w:r>
    </w:p>
    <w:tbl>
      <w:tblPr>
        <w:tblStyle w:val="TableGrid"/>
        <w:tblW w:w="0" w:type="auto"/>
        <w:tblLook w:val="04A0" w:firstRow="1" w:lastRow="0" w:firstColumn="1" w:lastColumn="0" w:noHBand="0" w:noVBand="1"/>
      </w:tblPr>
      <w:tblGrid>
        <w:gridCol w:w="8990"/>
      </w:tblGrid>
      <w:tr w:rsidR="00365BD7" w:rsidRPr="00917BD2" w:rsidTr="00E218BE">
        <w:trPr>
          <w:trHeight w:val="3864"/>
        </w:trPr>
        <w:tc>
          <w:tcPr>
            <w:tcW w:w="9576" w:type="dxa"/>
          </w:tcPr>
          <w:p w:rsidR="00365BD7" w:rsidRPr="00917BD2" w:rsidRDefault="00365BD7" w:rsidP="00E218BE">
            <w:pPr>
              <w:pStyle w:val="Default"/>
              <w:rPr>
                <w:sz w:val="22"/>
                <w:szCs w:val="22"/>
              </w:rPr>
            </w:pPr>
            <w:r w:rsidRPr="00917BD2">
              <w:rPr>
                <w:sz w:val="22"/>
                <w:szCs w:val="22"/>
              </w:rPr>
              <w:t>Questions that test this skill will ask you to use your knowledge of data-based and statistical reasoning by, for example,</w:t>
            </w:r>
          </w:p>
          <w:p w:rsidR="00365BD7" w:rsidRPr="00917BD2" w:rsidRDefault="00365BD7" w:rsidP="00365BD7">
            <w:pPr>
              <w:pStyle w:val="Default"/>
              <w:numPr>
                <w:ilvl w:val="0"/>
                <w:numId w:val="13"/>
              </w:numPr>
              <w:rPr>
                <w:sz w:val="22"/>
                <w:szCs w:val="22"/>
              </w:rPr>
            </w:pPr>
            <w:r w:rsidRPr="00917BD2">
              <w:rPr>
                <w:sz w:val="22"/>
                <w:szCs w:val="22"/>
              </w:rPr>
              <w:t xml:space="preserve">Using, analyzing, and interpreting data in figures, graphs, and tables </w:t>
            </w:r>
          </w:p>
          <w:p w:rsidR="00365BD7" w:rsidRPr="00917BD2" w:rsidRDefault="00365BD7" w:rsidP="00365BD7">
            <w:pPr>
              <w:pStyle w:val="Default"/>
              <w:numPr>
                <w:ilvl w:val="0"/>
                <w:numId w:val="13"/>
              </w:numPr>
              <w:rPr>
                <w:sz w:val="22"/>
                <w:szCs w:val="22"/>
              </w:rPr>
            </w:pPr>
            <w:r w:rsidRPr="00917BD2">
              <w:rPr>
                <w:sz w:val="22"/>
                <w:szCs w:val="22"/>
              </w:rPr>
              <w:t xml:space="preserve">Evaluating whether representations make sense for particular scientific observations and data </w:t>
            </w:r>
          </w:p>
          <w:p w:rsidR="00365BD7" w:rsidRPr="00917BD2" w:rsidRDefault="00365BD7" w:rsidP="00365BD7">
            <w:pPr>
              <w:pStyle w:val="Default"/>
              <w:numPr>
                <w:ilvl w:val="0"/>
                <w:numId w:val="13"/>
              </w:numPr>
              <w:rPr>
                <w:sz w:val="22"/>
                <w:szCs w:val="22"/>
              </w:rPr>
            </w:pPr>
            <w:r w:rsidRPr="00917BD2">
              <w:rPr>
                <w:sz w:val="22"/>
                <w:szCs w:val="22"/>
              </w:rPr>
              <w:t xml:space="preserve">Using measures of central tendency (mean, median, and mode) and measures of dispersion (range, inter-quartile range, and standard deviation) to describe data </w:t>
            </w:r>
          </w:p>
          <w:p w:rsidR="00365BD7" w:rsidRPr="00917BD2" w:rsidRDefault="00365BD7" w:rsidP="00365BD7">
            <w:pPr>
              <w:pStyle w:val="Default"/>
              <w:numPr>
                <w:ilvl w:val="0"/>
                <w:numId w:val="13"/>
              </w:numPr>
              <w:rPr>
                <w:sz w:val="22"/>
                <w:szCs w:val="22"/>
              </w:rPr>
            </w:pPr>
            <w:r w:rsidRPr="00917BD2">
              <w:rPr>
                <w:sz w:val="22"/>
                <w:szCs w:val="22"/>
              </w:rPr>
              <w:t xml:space="preserve">Reasoning about random and systematic error </w:t>
            </w:r>
          </w:p>
          <w:p w:rsidR="00365BD7" w:rsidRPr="00917BD2" w:rsidRDefault="00365BD7" w:rsidP="00365BD7">
            <w:pPr>
              <w:pStyle w:val="Default"/>
              <w:numPr>
                <w:ilvl w:val="0"/>
                <w:numId w:val="13"/>
              </w:numPr>
              <w:rPr>
                <w:sz w:val="22"/>
                <w:szCs w:val="22"/>
              </w:rPr>
            </w:pPr>
            <w:r w:rsidRPr="00917BD2">
              <w:rPr>
                <w:sz w:val="22"/>
                <w:szCs w:val="22"/>
              </w:rPr>
              <w:t xml:space="preserve">Reasoning about statistical significance and uncertainty (e.g., interpreting statistical significance levels, interpreting a confidence interval) </w:t>
            </w:r>
          </w:p>
          <w:p w:rsidR="00365BD7" w:rsidRPr="00917BD2" w:rsidRDefault="00365BD7" w:rsidP="00365BD7">
            <w:pPr>
              <w:pStyle w:val="Default"/>
              <w:numPr>
                <w:ilvl w:val="0"/>
                <w:numId w:val="13"/>
              </w:numPr>
              <w:rPr>
                <w:sz w:val="22"/>
                <w:szCs w:val="22"/>
              </w:rPr>
            </w:pPr>
            <w:r w:rsidRPr="00917BD2">
              <w:rPr>
                <w:sz w:val="22"/>
                <w:szCs w:val="22"/>
              </w:rPr>
              <w:t xml:space="preserve">Using data to explain relationships between variables or make predictions </w:t>
            </w:r>
          </w:p>
          <w:p w:rsidR="00365BD7" w:rsidRPr="00917BD2" w:rsidRDefault="00365BD7" w:rsidP="00365BD7">
            <w:pPr>
              <w:pStyle w:val="Default"/>
              <w:numPr>
                <w:ilvl w:val="0"/>
                <w:numId w:val="13"/>
              </w:numPr>
              <w:rPr>
                <w:sz w:val="22"/>
                <w:szCs w:val="22"/>
              </w:rPr>
            </w:pPr>
            <w:r w:rsidRPr="00917BD2">
              <w:rPr>
                <w:sz w:val="22"/>
                <w:szCs w:val="22"/>
              </w:rPr>
              <w:t xml:space="preserve">Using data to answer research questions and draw conclusions </w:t>
            </w:r>
          </w:p>
          <w:p w:rsidR="00365BD7" w:rsidRPr="00917BD2" w:rsidRDefault="00365BD7" w:rsidP="00365BD7">
            <w:pPr>
              <w:pStyle w:val="Default"/>
              <w:numPr>
                <w:ilvl w:val="0"/>
                <w:numId w:val="13"/>
              </w:numPr>
              <w:rPr>
                <w:sz w:val="22"/>
                <w:szCs w:val="22"/>
              </w:rPr>
            </w:pPr>
            <w:r w:rsidRPr="00917BD2">
              <w:rPr>
                <w:sz w:val="22"/>
                <w:szCs w:val="22"/>
              </w:rPr>
              <w:t xml:space="preserve">Identifying conclusions that are supported by research results </w:t>
            </w:r>
          </w:p>
          <w:p w:rsidR="00365BD7" w:rsidRPr="00917BD2" w:rsidRDefault="00365BD7" w:rsidP="00365BD7">
            <w:pPr>
              <w:pStyle w:val="Default"/>
              <w:numPr>
                <w:ilvl w:val="0"/>
                <w:numId w:val="13"/>
              </w:numPr>
              <w:rPr>
                <w:sz w:val="22"/>
                <w:szCs w:val="22"/>
              </w:rPr>
            </w:pPr>
            <w:r w:rsidRPr="00917BD2">
              <w:rPr>
                <w:sz w:val="22"/>
                <w:szCs w:val="22"/>
              </w:rPr>
              <w:t xml:space="preserve">Determining the implications of results for real-world situations </w:t>
            </w:r>
          </w:p>
        </w:tc>
      </w:tr>
    </w:tbl>
    <w:p w:rsidR="00365BD7" w:rsidRPr="00917BD2" w:rsidRDefault="00365BD7" w:rsidP="00365BD7">
      <w:pPr>
        <w:pStyle w:val="Default"/>
        <w:rPr>
          <w:sz w:val="22"/>
          <w:szCs w:val="22"/>
        </w:rPr>
      </w:pPr>
    </w:p>
    <w:p w:rsidR="00365BD7" w:rsidRPr="00917BD2" w:rsidRDefault="00365BD7" w:rsidP="00365BD7">
      <w:pPr>
        <w:spacing w:after="0" w:line="240" w:lineRule="auto"/>
        <w:rPr>
          <w:rFonts w:ascii="Times New Roman" w:hAnsi="Times New Roman" w:cs="Times New Roman"/>
          <w:i/>
        </w:rPr>
      </w:pPr>
    </w:p>
    <w:p w:rsidR="00542CC3" w:rsidRPr="00A44E55" w:rsidRDefault="00542CC3" w:rsidP="006E5044"/>
    <w:sectPr w:rsidR="00542CC3" w:rsidRPr="00A44E55" w:rsidSect="003E708D">
      <w:headerReference w:type="default" r:id="rId100"/>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8BE" w:rsidRDefault="00E218BE">
      <w:r>
        <w:separator/>
      </w:r>
    </w:p>
  </w:endnote>
  <w:endnote w:type="continuationSeparator" w:id="0">
    <w:p w:rsidR="00E218BE" w:rsidRDefault="00E2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Berkeley Oldstyle Std Bk">
    <w:panose1 w:val="00000000000000000000"/>
    <w:charset w:val="00"/>
    <w:family w:val="roman"/>
    <w:notTrueType/>
    <w:pitch w:val="variable"/>
    <w:sig w:usb0="800000AF" w:usb1="4000204A"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ectoraLH-Roman">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8BE" w:rsidRDefault="00E218BE">
      <w:r>
        <w:separator/>
      </w:r>
    </w:p>
  </w:footnote>
  <w:footnote w:type="continuationSeparator" w:id="0">
    <w:p w:rsidR="00E218BE" w:rsidRDefault="00E218BE">
      <w:r>
        <w:continuationSeparator/>
      </w:r>
    </w:p>
  </w:footnote>
  <w:footnote w:id="1">
    <w:p w:rsidR="00E218BE" w:rsidRPr="008447C9" w:rsidRDefault="00E218BE" w:rsidP="00365BD7">
      <w:pPr>
        <w:pStyle w:val="FootnoteText"/>
        <w:rPr>
          <w:rFonts w:ascii="Times New Roman" w:hAnsi="Times New Roman" w:cs="Times New Roman"/>
          <w:sz w:val="22"/>
          <w:szCs w:val="22"/>
        </w:rPr>
      </w:pPr>
      <w:r w:rsidRPr="008447C9">
        <w:rPr>
          <w:rStyle w:val="FootnoteReference"/>
          <w:rFonts w:ascii="Times New Roman" w:hAnsi="Times New Roman" w:cs="Times New Roman"/>
          <w:sz w:val="22"/>
          <w:szCs w:val="22"/>
        </w:rPr>
        <w:footnoteRef/>
      </w:r>
      <w:r w:rsidRPr="008447C9">
        <w:rPr>
          <w:rFonts w:ascii="Times New Roman" w:hAnsi="Times New Roman" w:cs="Times New Roman"/>
          <w:sz w:val="22"/>
          <w:szCs w:val="22"/>
        </w:rPr>
        <w:t xml:space="preserve"> More details on these skills and their linkages to Sociology can be found on pages 101-113 of the booklet </w:t>
      </w:r>
      <w:proofErr w:type="gramStart"/>
      <w:r w:rsidRPr="008447C9">
        <w:rPr>
          <w:rFonts w:ascii="Times New Roman" w:hAnsi="Times New Roman" w:cs="Times New Roman"/>
          <w:i/>
          <w:sz w:val="22"/>
          <w:szCs w:val="22"/>
        </w:rPr>
        <w:t>What’s</w:t>
      </w:r>
      <w:proofErr w:type="gramEnd"/>
      <w:r w:rsidRPr="008447C9">
        <w:rPr>
          <w:rFonts w:ascii="Times New Roman" w:hAnsi="Times New Roman" w:cs="Times New Roman"/>
          <w:i/>
          <w:sz w:val="22"/>
          <w:szCs w:val="22"/>
        </w:rPr>
        <w:t xml:space="preserve"> on The MCAT Exam?</w:t>
      </w:r>
      <w:r w:rsidRPr="008447C9">
        <w:rPr>
          <w:rFonts w:ascii="Times New Roman" w:hAnsi="Times New Roman" w:cs="Times New Roman"/>
          <w:sz w:val="22"/>
          <w:szCs w:val="22"/>
        </w:rPr>
        <w:t xml:space="preserve"> Accessed 9/17/2106 ( https://students-residents.aamc.org/applying-medical-school/article/whats-mcat-exam/</w:t>
      </w:r>
    </w:p>
    <w:p w:rsidR="00E218BE" w:rsidRPr="008447C9" w:rsidRDefault="00E218BE" w:rsidP="00365BD7">
      <w:pPr>
        <w:pStyle w:val="FootnoteText"/>
        <w:rPr>
          <w:rFonts w:ascii="Times New Roman" w:hAnsi="Times New Roman" w:cs="Times New Roman"/>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8BE" w:rsidRPr="006805E7" w:rsidRDefault="00E218BE" w:rsidP="00365BD7">
    <w:pPr>
      <w:pStyle w:val="NormalWeb"/>
      <w:shd w:val="clear" w:color="auto" w:fill="FFFFFF"/>
      <w:spacing w:before="150" w:beforeAutospacing="0" w:after="0" w:afterAutospacing="0"/>
      <w:jc w:val="right"/>
      <w:rPr>
        <w:rFonts w:asciiTheme="minorHAnsi" w:hAnsiTheme="minorHAnsi" w:cs="Arial"/>
        <w:i/>
        <w:color w:val="333333"/>
      </w:rPr>
    </w:pPr>
    <w:r w:rsidRPr="00623693">
      <w:rPr>
        <w:rFonts w:asciiTheme="minorHAnsi" w:hAnsiTheme="minorHAnsi" w:cs="Arial"/>
        <w:color w:val="333333"/>
      </w:rPr>
      <w:t>Newman</w:t>
    </w:r>
    <w:r w:rsidRPr="006805E7">
      <w:rPr>
        <w:rFonts w:asciiTheme="minorHAnsi" w:hAnsiTheme="minorHAnsi" w:cs="Arial"/>
        <w:i/>
        <w:color w:val="333333"/>
      </w:rPr>
      <w:t xml:space="preserve">, Sociology, </w:t>
    </w:r>
    <w:r w:rsidRPr="00623693">
      <w:rPr>
        <w:rFonts w:asciiTheme="minorHAnsi" w:hAnsiTheme="minorHAnsi" w:cs="Arial"/>
        <w:color w:val="333333"/>
      </w:rPr>
      <w:t>12e</w:t>
    </w:r>
  </w:p>
  <w:p w:rsidR="00E218BE" w:rsidRPr="006805E7" w:rsidRDefault="00E218BE" w:rsidP="00365BD7">
    <w:pPr>
      <w:pStyle w:val="NormalWeb"/>
      <w:shd w:val="clear" w:color="auto" w:fill="FFFFFF"/>
      <w:spacing w:before="150" w:beforeAutospacing="0" w:after="0" w:afterAutospacing="0"/>
      <w:jc w:val="right"/>
      <w:rPr>
        <w:rFonts w:asciiTheme="minorHAnsi" w:hAnsiTheme="minorHAnsi" w:cs="Arial"/>
        <w:color w:val="333333"/>
      </w:rPr>
    </w:pPr>
    <w:r w:rsidRPr="006805E7">
      <w:rPr>
        <w:rFonts w:asciiTheme="minorHAnsi" w:hAnsiTheme="minorHAnsi" w:cs="Arial"/>
        <w:color w:val="333333"/>
      </w:rPr>
      <w:t>SAGE Publishing,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24688"/>
    <w:multiLevelType w:val="hybridMultilevel"/>
    <w:tmpl w:val="D9FE70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716595"/>
    <w:multiLevelType w:val="hybridMultilevel"/>
    <w:tmpl w:val="3890500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52C0970"/>
    <w:multiLevelType w:val="hybridMultilevel"/>
    <w:tmpl w:val="7C2AFA9C"/>
    <w:lvl w:ilvl="0" w:tplc="0409000B">
      <w:start w:val="1"/>
      <w:numFmt w:val="bullet"/>
      <w:lvlText w:val=""/>
      <w:lvlJc w:val="left"/>
      <w:pPr>
        <w:ind w:left="779" w:hanging="360"/>
      </w:pPr>
      <w:rPr>
        <w:rFonts w:ascii="Wingdings" w:hAnsi="Wingdings" w:hint="default"/>
      </w:rPr>
    </w:lvl>
    <w:lvl w:ilvl="1" w:tplc="04090003">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 w15:restartNumberingAfterBreak="0">
    <w:nsid w:val="36FE5CA2"/>
    <w:multiLevelType w:val="hybridMultilevel"/>
    <w:tmpl w:val="59E65CD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7C2B47"/>
    <w:multiLevelType w:val="hybridMultilevel"/>
    <w:tmpl w:val="1F7635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8E368D"/>
    <w:multiLevelType w:val="multilevel"/>
    <w:tmpl w:val="1E5634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2A01A5"/>
    <w:multiLevelType w:val="hybridMultilevel"/>
    <w:tmpl w:val="AE265A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AC3B80"/>
    <w:multiLevelType w:val="hybridMultilevel"/>
    <w:tmpl w:val="D9122E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FC61F28"/>
    <w:multiLevelType w:val="hybridMultilevel"/>
    <w:tmpl w:val="EC1C835E"/>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FF59B1"/>
    <w:multiLevelType w:val="multilevel"/>
    <w:tmpl w:val="477A9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E05969"/>
    <w:multiLevelType w:val="hybridMultilevel"/>
    <w:tmpl w:val="99584C24"/>
    <w:lvl w:ilvl="0" w:tplc="07A6CAF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B31516"/>
    <w:multiLevelType w:val="multilevel"/>
    <w:tmpl w:val="30FA6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start w:val="1"/>
      <w:numFmt w:val="bullet"/>
      <w:lvlText w:val=""/>
      <w:lvlJc w:val="left"/>
      <w:pPr>
        <w:tabs>
          <w:tab w:val="num" w:pos="720"/>
        </w:tabs>
        <w:ind w:left="720" w:hanging="360"/>
      </w:pPr>
      <w:rPr>
        <w:rFonts w:ascii="Wingdings" w:hAnsi="Wingdings" w:hint="default"/>
        <w:sz w:val="20"/>
      </w:rPr>
    </w:lvl>
    <w:lvl w:ilvl="3">
      <w:start w:val="1"/>
      <w:numFmt w:val="bullet"/>
      <w:lvlText w:val=""/>
      <w:lvlJc w:val="left"/>
      <w:pPr>
        <w:tabs>
          <w:tab w:val="num" w:pos="1440"/>
        </w:tabs>
        <w:ind w:left="1440" w:hanging="360"/>
      </w:pPr>
      <w:rPr>
        <w:rFonts w:ascii="Wingdings" w:hAnsi="Wingdings" w:hint="default"/>
        <w:sz w:val="20"/>
      </w:rPr>
    </w:lvl>
    <w:lvl w:ilvl="4">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12" w15:restartNumberingAfterBreak="0">
    <w:nsid w:val="6FD76479"/>
    <w:multiLevelType w:val="hybridMultilevel"/>
    <w:tmpl w:val="92184EDA"/>
    <w:lvl w:ilvl="0" w:tplc="08843364">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C97F6A"/>
    <w:multiLevelType w:val="multilevel"/>
    <w:tmpl w:val="A420FF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260"/>
        </w:tabs>
        <w:ind w:left="126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4404D5"/>
    <w:multiLevelType w:val="hybridMultilevel"/>
    <w:tmpl w:val="8C18135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2"/>
  </w:num>
  <w:num w:numId="3">
    <w:abstractNumId w:val="13"/>
  </w:num>
  <w:num w:numId="4">
    <w:abstractNumId w:val="3"/>
  </w:num>
  <w:num w:numId="5">
    <w:abstractNumId w:val="8"/>
  </w:num>
  <w:num w:numId="6">
    <w:abstractNumId w:val="14"/>
  </w:num>
  <w:num w:numId="7">
    <w:abstractNumId w:val="5"/>
  </w:num>
  <w:num w:numId="8">
    <w:abstractNumId w:val="9"/>
  </w:num>
  <w:num w:numId="9">
    <w:abstractNumId w:val="11"/>
  </w:num>
  <w:num w:numId="10">
    <w:abstractNumId w:val="0"/>
  </w:num>
  <w:num w:numId="11">
    <w:abstractNumId w:val="2"/>
  </w:num>
  <w:num w:numId="12">
    <w:abstractNumId w:val="6"/>
  </w:num>
  <w:num w:numId="13">
    <w:abstractNumId w:val="4"/>
  </w:num>
  <w:num w:numId="14">
    <w:abstractNumId w:val="1"/>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BD7"/>
    <w:rsid w:val="00024CB8"/>
    <w:rsid w:val="00033437"/>
    <w:rsid w:val="000929B5"/>
    <w:rsid w:val="000F388C"/>
    <w:rsid w:val="00185227"/>
    <w:rsid w:val="001B761C"/>
    <w:rsid w:val="001F7343"/>
    <w:rsid w:val="00225F48"/>
    <w:rsid w:val="00227074"/>
    <w:rsid w:val="00272B2E"/>
    <w:rsid w:val="002D0F36"/>
    <w:rsid w:val="00327683"/>
    <w:rsid w:val="00331370"/>
    <w:rsid w:val="00361935"/>
    <w:rsid w:val="00365BD7"/>
    <w:rsid w:val="00370467"/>
    <w:rsid w:val="00393EAF"/>
    <w:rsid w:val="00396237"/>
    <w:rsid w:val="003C4235"/>
    <w:rsid w:val="003D5045"/>
    <w:rsid w:val="003E708D"/>
    <w:rsid w:val="003E7BF7"/>
    <w:rsid w:val="003F0E55"/>
    <w:rsid w:val="0041308D"/>
    <w:rsid w:val="004762E3"/>
    <w:rsid w:val="00486A8A"/>
    <w:rsid w:val="004B17D5"/>
    <w:rsid w:val="004C7FAF"/>
    <w:rsid w:val="00500B36"/>
    <w:rsid w:val="005059E1"/>
    <w:rsid w:val="0053536D"/>
    <w:rsid w:val="00542CC3"/>
    <w:rsid w:val="005646CF"/>
    <w:rsid w:val="00582851"/>
    <w:rsid w:val="00593132"/>
    <w:rsid w:val="00616A17"/>
    <w:rsid w:val="00623693"/>
    <w:rsid w:val="006537C0"/>
    <w:rsid w:val="00661127"/>
    <w:rsid w:val="0067627F"/>
    <w:rsid w:val="006D1107"/>
    <w:rsid w:val="006E1D22"/>
    <w:rsid w:val="006E5044"/>
    <w:rsid w:val="0072507A"/>
    <w:rsid w:val="0072531B"/>
    <w:rsid w:val="007557A1"/>
    <w:rsid w:val="00761723"/>
    <w:rsid w:val="007B2823"/>
    <w:rsid w:val="007C56DA"/>
    <w:rsid w:val="00811EC9"/>
    <w:rsid w:val="008317D5"/>
    <w:rsid w:val="00836C01"/>
    <w:rsid w:val="00852986"/>
    <w:rsid w:val="00870008"/>
    <w:rsid w:val="00876836"/>
    <w:rsid w:val="008978D0"/>
    <w:rsid w:val="008B339D"/>
    <w:rsid w:val="008C4617"/>
    <w:rsid w:val="008D029E"/>
    <w:rsid w:val="008E46E0"/>
    <w:rsid w:val="00956287"/>
    <w:rsid w:val="00963D40"/>
    <w:rsid w:val="00974AA9"/>
    <w:rsid w:val="009A40A6"/>
    <w:rsid w:val="009B2FE8"/>
    <w:rsid w:val="00A059F3"/>
    <w:rsid w:val="00A1465F"/>
    <w:rsid w:val="00A44E55"/>
    <w:rsid w:val="00A54139"/>
    <w:rsid w:val="00A84C45"/>
    <w:rsid w:val="00AB42AC"/>
    <w:rsid w:val="00AD5452"/>
    <w:rsid w:val="00AD5E2E"/>
    <w:rsid w:val="00AF311C"/>
    <w:rsid w:val="00AF4F8B"/>
    <w:rsid w:val="00B164AA"/>
    <w:rsid w:val="00B21DD5"/>
    <w:rsid w:val="00B31FED"/>
    <w:rsid w:val="00B3460F"/>
    <w:rsid w:val="00B36615"/>
    <w:rsid w:val="00B42E08"/>
    <w:rsid w:val="00B721A2"/>
    <w:rsid w:val="00B73564"/>
    <w:rsid w:val="00BB0C36"/>
    <w:rsid w:val="00C048E3"/>
    <w:rsid w:val="00C32F78"/>
    <w:rsid w:val="00C50A9C"/>
    <w:rsid w:val="00C55F1A"/>
    <w:rsid w:val="00C6457F"/>
    <w:rsid w:val="00C8654C"/>
    <w:rsid w:val="00CB2339"/>
    <w:rsid w:val="00CC02D9"/>
    <w:rsid w:val="00CD1179"/>
    <w:rsid w:val="00CE4185"/>
    <w:rsid w:val="00CF39F3"/>
    <w:rsid w:val="00CF5F08"/>
    <w:rsid w:val="00D33536"/>
    <w:rsid w:val="00D37AF2"/>
    <w:rsid w:val="00D46302"/>
    <w:rsid w:val="00D667AA"/>
    <w:rsid w:val="00D8035C"/>
    <w:rsid w:val="00D8392F"/>
    <w:rsid w:val="00D8701F"/>
    <w:rsid w:val="00DA246F"/>
    <w:rsid w:val="00E218BE"/>
    <w:rsid w:val="00E352E1"/>
    <w:rsid w:val="00E52712"/>
    <w:rsid w:val="00E74418"/>
    <w:rsid w:val="00EC67A7"/>
    <w:rsid w:val="00EC6AC2"/>
    <w:rsid w:val="00EF078C"/>
    <w:rsid w:val="00EF6F89"/>
    <w:rsid w:val="00F4373D"/>
    <w:rsid w:val="00F54DB9"/>
    <w:rsid w:val="00F7153D"/>
    <w:rsid w:val="00F77A8F"/>
    <w:rsid w:val="00FE64DE"/>
    <w:rsid w:val="00FF1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05D9E96"/>
  <w15:docId w15:val="{F051D3BE-F50C-4AFE-9B66-B6C4F7C8D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BD7"/>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4762E3"/>
    <w:pPr>
      <w:keepNext/>
      <w:keepLines/>
      <w:spacing w:before="480"/>
      <w:outlineLvl w:val="0"/>
    </w:pPr>
    <w:rPr>
      <w:rFonts w:eastAsiaTheme="majorEastAsia"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CB2339"/>
    <w:pPr>
      <w:keepNext/>
      <w:keepLines/>
      <w:spacing w:before="200"/>
      <w:outlineLvl w:val="1"/>
    </w:pPr>
    <w:rPr>
      <w:rFonts w:eastAsiaTheme="majorEastAsia" w:cstheme="majorBidi"/>
      <w:b/>
      <w:bCs/>
      <w:color w:val="5B9BD5" w:themeColor="accent1"/>
      <w:sz w:val="26"/>
      <w:szCs w:val="26"/>
    </w:rPr>
  </w:style>
  <w:style w:type="paragraph" w:styleId="Heading3">
    <w:name w:val="heading 3"/>
    <w:basedOn w:val="Normal"/>
    <w:next w:val="Normal"/>
    <w:link w:val="Heading3Char"/>
    <w:uiPriority w:val="9"/>
    <w:unhideWhenUsed/>
    <w:qFormat/>
    <w:rsid w:val="00365BD7"/>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2CC3"/>
    <w:pPr>
      <w:tabs>
        <w:tab w:val="center" w:pos="4320"/>
        <w:tab w:val="right" w:pos="8640"/>
      </w:tabs>
      <w:spacing w:after="0"/>
    </w:pPr>
  </w:style>
  <w:style w:type="character" w:styleId="PageNumber">
    <w:name w:val="page number"/>
    <w:basedOn w:val="DefaultParagraphFont"/>
    <w:rsid w:val="003E708D"/>
  </w:style>
  <w:style w:type="paragraph" w:styleId="ListParagraph">
    <w:name w:val="List Paragraph"/>
    <w:basedOn w:val="Normal"/>
    <w:uiPriority w:val="34"/>
    <w:qFormat/>
    <w:rsid w:val="00542CC3"/>
    <w:pPr>
      <w:ind w:left="720"/>
    </w:pPr>
    <w:rPr>
      <w:rFonts w:eastAsia="Calibri"/>
    </w:rPr>
  </w:style>
  <w:style w:type="character" w:styleId="Hyperlink">
    <w:name w:val="Hyperlink"/>
    <w:uiPriority w:val="99"/>
    <w:unhideWhenUsed/>
    <w:rsid w:val="00227074"/>
    <w:rPr>
      <w:color w:val="0000FF"/>
      <w:u w:val="single"/>
    </w:rPr>
  </w:style>
  <w:style w:type="character" w:customStyle="1" w:styleId="apple-converted-space">
    <w:name w:val="apple-converted-space"/>
    <w:basedOn w:val="DefaultParagraphFont"/>
    <w:rsid w:val="00E74418"/>
  </w:style>
  <w:style w:type="paragraph" w:customStyle="1" w:styleId="NumberedList">
    <w:name w:val="Numbered List"/>
    <w:basedOn w:val="Normal"/>
    <w:uiPriority w:val="99"/>
    <w:qFormat/>
    <w:rsid w:val="00542CC3"/>
    <w:pPr>
      <w:numPr>
        <w:numId w:val="1"/>
      </w:numPr>
      <w:spacing w:before="120"/>
    </w:pPr>
    <w:rPr>
      <w:rFonts w:eastAsia="Calibri"/>
    </w:rPr>
  </w:style>
  <w:style w:type="paragraph" w:customStyle="1" w:styleId="ReferenceText">
    <w:name w:val="Reference Text"/>
    <w:basedOn w:val="Normal"/>
    <w:uiPriority w:val="99"/>
    <w:qFormat/>
    <w:rsid w:val="00542CC3"/>
    <w:pPr>
      <w:spacing w:before="120" w:after="0"/>
      <w:ind w:left="720" w:hanging="720"/>
    </w:pPr>
  </w:style>
  <w:style w:type="paragraph" w:styleId="Footer">
    <w:name w:val="footer"/>
    <w:basedOn w:val="Normal"/>
    <w:link w:val="FooterChar"/>
    <w:uiPriority w:val="99"/>
    <w:rsid w:val="004762E3"/>
    <w:pPr>
      <w:tabs>
        <w:tab w:val="center" w:pos="4680"/>
        <w:tab w:val="right" w:pos="9360"/>
      </w:tabs>
    </w:pPr>
  </w:style>
  <w:style w:type="character" w:customStyle="1" w:styleId="FooterChar">
    <w:name w:val="Footer Char"/>
    <w:basedOn w:val="DefaultParagraphFont"/>
    <w:link w:val="Footer"/>
    <w:uiPriority w:val="99"/>
    <w:rsid w:val="004762E3"/>
    <w:rPr>
      <w:sz w:val="24"/>
      <w:szCs w:val="24"/>
    </w:rPr>
  </w:style>
  <w:style w:type="paragraph" w:styleId="Title">
    <w:name w:val="Title"/>
    <w:basedOn w:val="Normal"/>
    <w:next w:val="Normal"/>
    <w:link w:val="TitleChar"/>
    <w:uiPriority w:val="10"/>
    <w:qFormat/>
    <w:rsid w:val="004762E3"/>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762E3"/>
    <w:rPr>
      <w:rFonts w:eastAsiaTheme="majorEastAsia" w:cstheme="majorBidi"/>
      <w:color w:val="323E4F" w:themeColor="text2" w:themeShade="BF"/>
      <w:spacing w:val="5"/>
      <w:kern w:val="28"/>
      <w:sz w:val="52"/>
      <w:szCs w:val="52"/>
    </w:rPr>
  </w:style>
  <w:style w:type="character" w:customStyle="1" w:styleId="Heading1Char">
    <w:name w:val="Heading 1 Char"/>
    <w:basedOn w:val="DefaultParagraphFont"/>
    <w:link w:val="Heading1"/>
    <w:uiPriority w:val="9"/>
    <w:rsid w:val="004762E3"/>
    <w:rPr>
      <w:rFonts w:eastAsiaTheme="majorEastAsia" w:cstheme="majorBidi"/>
      <w:b/>
      <w:bCs/>
      <w:color w:val="2E74B5" w:themeColor="accent1" w:themeShade="BF"/>
      <w:sz w:val="28"/>
      <w:szCs w:val="28"/>
    </w:rPr>
  </w:style>
  <w:style w:type="paragraph" w:styleId="BalloonText">
    <w:name w:val="Balloon Text"/>
    <w:basedOn w:val="Normal"/>
    <w:link w:val="BalloonTextChar"/>
    <w:uiPriority w:val="99"/>
    <w:rsid w:val="00CF39F3"/>
    <w:rPr>
      <w:rFonts w:ascii="Tahoma" w:hAnsi="Tahoma" w:cs="Tahoma"/>
      <w:sz w:val="16"/>
      <w:szCs w:val="16"/>
    </w:rPr>
  </w:style>
  <w:style w:type="character" w:customStyle="1" w:styleId="BalloonTextChar">
    <w:name w:val="Balloon Text Char"/>
    <w:basedOn w:val="DefaultParagraphFont"/>
    <w:link w:val="BalloonText"/>
    <w:uiPriority w:val="99"/>
    <w:rsid w:val="00CF39F3"/>
    <w:rPr>
      <w:rFonts w:ascii="Tahoma" w:hAnsi="Tahoma" w:cs="Tahoma"/>
      <w:sz w:val="16"/>
      <w:szCs w:val="16"/>
    </w:rPr>
  </w:style>
  <w:style w:type="character" w:customStyle="1" w:styleId="Heading2Char">
    <w:name w:val="Heading 2 Char"/>
    <w:basedOn w:val="DefaultParagraphFont"/>
    <w:link w:val="Heading2"/>
    <w:uiPriority w:val="9"/>
    <w:rsid w:val="00CB2339"/>
    <w:rPr>
      <w:rFonts w:eastAsiaTheme="majorEastAsia" w:cstheme="majorBidi"/>
      <w:b/>
      <w:bCs/>
      <w:color w:val="5B9BD5" w:themeColor="accent1"/>
      <w:sz w:val="26"/>
      <w:szCs w:val="26"/>
    </w:rPr>
  </w:style>
  <w:style w:type="paragraph" w:customStyle="1" w:styleId="BulletedList">
    <w:name w:val="Bulleted List"/>
    <w:basedOn w:val="Normal"/>
    <w:qFormat/>
    <w:rsid w:val="00542CC3"/>
    <w:pPr>
      <w:numPr>
        <w:numId w:val="2"/>
      </w:numPr>
    </w:pPr>
  </w:style>
  <w:style w:type="character" w:customStyle="1" w:styleId="Heading3Char">
    <w:name w:val="Heading 3 Char"/>
    <w:basedOn w:val="DefaultParagraphFont"/>
    <w:link w:val="Heading3"/>
    <w:uiPriority w:val="9"/>
    <w:rsid w:val="00365BD7"/>
    <w:rPr>
      <w:rFonts w:asciiTheme="majorHAnsi" w:eastAsiaTheme="majorEastAsia" w:hAnsiTheme="majorHAnsi" w:cstheme="majorBidi"/>
      <w:b/>
      <w:bCs/>
      <w:color w:val="5B9BD5" w:themeColor="accent1"/>
      <w:sz w:val="22"/>
      <w:szCs w:val="22"/>
    </w:rPr>
  </w:style>
  <w:style w:type="paragraph" w:customStyle="1" w:styleId="TOCChapterandNumber">
    <w:name w:val="TOC Chapter and Number"/>
    <w:basedOn w:val="Normal"/>
    <w:rsid w:val="00365BD7"/>
    <w:pPr>
      <w:widowControl w:val="0"/>
      <w:tabs>
        <w:tab w:val="right" w:pos="10080"/>
      </w:tabs>
      <w:suppressAutoHyphens/>
      <w:autoSpaceDE w:val="0"/>
      <w:autoSpaceDN w:val="0"/>
      <w:adjustRightInd w:val="0"/>
      <w:spacing w:after="120" w:line="360" w:lineRule="auto"/>
      <w:ind w:left="1080" w:right="2160" w:hanging="1080"/>
      <w:jc w:val="both"/>
      <w:textAlignment w:val="center"/>
    </w:pPr>
    <w:rPr>
      <w:rFonts w:ascii="Times New Roman" w:eastAsia="Times New Roman" w:hAnsi="Times New Roman" w:cs="ITC Berkeley Oldstyle Std Bk"/>
      <w:b/>
      <w:sz w:val="24"/>
      <w:szCs w:val="21"/>
    </w:rPr>
  </w:style>
  <w:style w:type="character" w:styleId="CommentReference">
    <w:name w:val="annotation reference"/>
    <w:rsid w:val="00365BD7"/>
    <w:rPr>
      <w:sz w:val="18"/>
      <w:szCs w:val="18"/>
    </w:rPr>
  </w:style>
  <w:style w:type="paragraph" w:styleId="CommentText">
    <w:name w:val="annotation text"/>
    <w:basedOn w:val="Normal"/>
    <w:link w:val="CommentTextChar"/>
    <w:rsid w:val="00365BD7"/>
    <w:pPr>
      <w:widowControl w:val="0"/>
      <w:suppressAutoHyphens/>
      <w:autoSpaceDE w:val="0"/>
      <w:autoSpaceDN w:val="0"/>
      <w:adjustRightInd w:val="0"/>
      <w:spacing w:after="0" w:line="360" w:lineRule="auto"/>
      <w:ind w:firstLine="360"/>
      <w:jc w:val="both"/>
      <w:textAlignment w:val="center"/>
    </w:pPr>
    <w:rPr>
      <w:rFonts w:ascii="Times New Roman" w:eastAsia="Times New Roman" w:hAnsi="Times New Roman" w:cs="ITC Berkeley Oldstyle Std Bk"/>
      <w:sz w:val="24"/>
      <w:szCs w:val="24"/>
    </w:rPr>
  </w:style>
  <w:style w:type="character" w:customStyle="1" w:styleId="CommentTextChar">
    <w:name w:val="Comment Text Char"/>
    <w:basedOn w:val="DefaultParagraphFont"/>
    <w:link w:val="CommentText"/>
    <w:rsid w:val="00365BD7"/>
    <w:rPr>
      <w:rFonts w:cs="ITC Berkeley Oldstyle Std Bk"/>
      <w:sz w:val="24"/>
      <w:szCs w:val="24"/>
    </w:rPr>
  </w:style>
  <w:style w:type="character" w:styleId="FollowedHyperlink">
    <w:name w:val="FollowedHyperlink"/>
    <w:basedOn w:val="DefaultParagraphFont"/>
    <w:uiPriority w:val="99"/>
    <w:semiHidden/>
    <w:unhideWhenUsed/>
    <w:rsid w:val="00365BD7"/>
    <w:rPr>
      <w:color w:val="954F72" w:themeColor="followedHyperlink"/>
      <w:u w:val="single"/>
    </w:rPr>
  </w:style>
  <w:style w:type="character" w:customStyle="1" w:styleId="HeaderChar">
    <w:name w:val="Header Char"/>
    <w:basedOn w:val="DefaultParagraphFont"/>
    <w:link w:val="Header"/>
    <w:uiPriority w:val="99"/>
    <w:rsid w:val="00365BD7"/>
    <w:rPr>
      <w:sz w:val="24"/>
      <w:szCs w:val="24"/>
    </w:rPr>
  </w:style>
  <w:style w:type="paragraph" w:customStyle="1" w:styleId="Paragraphafter1head">
    <w:name w:val="Paragraph after 1 head"/>
    <w:basedOn w:val="Normal"/>
    <w:uiPriority w:val="99"/>
    <w:rsid w:val="00365BD7"/>
    <w:pPr>
      <w:widowControl w:val="0"/>
      <w:suppressAutoHyphens/>
      <w:autoSpaceDE w:val="0"/>
      <w:autoSpaceDN w:val="0"/>
      <w:adjustRightInd w:val="0"/>
      <w:spacing w:before="240" w:after="0" w:line="360" w:lineRule="auto"/>
      <w:jc w:val="both"/>
      <w:textAlignment w:val="center"/>
    </w:pPr>
    <w:rPr>
      <w:rFonts w:ascii="Times New Roman" w:eastAsia="Times New Roman" w:hAnsi="Times New Roman" w:cs="ITC Berkeley Oldstyle Std Bk"/>
      <w:sz w:val="24"/>
      <w:szCs w:val="21"/>
    </w:rPr>
  </w:style>
  <w:style w:type="paragraph" w:customStyle="1" w:styleId="CaptionText">
    <w:name w:val="Caption Text"/>
    <w:basedOn w:val="Normal"/>
    <w:rsid w:val="00365BD7"/>
    <w:pPr>
      <w:widowControl w:val="0"/>
      <w:suppressAutoHyphens/>
      <w:autoSpaceDE w:val="0"/>
      <w:autoSpaceDN w:val="0"/>
      <w:adjustRightInd w:val="0"/>
      <w:spacing w:before="360" w:after="120" w:line="360" w:lineRule="auto"/>
      <w:ind w:left="720" w:hanging="720"/>
      <w:textAlignment w:val="center"/>
    </w:pPr>
    <w:rPr>
      <w:rFonts w:ascii="Times New Roman" w:eastAsia="Times New Roman" w:hAnsi="Times New Roman" w:cs="ITC Berkeley Oldstyle Std Bk"/>
      <w:sz w:val="24"/>
      <w:szCs w:val="21"/>
    </w:rPr>
  </w:style>
  <w:style w:type="paragraph" w:customStyle="1" w:styleId="CHAPBM">
    <w:name w:val="CHAP_BM"/>
    <w:basedOn w:val="Normal"/>
    <w:rsid w:val="00365BD7"/>
    <w:pPr>
      <w:keepLines/>
      <w:spacing w:after="0" w:line="240" w:lineRule="auto"/>
      <w:ind w:firstLine="240"/>
    </w:pPr>
    <w:rPr>
      <w:rFonts w:ascii="Tms Rmn" w:eastAsia="Times New Roman" w:hAnsi="Tms Rmn" w:cs="Times New Roman"/>
      <w:noProof/>
      <w:sz w:val="24"/>
      <w:szCs w:val="20"/>
    </w:rPr>
  </w:style>
  <w:style w:type="paragraph" w:styleId="CommentSubject">
    <w:name w:val="annotation subject"/>
    <w:basedOn w:val="CommentText"/>
    <w:next w:val="CommentText"/>
    <w:link w:val="CommentSubjectChar"/>
    <w:uiPriority w:val="99"/>
    <w:semiHidden/>
    <w:unhideWhenUsed/>
    <w:rsid w:val="00365BD7"/>
    <w:pPr>
      <w:widowControl/>
      <w:suppressAutoHyphens w:val="0"/>
      <w:autoSpaceDE/>
      <w:autoSpaceDN/>
      <w:adjustRightInd/>
      <w:spacing w:after="200" w:line="240" w:lineRule="auto"/>
      <w:ind w:firstLine="0"/>
      <w:jc w:val="left"/>
      <w:textAlignment w:val="auto"/>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365BD7"/>
    <w:rPr>
      <w:rFonts w:asciiTheme="minorHAnsi" w:eastAsiaTheme="minorHAnsi" w:hAnsiTheme="minorHAnsi" w:cstheme="minorBidi"/>
      <w:b/>
      <w:bCs/>
      <w:sz w:val="24"/>
      <w:szCs w:val="24"/>
    </w:rPr>
  </w:style>
  <w:style w:type="paragraph" w:customStyle="1" w:styleId="VignetteBodyBook">
    <w:name w:val="Vignette Body (Book)"/>
    <w:basedOn w:val="Normal"/>
    <w:uiPriority w:val="99"/>
    <w:rsid w:val="00365BD7"/>
    <w:pPr>
      <w:widowControl w:val="0"/>
      <w:autoSpaceDE w:val="0"/>
      <w:autoSpaceDN w:val="0"/>
      <w:adjustRightInd w:val="0"/>
      <w:spacing w:after="0" w:line="360" w:lineRule="auto"/>
      <w:ind w:firstLine="270"/>
      <w:textAlignment w:val="center"/>
    </w:pPr>
    <w:rPr>
      <w:rFonts w:ascii="Times New Roman" w:eastAsia="Times New Roman" w:hAnsi="Times New Roman" w:cs="VectoraLH-Roman"/>
      <w:color w:val="000000"/>
      <w:sz w:val="24"/>
      <w:szCs w:val="18"/>
    </w:rPr>
  </w:style>
  <w:style w:type="paragraph" w:styleId="NormalWeb">
    <w:name w:val="Normal (Web)"/>
    <w:basedOn w:val="Normal"/>
    <w:uiPriority w:val="99"/>
    <w:unhideWhenUsed/>
    <w:rsid w:val="00365B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a">
    <w:name w:val="comma"/>
    <w:basedOn w:val="DefaultParagraphFont"/>
    <w:rsid w:val="00365BD7"/>
  </w:style>
  <w:style w:type="character" w:styleId="Emphasis">
    <w:name w:val="Emphasis"/>
    <w:basedOn w:val="DefaultParagraphFont"/>
    <w:uiPriority w:val="20"/>
    <w:qFormat/>
    <w:rsid w:val="00365BD7"/>
    <w:rPr>
      <w:i/>
      <w:iCs/>
    </w:rPr>
  </w:style>
  <w:style w:type="paragraph" w:styleId="NoSpacing">
    <w:name w:val="No Spacing"/>
    <w:uiPriority w:val="1"/>
    <w:qFormat/>
    <w:rsid w:val="00365BD7"/>
    <w:rPr>
      <w:rFonts w:asciiTheme="minorHAnsi" w:eastAsiaTheme="minorHAnsi" w:hAnsiTheme="minorHAnsi" w:cstheme="minorBidi"/>
      <w:sz w:val="22"/>
      <w:szCs w:val="22"/>
    </w:rPr>
  </w:style>
  <w:style w:type="table" w:styleId="TableGrid">
    <w:name w:val="Table Grid"/>
    <w:basedOn w:val="TableNormal"/>
    <w:uiPriority w:val="39"/>
    <w:rsid w:val="00365B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numberedList">
    <w:name w:val="Unnumbered List"/>
    <w:basedOn w:val="Normal"/>
    <w:uiPriority w:val="99"/>
    <w:rsid w:val="00365BD7"/>
    <w:pPr>
      <w:widowControl w:val="0"/>
      <w:suppressAutoHyphens/>
      <w:autoSpaceDE w:val="0"/>
      <w:autoSpaceDN w:val="0"/>
      <w:adjustRightInd w:val="0"/>
      <w:spacing w:after="0" w:line="360" w:lineRule="auto"/>
      <w:ind w:left="936" w:hanging="576"/>
      <w:textAlignment w:val="center"/>
    </w:pPr>
    <w:rPr>
      <w:rFonts w:ascii="Times New Roman" w:eastAsia="Times New Roman" w:hAnsi="Times New Roman" w:cs="ITC Berkeley Oldstyle Std Bk"/>
      <w:sz w:val="24"/>
      <w:szCs w:val="21"/>
    </w:rPr>
  </w:style>
  <w:style w:type="paragraph" w:customStyle="1" w:styleId="Default">
    <w:name w:val="Default"/>
    <w:rsid w:val="00365BD7"/>
    <w:pPr>
      <w:autoSpaceDE w:val="0"/>
      <w:autoSpaceDN w:val="0"/>
      <w:adjustRightInd w:val="0"/>
    </w:pPr>
    <w:rPr>
      <w:rFonts w:eastAsiaTheme="minorHAnsi"/>
      <w:color w:val="000000"/>
      <w:sz w:val="24"/>
      <w:szCs w:val="24"/>
    </w:rPr>
  </w:style>
  <w:style w:type="character" w:styleId="Strong">
    <w:name w:val="Strong"/>
    <w:basedOn w:val="DefaultParagraphFont"/>
    <w:uiPriority w:val="22"/>
    <w:qFormat/>
    <w:rsid w:val="00365BD7"/>
    <w:rPr>
      <w:b/>
      <w:bCs/>
    </w:rPr>
  </w:style>
  <w:style w:type="paragraph" w:customStyle="1" w:styleId="Exitelementabove">
    <w:name w:val="Exit element above"/>
    <w:basedOn w:val="Normal"/>
    <w:uiPriority w:val="99"/>
    <w:rsid w:val="00365BD7"/>
    <w:pPr>
      <w:widowControl w:val="0"/>
      <w:suppressAutoHyphens/>
      <w:autoSpaceDE w:val="0"/>
      <w:autoSpaceDN w:val="0"/>
      <w:adjustRightInd w:val="0"/>
      <w:spacing w:before="360" w:after="0" w:line="360" w:lineRule="auto"/>
      <w:ind w:firstLine="360"/>
      <w:jc w:val="both"/>
      <w:textAlignment w:val="center"/>
    </w:pPr>
    <w:rPr>
      <w:rFonts w:ascii="Times New Roman" w:eastAsia="Times New Roman" w:hAnsi="Times New Roman" w:cs="ITC Berkeley Oldstyle Std Bk"/>
      <w:sz w:val="24"/>
      <w:szCs w:val="21"/>
    </w:rPr>
  </w:style>
  <w:style w:type="paragraph" w:styleId="FootnoteText">
    <w:name w:val="footnote text"/>
    <w:basedOn w:val="Normal"/>
    <w:link w:val="FootnoteTextChar"/>
    <w:uiPriority w:val="99"/>
    <w:semiHidden/>
    <w:unhideWhenUsed/>
    <w:rsid w:val="00365B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5BD7"/>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365BD7"/>
    <w:rPr>
      <w:vertAlign w:val="superscript"/>
    </w:rPr>
  </w:style>
  <w:style w:type="paragraph" w:styleId="Revision">
    <w:name w:val="Revision"/>
    <w:hidden/>
    <w:uiPriority w:val="99"/>
    <w:semiHidden/>
    <w:rsid w:val="00365BD7"/>
    <w:rPr>
      <w:rFonts w:asciiTheme="minorHAnsi" w:eastAsiaTheme="minorHAnsi" w:hAnsiTheme="minorHAnsi" w:cstheme="minorBidi"/>
      <w:sz w:val="22"/>
      <w:szCs w:val="22"/>
    </w:rPr>
  </w:style>
  <w:style w:type="table" w:customStyle="1" w:styleId="TableGrid1">
    <w:name w:val="Table Grid1"/>
    <w:basedOn w:val="TableNormal"/>
    <w:next w:val="TableGrid"/>
    <w:uiPriority w:val="59"/>
    <w:rsid w:val="00365B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65B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khanacademy.org/test-prep/mcat/society-and-culture/social-structures/a/what-are-social-groups-and-social-networks" TargetMode="External"/><Relationship Id="rId21" Type="http://schemas.openxmlformats.org/officeDocument/2006/relationships/hyperlink" Target="https://students-residents.aamc.org/applying-medical-school/article/mcat-2015-content-category-9a/" TargetMode="External"/><Relationship Id="rId34" Type="http://schemas.openxmlformats.org/officeDocument/2006/relationships/hyperlink" Target="https://students-residents.aamc.org/applying-medical-school/article/mcat-2015-content-category-7b/" TargetMode="External"/><Relationship Id="rId42" Type="http://schemas.openxmlformats.org/officeDocument/2006/relationships/hyperlink" Target="https://students-residents.aamc.org/applying-medical-school/article/mcat-2015-content-category-8c/" TargetMode="External"/><Relationship Id="rId47" Type="http://schemas.openxmlformats.org/officeDocument/2006/relationships/hyperlink" Target="https://students-residents.aamc.org/applying-medical-school/article/mcat-2015-content-category-8b/" TargetMode="External"/><Relationship Id="rId50" Type="http://schemas.openxmlformats.org/officeDocument/2006/relationships/hyperlink" Target="http://doi.org/10.1177/0022146512471197" TargetMode="External"/><Relationship Id="rId55" Type="http://schemas.openxmlformats.org/officeDocument/2006/relationships/hyperlink" Target="https://www.khanacademy.org/video/institutions-education-family-religion" TargetMode="External"/><Relationship Id="rId63" Type="http://schemas.openxmlformats.org/officeDocument/2006/relationships/hyperlink" Target="https://thesocietypages.org/socimages/2015/06/26/vintage-ads-for-cocaine-and-opium-as-medicines/" TargetMode="External"/><Relationship Id="rId68" Type="http://schemas.openxmlformats.org/officeDocument/2006/relationships/hyperlink" Target="https://students-residents.aamc.org/applying-medical-school/article/mcat-2015-content-category-9b/" TargetMode="External"/><Relationship Id="rId76" Type="http://schemas.openxmlformats.org/officeDocument/2006/relationships/hyperlink" Target="https://quizlet.com/83214052/mcat-sociology-12-social-stratification-flash-cards/" TargetMode="External"/><Relationship Id="rId84" Type="http://schemas.openxmlformats.org/officeDocument/2006/relationships/hyperlink" Target="https://youtu.be/bH9JXHFlEnk?list=PLXFjmPE_eYmFAmB9vnar5VPRuwmNrpOGK" TargetMode="External"/><Relationship Id="rId89" Type="http://schemas.openxmlformats.org/officeDocument/2006/relationships/hyperlink" Target="https://students-residents.aamc.org/applying-medical-school/article/mcat-2015-content-category-9b/" TargetMode="External"/><Relationship Id="rId97" Type="http://schemas.openxmlformats.org/officeDocument/2006/relationships/hyperlink" Target="https://students-residents.aamc.org/applying-medical-school/article/mcat-2015-content-category-9b/" TargetMode="External"/><Relationship Id="rId7" Type="http://schemas.openxmlformats.org/officeDocument/2006/relationships/endnotes" Target="endnotes.xml"/><Relationship Id="rId71" Type="http://schemas.openxmlformats.org/officeDocument/2006/relationships/hyperlink" Target="http://www.mcdonaldization.com/whatisit.shtml" TargetMode="External"/><Relationship Id="rId92" Type="http://schemas.openxmlformats.org/officeDocument/2006/relationships/hyperlink" Target="https://students-residents.aamc.org/applying-medical-school/article/mcat-2015-content-category-9b/" TargetMode="External"/><Relationship Id="rId2" Type="http://schemas.openxmlformats.org/officeDocument/2006/relationships/numbering" Target="numbering.xml"/><Relationship Id="rId16" Type="http://schemas.openxmlformats.org/officeDocument/2006/relationships/hyperlink" Target="https://students-residents.aamc.org/applying-medical-school/article/mcat-2015-content-category-7b/" TargetMode="External"/><Relationship Id="rId29" Type="http://schemas.openxmlformats.org/officeDocument/2006/relationships/hyperlink" Target="https://thesocietypages.org/socimages/2017/04/03/adventures-in-garbage-millennial-confirmation-bias/" TargetMode="External"/><Relationship Id="rId11" Type="http://schemas.openxmlformats.org/officeDocument/2006/relationships/hyperlink" Target="https://students-residents.aamc.org/applying-medical-school/article/mcat-2015-foundational-concept-8/" TargetMode="External"/><Relationship Id="rId24" Type="http://schemas.openxmlformats.org/officeDocument/2006/relationships/hyperlink" Target="https://www.khanacademy.org/video/rational-choice-exchange" TargetMode="External"/><Relationship Id="rId32" Type="http://schemas.openxmlformats.org/officeDocument/2006/relationships/hyperlink" Target="http://schoolbag.info/test/mcat/9.html" TargetMode="External"/><Relationship Id="rId37" Type="http://schemas.openxmlformats.org/officeDocument/2006/relationships/hyperlink" Target="https://www.khanacademy.org/test-prep/mcat/society-and" TargetMode="External"/><Relationship Id="rId40" Type="http://schemas.openxmlformats.org/officeDocument/2006/relationships/hyperlink" Target="https://students-residents.aamc.org/applying-medical-school/article/mcat-2015-foundational-concept-8/" TargetMode="External"/><Relationship Id="rId45" Type="http://schemas.openxmlformats.org/officeDocument/2006/relationships/hyperlink" Target="https://www.khanacademy.org/video/george-herbert-mead-the-i-and-the-me" TargetMode="External"/><Relationship Id="rId53" Type="http://schemas.openxmlformats.org/officeDocument/2006/relationships/hyperlink" Target="http://www.nytimes.com/2016/09/13/upshot/the-most-detailed-map-of-gay-marriage-in-america.html?hp=" TargetMode="External"/><Relationship Id="rId58" Type="http://schemas.openxmlformats.org/officeDocument/2006/relationships/hyperlink" Target="https://students-residents.aamc.org/applying-medical-school/article/mcat-2015-content-category-7b/" TargetMode="External"/><Relationship Id="rId66" Type="http://schemas.openxmlformats.org/officeDocument/2006/relationships/hyperlink" Target="https://students-residents.aamc.org/applying-medical-school/article/mcat-2015-content-category-8c/" TargetMode="External"/><Relationship Id="rId74" Type="http://schemas.openxmlformats.org/officeDocument/2006/relationships/hyperlink" Target="https://students-residents.aamc.org/applying-medical-school/article/mcat-2015-content-category-10a/" TargetMode="External"/><Relationship Id="rId79" Type="http://schemas.openxmlformats.org/officeDocument/2006/relationships/hyperlink" Target="https://students-residents.aamc.org/applying-medical-school/article/mcat-2015-content-category-8b/" TargetMode="External"/><Relationship Id="rId87" Type="http://schemas.openxmlformats.org/officeDocument/2006/relationships/hyperlink" Target="https://students-residents.aamc.org/applying-medical-school/article/mcat-2015-content-category-8c/"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students-residents.aamc.org/applying-medical-school/article/mcat-2015-content-category-8b/" TargetMode="External"/><Relationship Id="rId82" Type="http://schemas.openxmlformats.org/officeDocument/2006/relationships/hyperlink" Target="https://students-residents.aamc.org/applying-medical-school/article/mcat-2015-content-category-9b/" TargetMode="External"/><Relationship Id="rId90" Type="http://schemas.openxmlformats.org/officeDocument/2006/relationships/hyperlink" Target="https://www.khanacademy.org/video/demographic-structure-of-society-sex-gender-and-sexual-orientation" TargetMode="External"/><Relationship Id="rId95" Type="http://schemas.openxmlformats.org/officeDocument/2006/relationships/hyperlink" Target="https://www.khanacademy.org/test-prep/mcat/society-and-culture/demographics/v/urbanization" TargetMode="External"/><Relationship Id="rId19" Type="http://schemas.openxmlformats.org/officeDocument/2006/relationships/hyperlink" Target="https://www.youtube.com/watch?v=-BVeSykcQeE" TargetMode="External"/><Relationship Id="rId14" Type="http://schemas.openxmlformats.org/officeDocument/2006/relationships/hyperlink" Target="https://students-residents.aamc.org/applying-medical-school/article/mcat-2015-foundational-concept-10/" TargetMode="External"/><Relationship Id="rId22" Type="http://schemas.openxmlformats.org/officeDocument/2006/relationships/hyperlink" Target="https://students-residents.aamc.org/applying-medical-school/article/mcat-2015-content-category-7b/" TargetMode="External"/><Relationship Id="rId27" Type="http://schemas.openxmlformats.org/officeDocument/2006/relationships/hyperlink" Target="https://students-residents.aamc.org/applying-medical-school/article/mcat-2015-content-category-9a/" TargetMode="External"/><Relationship Id="rId30" Type="http://schemas.openxmlformats.org/officeDocument/2006/relationships/hyperlink" Target="https://www.khanacademy.org/math/probability/study-design-a1/observational-studies-experiments/a/observational-studies-and-experiments" TargetMode="External"/><Relationship Id="rId35" Type="http://schemas.openxmlformats.org/officeDocument/2006/relationships/hyperlink" Target="https://students-residents.aamc.org/applying-medical-school/article/mcat-2015-content-category-8b/" TargetMode="External"/><Relationship Id="rId43" Type="http://schemas.openxmlformats.org/officeDocument/2006/relationships/hyperlink" Target="https://students-residents.aamc.org/applying-medical-school/article/mcat-2015-content-category-9a/" TargetMode="External"/><Relationship Id="rId48" Type="http://schemas.openxmlformats.org/officeDocument/2006/relationships/hyperlink" Target="https://students-residents.aamc.org/applying-medical-school/article/mcat-2015-content-category-8c/" TargetMode="External"/><Relationship Id="rId56" Type="http://schemas.openxmlformats.org/officeDocument/2006/relationships/hyperlink" Target="http://www.asanet.org/press-center/press-releases/study-examines-families-journeys-accepting-transgender-children-mothers-play-key-advocacy-role" TargetMode="External"/><Relationship Id="rId64" Type="http://schemas.openxmlformats.org/officeDocument/2006/relationships/hyperlink" Target="http://doi.org/10.1177/0022146512471197" TargetMode="External"/><Relationship Id="rId69" Type="http://schemas.openxmlformats.org/officeDocument/2006/relationships/hyperlink" Target="http://academic.udayton.edu/RichardGhere/POL%20307/weber.htm" TargetMode="External"/><Relationship Id="rId77" Type="http://schemas.openxmlformats.org/officeDocument/2006/relationships/hyperlink" Target="https://www.khanacademy.org/video/absolute-and-relative-poverty" TargetMode="External"/><Relationship Id="rId100" Type="http://schemas.openxmlformats.org/officeDocument/2006/relationships/header" Target="header1.xml"/><Relationship Id="rId8" Type="http://schemas.openxmlformats.org/officeDocument/2006/relationships/hyperlink" Target="https://students-residents.aamc.org/applying-medical-school/article/mcat-2015-foundational-concept-7/" TargetMode="External"/><Relationship Id="rId51" Type="http://schemas.openxmlformats.org/officeDocument/2006/relationships/hyperlink" Target="https://students-residents.aamc.org/applying-medical-school/article/mcat-2015-content-category-9a/" TargetMode="External"/><Relationship Id="rId72" Type="http://schemas.openxmlformats.org/officeDocument/2006/relationships/hyperlink" Target="https://www.khanacademy.org/video/globalization-theories" TargetMode="External"/><Relationship Id="rId80" Type="http://schemas.openxmlformats.org/officeDocument/2006/relationships/hyperlink" Target="https://students-residents.aamc.org/applying-medical-school/article/mcat-2015-content-category-8c/" TargetMode="External"/><Relationship Id="rId85" Type="http://schemas.openxmlformats.org/officeDocument/2006/relationships/hyperlink" Target="https://www.ted.com/talks/alice_goffman_college_or_prison_two_destinies_one_blatant_injustice?language=en" TargetMode="External"/><Relationship Id="rId93" Type="http://schemas.openxmlformats.org/officeDocument/2006/relationships/hyperlink" Target="https://www.khanacademy.org/video/demographic-transition" TargetMode="External"/><Relationship Id="rId98" Type="http://schemas.openxmlformats.org/officeDocument/2006/relationships/hyperlink" Target="https://www.khanacademy.org/video/social-movements" TargetMode="External"/><Relationship Id="rId3" Type="http://schemas.openxmlformats.org/officeDocument/2006/relationships/styles" Target="styles.xml"/><Relationship Id="rId12" Type="http://schemas.openxmlformats.org/officeDocument/2006/relationships/hyperlink" Target="https://students-residents.aamc.org/applying-medical-school/article/mcat-2015-foundational-concept-9/" TargetMode="External"/><Relationship Id="rId17" Type="http://schemas.openxmlformats.org/officeDocument/2006/relationships/hyperlink" Target="https://students-residents.aamc.org/applying-medical-school/article/mcat-2015-content-category-9a/" TargetMode="External"/><Relationship Id="rId25" Type="http://schemas.openxmlformats.org/officeDocument/2006/relationships/hyperlink" Target="https://www.khanacademy.org/video/role-strain-and-role-conflict" TargetMode="External"/><Relationship Id="rId33" Type="http://schemas.openxmlformats.org/officeDocument/2006/relationships/hyperlink" Target="https://students-residents.aamc.org/applying-medical-school/article/mcat-2015-content-category-9a/" TargetMode="External"/><Relationship Id="rId38" Type="http://schemas.openxmlformats.org/officeDocument/2006/relationships/hyperlink" Target="https://www.khanacademy.org/video/ethnocentrism-and-cultural-relativism-in-group-and-out-group" TargetMode="External"/><Relationship Id="rId46" Type="http://schemas.openxmlformats.org/officeDocument/2006/relationships/hyperlink" Target="https://www.khanacademy.org/video/social-reproduction" TargetMode="External"/><Relationship Id="rId59" Type="http://schemas.openxmlformats.org/officeDocument/2006/relationships/hyperlink" Target="https://students-residents.aamc.org/applying-medical-school/article/mcat-2015-foundational-concept-7/" TargetMode="External"/><Relationship Id="rId67" Type="http://schemas.openxmlformats.org/officeDocument/2006/relationships/hyperlink" Target="https://students-residents.aamc.org/applying-medical-school/article/mcat-2015-content-category-9a/" TargetMode="External"/><Relationship Id="rId20" Type="http://schemas.openxmlformats.org/officeDocument/2006/relationships/hyperlink" Target="https://students-residents.aamc.org/applying-medical-school/article/mcat-2015-content-category-8c/" TargetMode="External"/><Relationship Id="rId41" Type="http://schemas.openxmlformats.org/officeDocument/2006/relationships/hyperlink" Target="https://students-residents.aamc.org/applying-medical-school/article/mcat-2015-content-category-8a/" TargetMode="External"/><Relationship Id="rId54" Type="http://schemas.openxmlformats.org/officeDocument/2006/relationships/hyperlink" Target="https://quizlet.com/139758352/mcat-sociology-social-institutions-flash-cards/" TargetMode="External"/><Relationship Id="rId62" Type="http://schemas.openxmlformats.org/officeDocument/2006/relationships/hyperlink" Target="https://students-residents.aamc.org/applying-medical-school/article/mcat-2015-content-category-9a/" TargetMode="External"/><Relationship Id="rId70" Type="http://schemas.openxmlformats.org/officeDocument/2006/relationships/hyperlink" Target="https://www.khanacademy.org/video/organizations-and-bureaucratization" TargetMode="External"/><Relationship Id="rId75" Type="http://schemas.openxmlformats.org/officeDocument/2006/relationships/hyperlink" Target="https://www.census.gov/content/dam/Census/library/publications/2016/demo/p60-256.pdf" TargetMode="External"/><Relationship Id="rId83" Type="http://schemas.openxmlformats.org/officeDocument/2006/relationships/hyperlink" Target="https://students-residents.aamc.org/applying-medical-school/article/mcat-2015-content-category-10a/" TargetMode="External"/><Relationship Id="rId88" Type="http://schemas.openxmlformats.org/officeDocument/2006/relationships/hyperlink" Target="https://students-residents.aamc.org/applying-medical-school/article/mcat-2015-content-category-9a/" TargetMode="External"/><Relationship Id="rId91" Type="http://schemas.openxmlformats.org/officeDocument/2006/relationships/hyperlink" Target="https://students-residents.aamc.org/applying-medical-school/article/mcat-2015-content-category-9a/" TargetMode="External"/><Relationship Id="rId96" Type="http://schemas.openxmlformats.org/officeDocument/2006/relationships/hyperlink" Target="https://students-residents.aamc.org/applying-medical-school/article/mcat-2015-content-category-9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tudents-residents.aamc.org/applying-medical-school/article/mcat-2015-foundational-concept-10/" TargetMode="External"/><Relationship Id="rId23" Type="http://schemas.openxmlformats.org/officeDocument/2006/relationships/hyperlink" Target="https://quizlet.com/9936274/sociological-theories-unit-1-flash-cards/" TargetMode="External"/><Relationship Id="rId28" Type="http://schemas.openxmlformats.org/officeDocument/2006/relationships/hyperlink" Target="https://youtu.be/GVVWmZAStn8" TargetMode="External"/><Relationship Id="rId36" Type="http://schemas.openxmlformats.org/officeDocument/2006/relationships/hyperlink" Target="https://students-residents.aamc.org/applying-medical-school/article/mcat-2015-content-category-9a/" TargetMode="External"/><Relationship Id="rId49" Type="http://schemas.openxmlformats.org/officeDocument/2006/relationships/hyperlink" Target="https://www.khanacademy.org/video/impression-management" TargetMode="External"/><Relationship Id="rId57" Type="http://schemas.openxmlformats.org/officeDocument/2006/relationships/hyperlink" Target="https://students-residents.aamc.org/applying-medical-school/article/mcat-2015-foundational-concept-7/" TargetMode="External"/><Relationship Id="rId10" Type="http://schemas.openxmlformats.org/officeDocument/2006/relationships/hyperlink" Target="https://students-residents.aamc.org/applying-medical-school/article/mcat-2015-foundational-concept-8/" TargetMode="External"/><Relationship Id="rId31" Type="http://schemas.openxmlformats.org/officeDocument/2006/relationships/hyperlink" Target="https://www.khanacademy.org/video/correlation-and-causality" TargetMode="External"/><Relationship Id="rId44" Type="http://schemas.openxmlformats.org/officeDocument/2006/relationships/hyperlink" Target="https://www.khanacademy.org/test-prep/mcat/individuals-and-society/self-identity/v/charles-cooley-looking-glass-self" TargetMode="External"/><Relationship Id="rId52" Type="http://schemas.openxmlformats.org/officeDocument/2006/relationships/hyperlink" Target="http://www.ncadv.org/" TargetMode="External"/><Relationship Id="rId60" Type="http://schemas.openxmlformats.org/officeDocument/2006/relationships/hyperlink" Target="https://students-residents.aamc.org/applying-medical-school/article/mcat-2015-content-category-7b/" TargetMode="External"/><Relationship Id="rId65" Type="http://schemas.openxmlformats.org/officeDocument/2006/relationships/hyperlink" Target="http://www.fccmh.org/resources/docs/MentalIllnessandStigma.pdf" TargetMode="External"/><Relationship Id="rId73" Type="http://schemas.openxmlformats.org/officeDocument/2006/relationships/hyperlink" Target="https://students-residents.aamc.org/applying-medical-school/article/mcat-2015-content-category-9a/" TargetMode="External"/><Relationship Id="rId78" Type="http://schemas.openxmlformats.org/officeDocument/2006/relationships/hyperlink" Target="https://www.khanacademy.org/video/upward-and-downward-mobity-meritocracy" TargetMode="External"/><Relationship Id="rId81" Type="http://schemas.openxmlformats.org/officeDocument/2006/relationships/hyperlink" Target="https://students-residents.aamc.org/applying-medical-school/article/mcat-2015-content-category-9a/" TargetMode="External"/><Relationship Id="rId86" Type="http://schemas.openxmlformats.org/officeDocument/2006/relationships/hyperlink" Target="https://www.khanacademy.org/video/stereotypes-stereotype-threat-and-self-fulfilling-prophecy" TargetMode="External"/><Relationship Id="rId94" Type="http://schemas.openxmlformats.org/officeDocument/2006/relationships/hyperlink" Target="https://www.khanacademy.org/video/population-dynamics" TargetMode="External"/><Relationship Id="rId99" Type="http://schemas.openxmlformats.org/officeDocument/2006/relationships/hyperlink" Target="http://videoarchive.asanet.org/presentation/?fw__param=the_21st_century_us_labor_movement"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tudents-residents.aamc.org/applying-medical-school/article/mcat-2015-foundational-concept-7/" TargetMode="External"/><Relationship Id="rId13" Type="http://schemas.openxmlformats.org/officeDocument/2006/relationships/hyperlink" Target="https://students-residents.aamc.org/applying-medical-school/article/mcat-2015-foundational-concept-9/" TargetMode="External"/><Relationship Id="rId18" Type="http://schemas.openxmlformats.org/officeDocument/2006/relationships/hyperlink" Target="https://youtu.be/gWD6g9CV_sc" TargetMode="External"/><Relationship Id="rId39" Type="http://schemas.openxmlformats.org/officeDocument/2006/relationships/hyperlink" Target="https://www.khanacademy.org/test-prep/mcat/society-and-culture/culture/v/jim-goes-to-college-subcul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E9724-935C-4C0D-9BFD-BE2B40480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28</Pages>
  <Words>5318</Words>
  <Characters>45176</Characters>
  <Application>Microsoft Office Word</Application>
  <DocSecurity>0</DocSecurity>
  <Lines>376</Lines>
  <Paragraphs>100</Paragraphs>
  <ScaleCrop>false</ScaleCrop>
  <HeadingPairs>
    <vt:vector size="2" baseType="variant">
      <vt:variant>
        <vt:lpstr>Title</vt:lpstr>
      </vt:variant>
      <vt:variant>
        <vt:i4>1</vt:i4>
      </vt:variant>
    </vt:vector>
  </HeadingPairs>
  <TitlesOfParts>
    <vt:vector size="1" baseType="lpstr">
      <vt:lpstr/>
    </vt:vector>
  </TitlesOfParts>
  <Company>Coastal Carolina University</Company>
  <LinksUpToDate>false</LinksUpToDate>
  <CharactersWithSpaces>50394</CharactersWithSpaces>
  <SharedDoc>false</SharedDoc>
  <HLinks>
    <vt:vector size="6" baseType="variant">
      <vt:variant>
        <vt:i4>2556018</vt:i4>
      </vt:variant>
      <vt:variant>
        <vt:i4>0</vt:i4>
      </vt:variant>
      <vt:variant>
        <vt:i4>0</vt:i4>
      </vt:variant>
      <vt:variant>
        <vt:i4>5</vt:i4>
      </vt:variant>
      <vt:variant>
        <vt:lpwstr>http://www.newsweek.com/suspicions-and-spies-silicon-valley-109827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Anandhakumar Ramachandran</dc:creator>
  <cp:lastModifiedBy>Kelly DeRosa</cp:lastModifiedBy>
  <cp:revision>17</cp:revision>
  <dcterms:created xsi:type="dcterms:W3CDTF">2018-02-02T09:42:00Z</dcterms:created>
  <dcterms:modified xsi:type="dcterms:W3CDTF">2018-02-14T21:36:00Z</dcterms:modified>
</cp:coreProperties>
</file>