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EF3737" w14:textId="77777777" w:rsidR="00F174CE" w:rsidRDefault="00F37DB2" w:rsidP="00F174CE">
      <w:pPr>
        <w:pStyle w:val="Title"/>
        <w:spacing w:after="0"/>
      </w:pPr>
      <w:bookmarkStart w:id="0" w:name="_GoBack"/>
      <w:bookmarkEnd w:id="0"/>
      <w:r>
        <w:t>ASA TRAILS Resources</w:t>
      </w:r>
      <w:r w:rsidR="00F174CE">
        <w:t xml:space="preserve"> </w:t>
      </w:r>
    </w:p>
    <w:p w14:paraId="2E1F2FC0" w14:textId="25B00ADA" w:rsidR="00CF53EE" w:rsidRDefault="00F174CE" w:rsidP="00F37DB2">
      <w:pPr>
        <w:pStyle w:val="Title"/>
        <w:spacing w:after="0"/>
      </w:pPr>
      <w:r w:rsidRPr="00960CFA">
        <w:rPr>
          <w:i/>
          <w:sz w:val="32"/>
        </w:rPr>
        <w:t>Our Social World</w:t>
      </w:r>
      <w:r>
        <w:rPr>
          <w:sz w:val="32"/>
        </w:rPr>
        <w:t xml:space="preserve"> 6e</w:t>
      </w:r>
    </w:p>
    <w:p w14:paraId="72F44912" w14:textId="020A0BCB" w:rsidR="00F37DB2" w:rsidRDefault="00F174CE" w:rsidP="00F37DB2">
      <w:pPr>
        <w:pStyle w:val="Heading2"/>
        <w:spacing w:line="240" w:lineRule="auto"/>
      </w:pPr>
      <w:r>
        <w:t>Chapter</w:t>
      </w:r>
      <w:r w:rsidR="00611462">
        <w:t xml:space="preserve"> 6</w:t>
      </w:r>
    </w:p>
    <w:p w14:paraId="7F485A06" w14:textId="77777777" w:rsidR="00CF787A" w:rsidRPr="00CF787A" w:rsidRDefault="00CF787A" w:rsidP="00CF787A"/>
    <w:p w14:paraId="20A4211E" w14:textId="1DCE5486" w:rsidR="00F37DB2" w:rsidRPr="00417BEA" w:rsidRDefault="00B362FC" w:rsidP="00CE426C">
      <w:pPr>
        <w:pStyle w:val="Heading3"/>
        <w:numPr>
          <w:ilvl w:val="0"/>
          <w:numId w:val="2"/>
        </w:numPr>
        <w:spacing w:before="0" w:line="240" w:lineRule="auto"/>
        <w:ind w:left="720"/>
        <w:rPr>
          <w:rFonts w:asciiTheme="minorHAnsi" w:hAnsiTheme="minorHAnsi"/>
          <w:color w:val="auto"/>
        </w:rPr>
      </w:pPr>
      <w:hyperlink r:id="rId8" w:history="1">
        <w:r w:rsidR="00611462" w:rsidRPr="00417BEA">
          <w:rPr>
            <w:rStyle w:val="Hyperlink"/>
            <w:rFonts w:asciiTheme="minorHAnsi" w:hAnsiTheme="minorHAnsi"/>
          </w:rPr>
          <w:t>Exploring Stigma with Undergraduates</w:t>
        </w:r>
      </w:hyperlink>
      <w:r w:rsidR="00611462" w:rsidRPr="00417BEA">
        <w:rPr>
          <w:rFonts w:asciiTheme="minorHAnsi" w:hAnsiTheme="minorHAnsi"/>
          <w:color w:val="auto"/>
        </w:rPr>
        <w:t xml:space="preserve"> </w:t>
      </w:r>
    </w:p>
    <w:p w14:paraId="699F8BF1" w14:textId="1F000958" w:rsidR="00F37DB2" w:rsidRPr="00417BEA" w:rsidRDefault="00611462" w:rsidP="00CE426C">
      <w:pPr>
        <w:pStyle w:val="Heading3"/>
        <w:spacing w:before="0"/>
        <w:ind w:left="720"/>
        <w:rPr>
          <w:rFonts w:asciiTheme="minorHAnsi" w:hAnsiTheme="minorHAnsi" w:cs="Verdana"/>
          <w:b w:val="0"/>
          <w:color w:val="auto"/>
        </w:rPr>
      </w:pPr>
      <w:r w:rsidRPr="00417BEA">
        <w:rPr>
          <w:rFonts w:asciiTheme="minorHAnsi" w:hAnsiTheme="minorHAnsi" w:cs="Verdana"/>
          <w:b w:val="0"/>
          <w:color w:val="auto"/>
        </w:rPr>
        <w:t>This lecture/in-class activity and take home writing assignment provide an engaging and informative way to help introduce students to the sensitive topic of stigma. Key theorists, such as Erving Goffman, and theories, such as Labeling and Modified Labeling Theory, are discussed as well as consequences of stigmatization and ways in which stigma can be managed. The lecture/activity includes a ready-to-use PowerPoint for in-class lecture. Also included in the PowerPoint is further reading for both instructors and students, sample test questions, a take</w:t>
      </w:r>
      <w:r w:rsidR="00942360">
        <w:rPr>
          <w:rFonts w:asciiTheme="minorHAnsi" w:hAnsiTheme="minorHAnsi" w:cs="Verdana"/>
          <w:b w:val="0"/>
          <w:color w:val="auto"/>
        </w:rPr>
        <w:t>-</w:t>
      </w:r>
      <w:r w:rsidRPr="00417BEA">
        <w:rPr>
          <w:rFonts w:asciiTheme="minorHAnsi" w:hAnsiTheme="minorHAnsi" w:cs="Verdana"/>
          <w:b w:val="0"/>
          <w:color w:val="auto"/>
        </w:rPr>
        <w:t>home essay prompt and grading rubric, and a class activity applying Goffman and the information discussed in the lecture to a variety of media and pop culture icons/images).</w:t>
      </w:r>
    </w:p>
    <w:p w14:paraId="7F5F3069" w14:textId="77777777" w:rsidR="009457A4" w:rsidRPr="00417BEA" w:rsidRDefault="009457A4" w:rsidP="00CE426C">
      <w:pPr>
        <w:spacing w:after="0" w:line="240" w:lineRule="auto"/>
        <w:ind w:left="360"/>
      </w:pPr>
    </w:p>
    <w:p w14:paraId="28C88EF8" w14:textId="77777777" w:rsidR="00F37DB2" w:rsidRPr="00417BEA" w:rsidRDefault="00F37DB2" w:rsidP="00CE426C">
      <w:pPr>
        <w:spacing w:after="0" w:line="240" w:lineRule="auto"/>
        <w:ind w:left="360" w:firstLine="360"/>
      </w:pPr>
      <w:r w:rsidRPr="00417BEA">
        <w:rPr>
          <w:b/>
        </w:rPr>
        <w:t>Resource Type(s):</w:t>
      </w:r>
      <w:r w:rsidR="00611462" w:rsidRPr="00417BEA">
        <w:t xml:space="preserve"> Class Activity</w:t>
      </w:r>
    </w:p>
    <w:p w14:paraId="31218195" w14:textId="77777777" w:rsidR="00F37DB2" w:rsidRPr="00417BEA" w:rsidRDefault="00F37DB2" w:rsidP="00CE426C">
      <w:pPr>
        <w:spacing w:after="0" w:line="240" w:lineRule="auto"/>
        <w:ind w:left="720"/>
      </w:pPr>
      <w:r w:rsidRPr="00417BEA">
        <w:rPr>
          <w:b/>
        </w:rPr>
        <w:t>Authors(s):</w:t>
      </w:r>
      <w:r w:rsidR="00611462" w:rsidRPr="00417BEA">
        <w:t xml:space="preserve"> Elena M. Fox</w:t>
      </w:r>
    </w:p>
    <w:p w14:paraId="6D750186" w14:textId="77777777" w:rsidR="00F37DB2" w:rsidRPr="00417BEA" w:rsidRDefault="00F37DB2" w:rsidP="00CE426C">
      <w:pPr>
        <w:spacing w:after="0" w:line="240" w:lineRule="auto"/>
        <w:ind w:left="720"/>
      </w:pPr>
      <w:r w:rsidRPr="00417BEA">
        <w:rPr>
          <w:b/>
        </w:rPr>
        <w:t>Date Published:</w:t>
      </w:r>
      <w:r w:rsidR="00611462" w:rsidRPr="00417BEA">
        <w:t xml:space="preserve"> 7/11/2016</w:t>
      </w:r>
    </w:p>
    <w:p w14:paraId="3CC86E10" w14:textId="77777777" w:rsidR="00F37DB2" w:rsidRPr="00417BEA" w:rsidRDefault="00F37DB2" w:rsidP="00CE426C">
      <w:pPr>
        <w:spacing w:after="0" w:line="240" w:lineRule="auto"/>
        <w:ind w:left="720"/>
      </w:pPr>
      <w:r w:rsidRPr="00417BEA">
        <w:rPr>
          <w:b/>
        </w:rPr>
        <w:t>Subject Area:</w:t>
      </w:r>
      <w:r w:rsidR="00611462" w:rsidRPr="00417BEA">
        <w:rPr>
          <w:b/>
        </w:rPr>
        <w:t xml:space="preserve"> </w:t>
      </w:r>
      <w:r w:rsidR="00611462" w:rsidRPr="00417BEA">
        <w:t xml:space="preserve">Introduction to Sociology/Social Problems </w:t>
      </w:r>
    </w:p>
    <w:p w14:paraId="7033235E" w14:textId="77777777" w:rsidR="00F37DB2" w:rsidRPr="00417BEA" w:rsidRDefault="00F37DB2" w:rsidP="00CE426C">
      <w:pPr>
        <w:spacing w:after="0" w:line="240" w:lineRule="auto"/>
        <w:ind w:left="720"/>
      </w:pPr>
      <w:r w:rsidRPr="00417BEA">
        <w:rPr>
          <w:b/>
        </w:rPr>
        <w:t>Class Level:</w:t>
      </w:r>
      <w:r w:rsidR="00611462" w:rsidRPr="00417BEA">
        <w:t xml:space="preserve"> Any</w:t>
      </w:r>
    </w:p>
    <w:p w14:paraId="74E0B8E4" w14:textId="77777777" w:rsidR="00F37DB2" w:rsidRPr="00417BEA" w:rsidRDefault="00F37DB2" w:rsidP="00CE426C">
      <w:pPr>
        <w:spacing w:after="0" w:line="240" w:lineRule="auto"/>
        <w:ind w:left="720"/>
      </w:pPr>
      <w:r w:rsidRPr="00417BEA">
        <w:rPr>
          <w:b/>
        </w:rPr>
        <w:t>Class Size:</w:t>
      </w:r>
      <w:r w:rsidR="00611462" w:rsidRPr="00417BEA">
        <w:t xml:space="preserve"> Any</w:t>
      </w:r>
    </w:p>
    <w:p w14:paraId="6C220AD2" w14:textId="77777777" w:rsidR="00F37DB2" w:rsidRPr="00417BEA" w:rsidRDefault="00F37DB2" w:rsidP="00CE426C">
      <w:pPr>
        <w:spacing w:after="0" w:line="240" w:lineRule="auto"/>
        <w:ind w:left="720"/>
      </w:pPr>
      <w:r w:rsidRPr="00417BEA">
        <w:rPr>
          <w:b/>
        </w:rPr>
        <w:t>Language:</w:t>
      </w:r>
      <w:r w:rsidR="00611462" w:rsidRPr="00417BEA">
        <w:t xml:space="preserve"> English </w:t>
      </w:r>
    </w:p>
    <w:p w14:paraId="71060E33" w14:textId="77777777" w:rsidR="00F37DB2" w:rsidRPr="00417BEA" w:rsidRDefault="00F37DB2" w:rsidP="00CE426C">
      <w:pPr>
        <w:spacing w:after="0" w:line="240" w:lineRule="auto"/>
        <w:ind w:left="360"/>
      </w:pPr>
    </w:p>
    <w:p w14:paraId="105BBABC" w14:textId="0DB04DD4" w:rsidR="00F37DB2" w:rsidRPr="00417BEA" w:rsidRDefault="00B362FC" w:rsidP="00CE426C">
      <w:pPr>
        <w:pStyle w:val="Heading3"/>
        <w:numPr>
          <w:ilvl w:val="0"/>
          <w:numId w:val="2"/>
        </w:numPr>
        <w:spacing w:before="0" w:line="240" w:lineRule="auto"/>
        <w:ind w:left="720"/>
        <w:rPr>
          <w:rFonts w:asciiTheme="minorHAnsi" w:hAnsiTheme="minorHAnsi"/>
          <w:color w:val="auto"/>
        </w:rPr>
      </w:pPr>
      <w:hyperlink r:id="rId9" w:history="1">
        <w:r w:rsidR="006C7C63" w:rsidRPr="00417BEA">
          <w:rPr>
            <w:rStyle w:val="Hyperlink"/>
            <w:rFonts w:asciiTheme="minorHAnsi" w:hAnsiTheme="minorHAnsi"/>
          </w:rPr>
          <w:t>Deployment Patterns</w:t>
        </w:r>
      </w:hyperlink>
      <w:r w:rsidR="006C7C63" w:rsidRPr="00417BEA">
        <w:rPr>
          <w:rFonts w:asciiTheme="minorHAnsi" w:hAnsiTheme="minorHAnsi"/>
          <w:color w:val="auto"/>
        </w:rPr>
        <w:t xml:space="preserve"> </w:t>
      </w:r>
    </w:p>
    <w:p w14:paraId="5F3E1891" w14:textId="0D69A94E" w:rsidR="00F37DB2" w:rsidRPr="00417BEA" w:rsidRDefault="006C7C63" w:rsidP="00CE426C">
      <w:pPr>
        <w:pStyle w:val="Heading3"/>
        <w:spacing w:before="0"/>
        <w:ind w:left="720"/>
        <w:rPr>
          <w:rFonts w:asciiTheme="minorHAnsi" w:hAnsiTheme="minorHAnsi" w:cs="Times New Roman"/>
          <w:b w:val="0"/>
          <w:color w:val="auto"/>
        </w:rPr>
      </w:pPr>
      <w:r w:rsidRPr="00417BEA">
        <w:rPr>
          <w:rFonts w:asciiTheme="minorHAnsi" w:hAnsiTheme="minorHAnsi" w:cs="Times New Roman"/>
          <w:b w:val="0"/>
          <w:color w:val="auto"/>
        </w:rPr>
        <w:t>The purpose of this exercise is to examine the social construction of deviance.</w:t>
      </w:r>
      <w:r w:rsidR="00637400">
        <w:rPr>
          <w:rFonts w:asciiTheme="minorHAnsi" w:hAnsiTheme="minorHAnsi" w:cs="Times New Roman"/>
          <w:b w:val="0"/>
          <w:color w:val="auto"/>
        </w:rPr>
        <w:t xml:space="preserve"> </w:t>
      </w:r>
      <w:r w:rsidRPr="00417BEA">
        <w:rPr>
          <w:rFonts w:asciiTheme="minorHAnsi" w:hAnsiTheme="minorHAnsi" w:cs="Times New Roman"/>
          <w:b w:val="0"/>
          <w:color w:val="auto"/>
        </w:rPr>
        <w:t>No activity is inherently deviant.</w:t>
      </w:r>
      <w:r w:rsidR="00637400">
        <w:rPr>
          <w:rFonts w:asciiTheme="minorHAnsi" w:hAnsiTheme="minorHAnsi" w:cs="Times New Roman"/>
          <w:b w:val="0"/>
          <w:color w:val="auto"/>
        </w:rPr>
        <w:t xml:space="preserve"> </w:t>
      </w:r>
      <w:r w:rsidRPr="00417BEA">
        <w:rPr>
          <w:rFonts w:asciiTheme="minorHAnsi" w:hAnsiTheme="minorHAnsi" w:cs="Times New Roman"/>
          <w:b w:val="0"/>
          <w:color w:val="auto"/>
        </w:rPr>
        <w:t>This exercise encourages students to examine social situations when actions that normally may be labeled as deviant are not.</w:t>
      </w:r>
      <w:r w:rsidR="00637400">
        <w:rPr>
          <w:rFonts w:asciiTheme="minorHAnsi" w:hAnsiTheme="minorHAnsi" w:cs="Times New Roman"/>
          <w:b w:val="0"/>
          <w:color w:val="auto"/>
        </w:rPr>
        <w:t xml:space="preserve"> </w:t>
      </w:r>
      <w:r w:rsidRPr="00417BEA">
        <w:rPr>
          <w:rFonts w:asciiTheme="minorHAnsi" w:hAnsiTheme="minorHAnsi" w:cs="Times New Roman"/>
          <w:b w:val="0"/>
          <w:color w:val="auto"/>
        </w:rPr>
        <w:t>This activity looks at deviance from a different perspective.</w:t>
      </w:r>
      <w:r w:rsidR="00637400">
        <w:rPr>
          <w:rFonts w:asciiTheme="minorHAnsi" w:hAnsiTheme="minorHAnsi" w:cs="Times New Roman"/>
          <w:b w:val="0"/>
          <w:color w:val="auto"/>
        </w:rPr>
        <w:t xml:space="preserve"> </w:t>
      </w:r>
      <w:r w:rsidRPr="00417BEA">
        <w:rPr>
          <w:rFonts w:asciiTheme="minorHAnsi" w:hAnsiTheme="minorHAnsi" w:cs="Times New Roman"/>
          <w:b w:val="0"/>
          <w:color w:val="auto"/>
        </w:rPr>
        <w:t>Rather than looking at why certain actions are deviant, this activity looks at “deviant” activities and examines why the individuals performing these activities do not acquire the deviant label.</w:t>
      </w:r>
      <w:r w:rsidR="00637400">
        <w:rPr>
          <w:rFonts w:asciiTheme="minorHAnsi" w:hAnsiTheme="minorHAnsi" w:cs="Times New Roman"/>
          <w:b w:val="0"/>
          <w:color w:val="auto"/>
        </w:rPr>
        <w:t xml:space="preserve"> </w:t>
      </w:r>
      <w:r w:rsidRPr="00417BEA">
        <w:rPr>
          <w:rFonts w:asciiTheme="minorHAnsi" w:hAnsiTheme="minorHAnsi" w:cs="Times New Roman"/>
          <w:b w:val="0"/>
          <w:color w:val="auto"/>
        </w:rPr>
        <w:t>Through this exercise, students should come to a better understanding of how deviance is relative to time and place.</w:t>
      </w:r>
    </w:p>
    <w:p w14:paraId="01D12B01" w14:textId="77777777" w:rsidR="009457A4" w:rsidRPr="00417BEA" w:rsidRDefault="009457A4" w:rsidP="00CE426C">
      <w:pPr>
        <w:spacing w:after="0" w:line="240" w:lineRule="auto"/>
        <w:ind w:left="360"/>
      </w:pPr>
    </w:p>
    <w:p w14:paraId="6C416324" w14:textId="77777777" w:rsidR="00F37DB2" w:rsidRPr="00417BEA" w:rsidRDefault="00F37DB2" w:rsidP="00CE426C">
      <w:pPr>
        <w:spacing w:after="0" w:line="240" w:lineRule="auto"/>
        <w:ind w:left="360" w:firstLine="360"/>
      </w:pPr>
      <w:r w:rsidRPr="00417BEA">
        <w:rPr>
          <w:b/>
        </w:rPr>
        <w:t>Resource Type(s):</w:t>
      </w:r>
      <w:r w:rsidR="006C7C63" w:rsidRPr="00417BEA">
        <w:t xml:space="preserve"> Assignment</w:t>
      </w:r>
    </w:p>
    <w:p w14:paraId="23854E92" w14:textId="77777777" w:rsidR="00F37DB2" w:rsidRPr="00417BEA" w:rsidRDefault="00F37DB2" w:rsidP="00CE426C">
      <w:pPr>
        <w:spacing w:after="0" w:line="240" w:lineRule="auto"/>
        <w:ind w:left="720"/>
      </w:pPr>
      <w:r w:rsidRPr="00417BEA">
        <w:rPr>
          <w:b/>
        </w:rPr>
        <w:t>Authors(s):</w:t>
      </w:r>
      <w:r w:rsidR="006C7C63" w:rsidRPr="00417BEA">
        <w:t xml:space="preserve"> Jason Anthony Greenway</w:t>
      </w:r>
    </w:p>
    <w:p w14:paraId="4C23FF7F" w14:textId="77777777" w:rsidR="00F37DB2" w:rsidRPr="00417BEA" w:rsidRDefault="00F37DB2" w:rsidP="00CE426C">
      <w:pPr>
        <w:spacing w:after="0" w:line="240" w:lineRule="auto"/>
        <w:ind w:left="720"/>
      </w:pPr>
      <w:r w:rsidRPr="00417BEA">
        <w:rPr>
          <w:b/>
        </w:rPr>
        <w:t>Date Published:</w:t>
      </w:r>
      <w:r w:rsidR="006C7C63" w:rsidRPr="00417BEA">
        <w:t xml:space="preserve"> 4/3/2015</w:t>
      </w:r>
    </w:p>
    <w:p w14:paraId="1C0D776B" w14:textId="77777777" w:rsidR="00F37DB2" w:rsidRPr="00417BEA" w:rsidRDefault="00F37DB2" w:rsidP="00CE426C">
      <w:pPr>
        <w:spacing w:after="0" w:line="240" w:lineRule="auto"/>
        <w:ind w:left="720"/>
      </w:pPr>
      <w:r w:rsidRPr="00417BEA">
        <w:rPr>
          <w:b/>
        </w:rPr>
        <w:t>Subject Area:</w:t>
      </w:r>
      <w:r w:rsidR="006C7C63" w:rsidRPr="00417BEA">
        <w:rPr>
          <w:b/>
        </w:rPr>
        <w:t xml:space="preserve"> </w:t>
      </w:r>
      <w:r w:rsidR="006C7C63" w:rsidRPr="00417BEA">
        <w:t>Criminology/Deviance</w:t>
      </w:r>
    </w:p>
    <w:p w14:paraId="4BAAF3E6" w14:textId="77777777" w:rsidR="00F37DB2" w:rsidRPr="00417BEA" w:rsidRDefault="00F37DB2" w:rsidP="00CE426C">
      <w:pPr>
        <w:spacing w:after="0" w:line="240" w:lineRule="auto"/>
        <w:ind w:left="720"/>
      </w:pPr>
      <w:r w:rsidRPr="00417BEA">
        <w:rPr>
          <w:b/>
        </w:rPr>
        <w:t>Class Level:</w:t>
      </w:r>
      <w:r w:rsidR="006C7C63" w:rsidRPr="00417BEA">
        <w:t xml:space="preserve"> College 100</w:t>
      </w:r>
    </w:p>
    <w:p w14:paraId="785BA8F3" w14:textId="77777777" w:rsidR="00F37DB2" w:rsidRPr="00417BEA" w:rsidRDefault="00F37DB2" w:rsidP="00CE426C">
      <w:pPr>
        <w:spacing w:after="0" w:line="240" w:lineRule="auto"/>
        <w:ind w:left="720"/>
      </w:pPr>
      <w:r w:rsidRPr="00417BEA">
        <w:rPr>
          <w:b/>
        </w:rPr>
        <w:t>Class Size:</w:t>
      </w:r>
      <w:r w:rsidR="006C7C63" w:rsidRPr="00417BEA">
        <w:t xml:space="preserve"> Medium </w:t>
      </w:r>
    </w:p>
    <w:p w14:paraId="6F6D6FC8" w14:textId="77777777" w:rsidR="00F37DB2" w:rsidRPr="00417BEA" w:rsidRDefault="00F37DB2" w:rsidP="00CE426C">
      <w:pPr>
        <w:spacing w:after="0" w:line="240" w:lineRule="auto"/>
        <w:ind w:left="720"/>
      </w:pPr>
      <w:r w:rsidRPr="00417BEA">
        <w:rPr>
          <w:b/>
        </w:rPr>
        <w:t>Language:</w:t>
      </w:r>
      <w:r w:rsidR="006C7C63" w:rsidRPr="00417BEA">
        <w:t xml:space="preserve"> English</w:t>
      </w:r>
    </w:p>
    <w:p w14:paraId="54662F16" w14:textId="77777777" w:rsidR="00F37DB2" w:rsidRPr="00417BEA" w:rsidRDefault="00F37DB2" w:rsidP="00CE426C">
      <w:pPr>
        <w:pStyle w:val="Heading2"/>
        <w:spacing w:before="0" w:line="240" w:lineRule="auto"/>
        <w:ind w:left="360"/>
        <w:rPr>
          <w:rFonts w:asciiTheme="minorHAnsi" w:hAnsiTheme="minorHAnsi"/>
          <w:b w:val="0"/>
        </w:rPr>
      </w:pPr>
    </w:p>
    <w:p w14:paraId="6F293A54" w14:textId="00DB4E7A" w:rsidR="00F37DB2" w:rsidRPr="00417BEA" w:rsidRDefault="00737D3B" w:rsidP="00CE426C">
      <w:pPr>
        <w:pStyle w:val="Heading3"/>
        <w:numPr>
          <w:ilvl w:val="0"/>
          <w:numId w:val="2"/>
        </w:numPr>
        <w:spacing w:before="0" w:line="240" w:lineRule="auto"/>
        <w:ind w:left="720"/>
        <w:rPr>
          <w:rFonts w:asciiTheme="minorHAnsi" w:hAnsiTheme="minorHAnsi"/>
          <w:color w:val="auto"/>
        </w:rPr>
      </w:pPr>
      <w:hyperlink r:id="rId10" w:history="1">
        <w:r w:rsidR="00CD7239" w:rsidRPr="00417BEA">
          <w:rPr>
            <w:rStyle w:val="Hyperlink"/>
            <w:rFonts w:asciiTheme="minorHAnsi" w:hAnsiTheme="minorHAnsi"/>
          </w:rPr>
          <w:t>Celebrities, Crime</w:t>
        </w:r>
        <w:r w:rsidR="00637400">
          <w:rPr>
            <w:rStyle w:val="Hyperlink"/>
            <w:rFonts w:asciiTheme="minorHAnsi" w:hAnsiTheme="minorHAnsi"/>
          </w:rPr>
          <w:t>,</w:t>
        </w:r>
        <w:r w:rsidR="00CD7239" w:rsidRPr="00417BEA">
          <w:rPr>
            <w:rStyle w:val="Hyperlink"/>
            <w:rFonts w:asciiTheme="minorHAnsi" w:hAnsiTheme="minorHAnsi"/>
          </w:rPr>
          <w:t xml:space="preserve"> and Deviance: Understanding Formal and Informal Sanctions</w:t>
        </w:r>
      </w:hyperlink>
    </w:p>
    <w:p w14:paraId="3992B313" w14:textId="2990D780" w:rsidR="00F37DB2" w:rsidRPr="00417BEA" w:rsidRDefault="00CD7239" w:rsidP="00CE426C">
      <w:pPr>
        <w:pStyle w:val="Heading3"/>
        <w:spacing w:before="0"/>
        <w:ind w:left="720"/>
        <w:rPr>
          <w:rFonts w:asciiTheme="minorHAnsi" w:hAnsiTheme="minorHAnsi" w:cs="Verdana"/>
          <w:b w:val="0"/>
          <w:color w:val="auto"/>
        </w:rPr>
      </w:pPr>
      <w:r w:rsidRPr="00417BEA">
        <w:rPr>
          <w:rFonts w:asciiTheme="minorHAnsi" w:hAnsiTheme="minorHAnsi" w:cs="Verdana"/>
          <w:b w:val="0"/>
          <w:color w:val="auto"/>
        </w:rPr>
        <w:t>In this activity, students will learn how to distinguish informal deviance from crime (formal deviance), as well as distinguish informal social sanctions from formal social sanctions. Students will also be called on to identify the connection between social sanctions and social norms. Celebrity biographies are used to apply the concepts of deviance, crime, informal social sanctions and formal social sanctions. Students discuss the concepts in small groups and then engage in a larger class discussion.</w:t>
      </w:r>
    </w:p>
    <w:p w14:paraId="506B6668" w14:textId="77777777" w:rsidR="009457A4" w:rsidRPr="00417BEA" w:rsidRDefault="009457A4" w:rsidP="00CE426C">
      <w:pPr>
        <w:spacing w:after="0" w:line="240" w:lineRule="auto"/>
        <w:ind w:left="360"/>
      </w:pPr>
    </w:p>
    <w:p w14:paraId="4BECC38E" w14:textId="1D0F28F0" w:rsidR="00F37DB2" w:rsidRPr="00417BEA" w:rsidRDefault="00F37DB2" w:rsidP="00CE426C">
      <w:pPr>
        <w:spacing w:after="0" w:line="240" w:lineRule="auto"/>
        <w:ind w:left="360" w:firstLine="360"/>
      </w:pPr>
      <w:r w:rsidRPr="00417BEA">
        <w:rPr>
          <w:b/>
        </w:rPr>
        <w:t>Resource Type(s):</w:t>
      </w:r>
      <w:r w:rsidR="00CF787A" w:rsidRPr="00417BEA">
        <w:rPr>
          <w:b/>
        </w:rPr>
        <w:t xml:space="preserve"> </w:t>
      </w:r>
      <w:r w:rsidR="00CD7239" w:rsidRPr="00417BEA">
        <w:t>Class Activity</w:t>
      </w:r>
    </w:p>
    <w:p w14:paraId="55170EC1" w14:textId="69A250A2" w:rsidR="00F37DB2" w:rsidRPr="00417BEA" w:rsidRDefault="00F37DB2" w:rsidP="00CE426C">
      <w:pPr>
        <w:spacing w:after="0" w:line="240" w:lineRule="auto"/>
        <w:ind w:left="720"/>
      </w:pPr>
      <w:r w:rsidRPr="00417BEA">
        <w:rPr>
          <w:b/>
        </w:rPr>
        <w:t>Authors(s):</w:t>
      </w:r>
      <w:r w:rsidR="00CF787A" w:rsidRPr="00417BEA">
        <w:rPr>
          <w:b/>
        </w:rPr>
        <w:t xml:space="preserve"> </w:t>
      </w:r>
      <w:r w:rsidR="00CD7239" w:rsidRPr="00417BEA">
        <w:t>Jennifer Stevens</w:t>
      </w:r>
    </w:p>
    <w:p w14:paraId="709DD8BA" w14:textId="01EEDA17" w:rsidR="00F37DB2" w:rsidRPr="00417BEA" w:rsidRDefault="00F37DB2" w:rsidP="00CE426C">
      <w:pPr>
        <w:spacing w:after="0" w:line="240" w:lineRule="auto"/>
        <w:ind w:left="720"/>
      </w:pPr>
      <w:r w:rsidRPr="00417BEA">
        <w:rPr>
          <w:b/>
        </w:rPr>
        <w:t>Date Published:</w:t>
      </w:r>
      <w:r w:rsidR="00CD7239" w:rsidRPr="00417BEA">
        <w:t xml:space="preserve"> 10/9/2014</w:t>
      </w:r>
    </w:p>
    <w:p w14:paraId="729056DF" w14:textId="433166BE" w:rsidR="00F37DB2" w:rsidRPr="00417BEA" w:rsidRDefault="00F37DB2" w:rsidP="00CE426C">
      <w:pPr>
        <w:spacing w:after="0" w:line="240" w:lineRule="auto"/>
        <w:ind w:left="720"/>
      </w:pPr>
      <w:r w:rsidRPr="00417BEA">
        <w:rPr>
          <w:b/>
        </w:rPr>
        <w:t>Subject Area:</w:t>
      </w:r>
      <w:r w:rsidR="00CD7239" w:rsidRPr="00417BEA">
        <w:rPr>
          <w:b/>
        </w:rPr>
        <w:t xml:space="preserve"> </w:t>
      </w:r>
      <w:r w:rsidR="00CD7239" w:rsidRPr="00417BEA">
        <w:t xml:space="preserve">Deviant Behavior/Social Disorganization </w:t>
      </w:r>
    </w:p>
    <w:p w14:paraId="26619A3B" w14:textId="593F5E51" w:rsidR="00F37DB2" w:rsidRPr="00417BEA" w:rsidRDefault="00F37DB2" w:rsidP="00CE426C">
      <w:pPr>
        <w:spacing w:after="0" w:line="240" w:lineRule="auto"/>
        <w:ind w:left="720"/>
      </w:pPr>
      <w:r w:rsidRPr="00417BEA">
        <w:rPr>
          <w:b/>
        </w:rPr>
        <w:t>Class Level:</w:t>
      </w:r>
      <w:r w:rsidR="00CD7239" w:rsidRPr="00417BEA">
        <w:t xml:space="preserve"> Any</w:t>
      </w:r>
    </w:p>
    <w:p w14:paraId="09668E99" w14:textId="6F122B5B" w:rsidR="00F37DB2" w:rsidRPr="00417BEA" w:rsidRDefault="00F37DB2" w:rsidP="00CE426C">
      <w:pPr>
        <w:spacing w:after="0" w:line="240" w:lineRule="auto"/>
        <w:ind w:left="720"/>
      </w:pPr>
      <w:r w:rsidRPr="00417BEA">
        <w:rPr>
          <w:b/>
        </w:rPr>
        <w:t>Class Size:</w:t>
      </w:r>
      <w:r w:rsidR="00CD7239" w:rsidRPr="00417BEA">
        <w:t xml:space="preserve"> Any</w:t>
      </w:r>
    </w:p>
    <w:p w14:paraId="3E7929CC" w14:textId="27162B69" w:rsidR="00F37DB2" w:rsidRPr="00417BEA" w:rsidRDefault="00F37DB2" w:rsidP="00CE426C">
      <w:pPr>
        <w:spacing w:after="0" w:line="240" w:lineRule="auto"/>
        <w:ind w:left="720"/>
      </w:pPr>
      <w:r w:rsidRPr="00417BEA">
        <w:rPr>
          <w:b/>
        </w:rPr>
        <w:t>Language:</w:t>
      </w:r>
      <w:r w:rsidR="00CD7239" w:rsidRPr="00417BEA">
        <w:t xml:space="preserve"> English</w:t>
      </w:r>
    </w:p>
    <w:p w14:paraId="49454303" w14:textId="77777777" w:rsidR="00F37DB2" w:rsidRPr="00417BEA" w:rsidRDefault="00F37DB2" w:rsidP="00CE426C">
      <w:pPr>
        <w:pStyle w:val="Heading2"/>
        <w:spacing w:line="240" w:lineRule="auto"/>
        <w:ind w:left="360"/>
        <w:rPr>
          <w:rFonts w:asciiTheme="minorHAnsi" w:hAnsiTheme="minorHAnsi"/>
          <w:b w:val="0"/>
        </w:rPr>
      </w:pPr>
      <w:r w:rsidRPr="00417BEA">
        <w:rPr>
          <w:rFonts w:asciiTheme="minorHAnsi" w:hAnsiTheme="minorHAnsi"/>
          <w:b w:val="0"/>
        </w:rPr>
        <w:br/>
      </w:r>
    </w:p>
    <w:sectPr w:rsidR="00F37DB2" w:rsidRPr="00417BEA">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940777" w14:textId="77777777" w:rsidR="00737D3B" w:rsidRDefault="00737D3B" w:rsidP="00F174CE">
      <w:pPr>
        <w:spacing w:after="0" w:line="240" w:lineRule="auto"/>
      </w:pPr>
      <w:r>
        <w:separator/>
      </w:r>
    </w:p>
  </w:endnote>
  <w:endnote w:type="continuationSeparator" w:id="0">
    <w:p w14:paraId="60949B45" w14:textId="77777777" w:rsidR="00737D3B" w:rsidRDefault="00737D3B" w:rsidP="00F174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C39EAD" w14:textId="77777777" w:rsidR="00737D3B" w:rsidRDefault="00737D3B" w:rsidP="00F174CE">
      <w:pPr>
        <w:spacing w:after="0" w:line="240" w:lineRule="auto"/>
      </w:pPr>
      <w:r>
        <w:separator/>
      </w:r>
    </w:p>
  </w:footnote>
  <w:footnote w:type="continuationSeparator" w:id="0">
    <w:p w14:paraId="4F77B753" w14:textId="77777777" w:rsidR="00737D3B" w:rsidRDefault="00737D3B" w:rsidP="00F174C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AEF3B4" w14:textId="77777777" w:rsidR="00F174CE" w:rsidRDefault="00F174CE" w:rsidP="00F174CE">
    <w:pPr>
      <w:pStyle w:val="Header"/>
      <w:jc w:val="right"/>
    </w:pPr>
    <w:r>
      <w:t>Instructor Resource</w:t>
    </w:r>
  </w:p>
  <w:p w14:paraId="76C83F17" w14:textId="77777777" w:rsidR="00F174CE" w:rsidRDefault="00F174CE" w:rsidP="00F174CE">
    <w:pPr>
      <w:pStyle w:val="Header"/>
      <w:jc w:val="right"/>
    </w:pPr>
    <w:r>
      <w:t xml:space="preserve">Ballantine et al., </w:t>
    </w:r>
    <w:r>
      <w:rPr>
        <w:i/>
      </w:rPr>
      <w:t xml:space="preserve">Our Social World </w:t>
    </w:r>
    <w:r>
      <w:t>6</w:t>
    </w:r>
    <w:r w:rsidRPr="009A76B0">
      <w:rPr>
        <w:vertAlign w:val="superscript"/>
      </w:rPr>
      <w:t>th</w:t>
    </w:r>
    <w:r>
      <w:t xml:space="preserve"> edition</w:t>
    </w:r>
  </w:p>
  <w:p w14:paraId="2F9A784D" w14:textId="02DFE0C9" w:rsidR="00F174CE" w:rsidRDefault="00F174CE" w:rsidP="00F174CE">
    <w:pPr>
      <w:pStyle w:val="Header"/>
      <w:jc w:val="right"/>
    </w:pPr>
    <w:r>
      <w:t>SAGE Publishing</w:t>
    </w:r>
    <w:r w:rsidR="00637400">
      <w:t>,</w:t>
    </w:r>
    <w:r>
      <w:t xml:space="preserve"> 2018</w:t>
    </w:r>
  </w:p>
  <w:p w14:paraId="42A6E0D3" w14:textId="77777777" w:rsidR="00042448" w:rsidRDefault="00042448" w:rsidP="00F174CE">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E1B23"/>
    <w:multiLevelType w:val="hybridMultilevel"/>
    <w:tmpl w:val="ECD2C6E0"/>
    <w:lvl w:ilvl="0" w:tplc="2904CE1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634C1B37"/>
    <w:multiLevelType w:val="hybridMultilevel"/>
    <w:tmpl w:val="F2A89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imberly Hill">
    <w15:presenceInfo w15:providerId="Windows Live" w15:userId="ef3d948b176b2ec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7DB2"/>
    <w:rsid w:val="00001543"/>
    <w:rsid w:val="00042448"/>
    <w:rsid w:val="00091780"/>
    <w:rsid w:val="000A6DF4"/>
    <w:rsid w:val="00142133"/>
    <w:rsid w:val="00156C45"/>
    <w:rsid w:val="003D6676"/>
    <w:rsid w:val="003D786C"/>
    <w:rsid w:val="00417BEA"/>
    <w:rsid w:val="0042184F"/>
    <w:rsid w:val="004B1F9C"/>
    <w:rsid w:val="004D5A77"/>
    <w:rsid w:val="005014CA"/>
    <w:rsid w:val="00611462"/>
    <w:rsid w:val="00637400"/>
    <w:rsid w:val="00683E80"/>
    <w:rsid w:val="006C7C63"/>
    <w:rsid w:val="00737D3B"/>
    <w:rsid w:val="008A5A02"/>
    <w:rsid w:val="00942360"/>
    <w:rsid w:val="009457A4"/>
    <w:rsid w:val="00A6546F"/>
    <w:rsid w:val="00B362FC"/>
    <w:rsid w:val="00B41142"/>
    <w:rsid w:val="00CD7239"/>
    <w:rsid w:val="00CE426C"/>
    <w:rsid w:val="00CF53EE"/>
    <w:rsid w:val="00CF787A"/>
    <w:rsid w:val="00F174CE"/>
    <w:rsid w:val="00F37DB2"/>
    <w:rsid w:val="00FF2F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F289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37DB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37DB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37DB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7DB2"/>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F37DB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37DB2"/>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F37DB2"/>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37DB2"/>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611462"/>
    <w:rPr>
      <w:color w:val="0000FF" w:themeColor="hyperlink"/>
      <w:u w:val="single"/>
    </w:rPr>
  </w:style>
  <w:style w:type="paragraph" w:styleId="Header">
    <w:name w:val="header"/>
    <w:basedOn w:val="Normal"/>
    <w:link w:val="HeaderChar"/>
    <w:uiPriority w:val="99"/>
    <w:unhideWhenUsed/>
    <w:rsid w:val="00F174CE"/>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74CE"/>
  </w:style>
  <w:style w:type="paragraph" w:styleId="Footer">
    <w:name w:val="footer"/>
    <w:basedOn w:val="Normal"/>
    <w:link w:val="FooterChar"/>
    <w:uiPriority w:val="99"/>
    <w:unhideWhenUsed/>
    <w:rsid w:val="00F174C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74C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37DB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37DB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37DB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7DB2"/>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F37DB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37DB2"/>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F37DB2"/>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37DB2"/>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611462"/>
    <w:rPr>
      <w:color w:val="0000FF" w:themeColor="hyperlink"/>
      <w:u w:val="single"/>
    </w:rPr>
  </w:style>
  <w:style w:type="paragraph" w:styleId="Header">
    <w:name w:val="header"/>
    <w:basedOn w:val="Normal"/>
    <w:link w:val="HeaderChar"/>
    <w:uiPriority w:val="99"/>
    <w:unhideWhenUsed/>
    <w:rsid w:val="00F174CE"/>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74CE"/>
  </w:style>
  <w:style w:type="paragraph" w:styleId="Footer">
    <w:name w:val="footer"/>
    <w:basedOn w:val="Normal"/>
    <w:link w:val="FooterChar"/>
    <w:uiPriority w:val="99"/>
    <w:unhideWhenUsed/>
    <w:rsid w:val="00F174C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74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rails.asanet.org/Pages/Resource.aspx?ResourceID=13007"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trails.asanet.org/Pages/Resource.aspx?ResourceID=12847" TargetMode="External"/><Relationship Id="rId4" Type="http://schemas.openxmlformats.org/officeDocument/2006/relationships/settings" Target="settings.xml"/><Relationship Id="rId9" Type="http://schemas.openxmlformats.org/officeDocument/2006/relationships/hyperlink" Target="http://trails.asanet.org/Pages/Resource.aspx?ResourceID=12888"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Pages>
  <Words>426</Words>
  <Characters>2429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2850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Piccininni, Gabrielle</dc:creator>
  <cp:lastModifiedBy>Piccininni, Gabrielle</cp:lastModifiedBy>
  <cp:revision>15</cp:revision>
  <dcterms:created xsi:type="dcterms:W3CDTF">2016-07-22T15:26:00Z</dcterms:created>
  <dcterms:modified xsi:type="dcterms:W3CDTF">2016-11-08T21:10:00Z</dcterms:modified>
</cp:coreProperties>
</file>