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7F0" w:rsidRPr="0024787D" w:rsidRDefault="00D36570" w:rsidP="00466479">
      <w:pPr>
        <w:rPr>
          <w:b/>
        </w:rPr>
      </w:pPr>
      <w:r>
        <w:rPr>
          <w:b/>
        </w:rPr>
        <w:t xml:space="preserve">Class </w:t>
      </w:r>
      <w:r w:rsidR="00A5172F" w:rsidRPr="0024787D">
        <w:rPr>
          <w:b/>
        </w:rPr>
        <w:t>Activities</w:t>
      </w:r>
    </w:p>
    <w:p w:rsidR="00466479" w:rsidRDefault="00466479" w:rsidP="00466479"/>
    <w:p w:rsidR="00466479" w:rsidRPr="00FD3ED1" w:rsidRDefault="00D36570" w:rsidP="00466479">
      <w:r>
        <w:t>Chapter Nine</w:t>
      </w:r>
      <w:r w:rsidR="00466479" w:rsidRPr="00FD3ED1">
        <w:t>: Testing Hypotheses</w:t>
      </w:r>
    </w:p>
    <w:p w:rsidR="00466479" w:rsidRDefault="00466479" w:rsidP="00466479"/>
    <w:p w:rsidR="00466479" w:rsidRDefault="00466479" w:rsidP="00466479">
      <w:r>
        <w:t>Activity #1</w:t>
      </w:r>
      <w:r w:rsidR="00D36570">
        <w:t xml:space="preserve"> (Group</w:t>
      </w:r>
      <w:r w:rsidR="00F97765">
        <w:t xml:space="preserve"> or individual</w:t>
      </w:r>
      <w:r w:rsidR="00D36570">
        <w:t>)</w:t>
      </w:r>
      <w:bookmarkStart w:id="0" w:name="_GoBack"/>
      <w:bookmarkEnd w:id="0"/>
    </w:p>
    <w:p w:rsidR="00466479" w:rsidRDefault="00466479" w:rsidP="00466479">
      <w:r>
        <w:t>Many colleges and universities keep detailed records about their respective student populations</w:t>
      </w:r>
      <w:r w:rsidR="00D36570">
        <w:t xml:space="preserve"> such as</w:t>
      </w:r>
      <w:r>
        <w:t xml:space="preserve"> entrance statistics, majors and minors, etc.</w:t>
      </w:r>
      <w:r w:rsidR="00D36570">
        <w:t xml:space="preserve"> Ask students to </w:t>
      </w:r>
      <w:r>
        <w:t xml:space="preserve">locate </w:t>
      </w:r>
      <w:r w:rsidR="00D36570">
        <w:t xml:space="preserve">this type of </w:t>
      </w:r>
      <w:r>
        <w:t>information for your university</w:t>
      </w:r>
      <w:r w:rsidR="00D36570">
        <w:t xml:space="preserve">. Ask students to focus on obtaining information </w:t>
      </w:r>
      <w:r>
        <w:t>by group (e.g., sex, race/ethnicity, class rank, etc</w:t>
      </w:r>
      <w:r w:rsidR="00D36570">
        <w:t>.</w:t>
      </w:r>
      <w:r>
        <w:t>)</w:t>
      </w:r>
      <w:r w:rsidR="00D36570">
        <w:t xml:space="preserve">. </w:t>
      </w:r>
      <w:r w:rsidR="00D36570" w:rsidRPr="00D36570">
        <w:t xml:space="preserve"> For instance, the University of Wisconsin</w:t>
      </w:r>
      <w:r w:rsidR="00F97765">
        <w:t>-</w:t>
      </w:r>
      <w:r w:rsidR="00D36570" w:rsidRPr="00D36570">
        <w:t xml:space="preserve">Madison’s Office of the Registrar keeps detailed enrollment records on </w:t>
      </w:r>
      <w:r w:rsidR="00F97765">
        <w:t xml:space="preserve">various </w:t>
      </w:r>
      <w:r w:rsidR="00D36570" w:rsidRPr="00D36570">
        <w:t>student groups of interest (http://www.registrar.wisc.edu/students/).</w:t>
      </w:r>
      <w:r>
        <w:t xml:space="preserve"> Once </w:t>
      </w:r>
      <w:r w:rsidR="00BC3B3E">
        <w:t>students have</w:t>
      </w:r>
      <w:r>
        <w:t xml:space="preserve"> located the data</w:t>
      </w:r>
      <w:r w:rsidR="00F97765">
        <w:t xml:space="preserve"> for your university</w:t>
      </w:r>
      <w:r>
        <w:t xml:space="preserve">, </w:t>
      </w:r>
      <w:r w:rsidR="00F97765">
        <w:t>ask</w:t>
      </w:r>
      <w:r w:rsidR="00D36570">
        <w:t xml:space="preserve"> them </w:t>
      </w:r>
      <w:r w:rsidR="00F97765">
        <w:t xml:space="preserve">to </w:t>
      </w:r>
      <w:r w:rsidR="00D36570">
        <w:t xml:space="preserve">import the </w:t>
      </w:r>
      <w:r w:rsidR="00BC3B3E">
        <w:t>data into</w:t>
      </w:r>
      <w:r>
        <w:t xml:space="preserve"> SPSS. </w:t>
      </w:r>
      <w:r w:rsidR="00F97765">
        <w:t xml:space="preserve">Ask each group to describe these data </w:t>
      </w:r>
      <w:r w:rsidR="00BC3B3E">
        <w:t>using measures</w:t>
      </w:r>
      <w:r>
        <w:t xml:space="preserve"> of central tendency and variabilit</w:t>
      </w:r>
      <w:r w:rsidR="00F97765">
        <w:t>y.</w:t>
      </w:r>
    </w:p>
    <w:p w:rsidR="00466479" w:rsidRDefault="00466479" w:rsidP="00466479"/>
    <w:p w:rsidR="00466479" w:rsidRDefault="00466479" w:rsidP="00466479">
      <w:r>
        <w:t>Activity #2</w:t>
      </w:r>
      <w:r w:rsidR="00F97765">
        <w:t xml:space="preserve"> (Group or individual)</w:t>
      </w:r>
    </w:p>
    <w:p w:rsidR="00466479" w:rsidRPr="007A51BB" w:rsidRDefault="00F97765" w:rsidP="00466479">
      <w:r>
        <w:t>Using data from Class Activity #1</w:t>
      </w:r>
      <w:r w:rsidR="00BC3B3E">
        <w:t>, have</w:t>
      </w:r>
      <w:r>
        <w:t xml:space="preserve"> students </w:t>
      </w:r>
      <w:r w:rsidR="00466479">
        <w:t xml:space="preserve">conduct a </w:t>
      </w:r>
      <w:r w:rsidR="00466479">
        <w:rPr>
          <w:i/>
        </w:rPr>
        <w:t>t</w:t>
      </w:r>
      <w:r w:rsidR="00466479">
        <w:t>-test using SPSS to determine whether</w:t>
      </w:r>
      <w:r>
        <w:t xml:space="preserve"> or not </w:t>
      </w:r>
      <w:r w:rsidR="00466479">
        <w:t xml:space="preserve">there is a significant difference between two groups of interest on </w:t>
      </w:r>
      <w:r>
        <w:t xml:space="preserve">a </w:t>
      </w:r>
      <w:r w:rsidR="00466479">
        <w:t xml:space="preserve">dependent variable of interest (e.g., SAT scores). </w:t>
      </w:r>
      <w:r>
        <w:t xml:space="preserve">Make sure students </w:t>
      </w:r>
      <w:r w:rsidR="00466479">
        <w:t xml:space="preserve">organize </w:t>
      </w:r>
      <w:r>
        <w:t>the</w:t>
      </w:r>
      <w:r w:rsidR="00466479">
        <w:t xml:space="preserve"> data in such a way that </w:t>
      </w:r>
      <w:r>
        <w:t xml:space="preserve">they use </w:t>
      </w:r>
      <w:r w:rsidR="00466479">
        <w:t xml:space="preserve">two variables in </w:t>
      </w:r>
      <w:r>
        <w:t>their</w:t>
      </w:r>
      <w:r w:rsidR="00466479">
        <w:t xml:space="preserve"> SPSS spreadsheet. The first</w:t>
      </w:r>
      <w:r>
        <w:t xml:space="preserve"> variable</w:t>
      </w:r>
      <w:r w:rsidR="00466479">
        <w:t xml:space="preserve"> will be </w:t>
      </w:r>
      <w:r>
        <w:t xml:space="preserve">the </w:t>
      </w:r>
      <w:r w:rsidR="00466479">
        <w:t xml:space="preserve">dependent variable (e.g., SAT scores). </w:t>
      </w:r>
      <w:r>
        <w:t>The second variable should be</w:t>
      </w:r>
      <w:r w:rsidR="00466479">
        <w:t xml:space="preserve"> an </w:t>
      </w:r>
      <w:r>
        <w:t>indicator</w:t>
      </w:r>
      <w:r w:rsidR="00466479">
        <w:t xml:space="preserve"> which captures </w:t>
      </w:r>
      <w:r>
        <w:t xml:space="preserve">the </w:t>
      </w:r>
      <w:r w:rsidR="00466479">
        <w:t xml:space="preserve">group respondents fall in. For example, </w:t>
      </w:r>
      <w:r>
        <w:t xml:space="preserve">students </w:t>
      </w:r>
      <w:r w:rsidR="00466479">
        <w:t xml:space="preserve">may code males with “0” and females with a “1.” This will allow SPSS to run the analysis. </w:t>
      </w:r>
      <w:r>
        <w:t xml:space="preserve">Have students </w:t>
      </w:r>
      <w:r w:rsidR="00466479">
        <w:t xml:space="preserve">identify the relevant statistics in </w:t>
      </w:r>
      <w:r w:rsidR="00BC3B3E">
        <w:t>the output</w:t>
      </w:r>
      <w:r w:rsidR="00466479">
        <w:t xml:space="preserve"> as they were discussed in Chapter 9. </w:t>
      </w:r>
      <w:r>
        <w:t xml:space="preserve">Ask students to discuss whether or not </w:t>
      </w:r>
      <w:r w:rsidR="00BC3B3E">
        <w:t>the results</w:t>
      </w:r>
      <w:r w:rsidR="00466479">
        <w:t xml:space="preserve"> make intuitive sense</w:t>
      </w:r>
      <w:r w:rsidR="007D4F40">
        <w:t>.</w:t>
      </w:r>
      <w:r w:rsidR="00466479">
        <w:t xml:space="preserve"> Why or why not?</w:t>
      </w:r>
    </w:p>
    <w:p w:rsidR="00466479" w:rsidRDefault="00466479" w:rsidP="00466479"/>
    <w:p w:rsidR="00466479" w:rsidRDefault="007D4F40" w:rsidP="00466479">
      <w:r>
        <w:t xml:space="preserve">Activity </w:t>
      </w:r>
      <w:r w:rsidR="00466479">
        <w:t>#3</w:t>
      </w:r>
      <w:r>
        <w:t xml:space="preserve"> (Group)</w:t>
      </w:r>
    </w:p>
    <w:p w:rsidR="00000000" w:rsidRDefault="007D4F40">
      <w:r>
        <w:t xml:space="preserve">Have students attempt to replicate their results from Class Activity #2 by hand.  Each small group member should be responsible for completing one section of conducting a </w:t>
      </w:r>
      <w:r w:rsidR="00DF6A59" w:rsidRPr="00DF6A59">
        <w:rPr>
          <w:i/>
        </w:rPr>
        <w:t>t</w:t>
      </w:r>
      <w:r>
        <w:t xml:space="preserve"> test. </w:t>
      </w:r>
      <w:r w:rsidR="00466479">
        <w:t xml:space="preserve">Once each group member has completed their work, </w:t>
      </w:r>
      <w:r>
        <w:t xml:space="preserve">have them </w:t>
      </w:r>
      <w:r w:rsidR="00466479">
        <w:t xml:space="preserve">come together and assemble the pieces. Do </w:t>
      </w:r>
      <w:r>
        <w:t>their</w:t>
      </w:r>
      <w:r w:rsidR="00466479">
        <w:t xml:space="preserve"> results line up with the SPSS output</w:t>
      </w:r>
      <w:r>
        <w:t xml:space="preserve">? </w:t>
      </w:r>
      <w:r w:rsidR="00466479">
        <w:t xml:space="preserve"> </w:t>
      </w:r>
      <w:r>
        <w:t xml:space="preserve">Ask  students to  locate any mistakes in their work and retry. </w:t>
      </w:r>
    </w:p>
    <w:p w:rsidR="00000000" w:rsidRDefault="00BC3B3E"/>
    <w:p w:rsidR="00466479" w:rsidRDefault="00466479" w:rsidP="00466479">
      <w:r>
        <w:t>Activity #4</w:t>
      </w:r>
      <w:r w:rsidR="007D4F40">
        <w:t xml:space="preserve"> (Group)</w:t>
      </w:r>
    </w:p>
    <w:p w:rsidR="007D4F40" w:rsidRDefault="00466479" w:rsidP="00466479">
      <w:r>
        <w:t>Have</w:t>
      </w:r>
      <w:r w:rsidR="007D4F40">
        <w:t xml:space="preserve"> each group of </w:t>
      </w:r>
      <w:r>
        <w:t xml:space="preserve">students develop their own research study topic. </w:t>
      </w:r>
      <w:r w:rsidR="007D4F40">
        <w:t xml:space="preserve"> Allow each group 5 minutes to select a topic.</w:t>
      </w:r>
      <w:r>
        <w:t xml:space="preserve"> </w:t>
      </w:r>
      <w:r w:rsidR="007D4F40">
        <w:t>Ask the group to form</w:t>
      </w:r>
      <w:r w:rsidR="00E80202">
        <w:t xml:space="preserve">ulate the null hypothesis and </w:t>
      </w:r>
      <w:r w:rsidR="007D4F40">
        <w:t xml:space="preserve">research hypothesis for their study. </w:t>
      </w:r>
    </w:p>
    <w:p w:rsidR="007D4F40" w:rsidRDefault="007D4F40" w:rsidP="00466479"/>
    <w:p w:rsidR="007D4F40" w:rsidRDefault="007D4F40" w:rsidP="00466479">
      <w:r>
        <w:t>Activity #5 (Group)</w:t>
      </w:r>
    </w:p>
    <w:p w:rsidR="00466479" w:rsidRPr="007977F0" w:rsidRDefault="007D4F40" w:rsidP="00466479">
      <w:r>
        <w:t>Select several empirical articles and assign the topics of these articles</w:t>
      </w:r>
      <w:r w:rsidR="00E80202">
        <w:t xml:space="preserve"> only</w:t>
      </w:r>
      <w:r>
        <w:t xml:space="preserve"> to small groups</w:t>
      </w:r>
      <w:r w:rsidR="00E80202">
        <w:t>. Ask each group to formulate</w:t>
      </w:r>
      <w:r w:rsidR="00466479">
        <w:t xml:space="preserve"> </w:t>
      </w:r>
      <w:r w:rsidR="00E80202">
        <w:t xml:space="preserve">the null hypothesis and research hypothesis based on their topic. Groups can share their hypotheses with the class. Provide copies of the original empirical articles to the class and have the class compare the original hypotheses with the small groups’ hypotheses. </w:t>
      </w:r>
    </w:p>
    <w:sectPr w:rsidR="00466479" w:rsidRPr="007977F0" w:rsidSect="00466479">
      <w:headerReference w:type="default" r:id="rId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172F" w:rsidRDefault="00A5172F">
      <w:r>
        <w:separator/>
      </w:r>
    </w:p>
  </w:endnote>
  <w:endnote w:type="continuationSeparator" w:id="0">
    <w:p w:rsidR="00A5172F" w:rsidRDefault="00A517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Palatino">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172F" w:rsidRDefault="00A5172F">
      <w:r>
        <w:separator/>
      </w:r>
    </w:p>
  </w:footnote>
  <w:footnote w:type="continuationSeparator" w:id="0">
    <w:p w:rsidR="00A5172F" w:rsidRDefault="00A517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479" w:rsidRPr="00E80202" w:rsidRDefault="00E80202">
    <w:pPr>
      <w:pStyle w:val="Header"/>
      <w:rPr>
        <w:sz w:val="22"/>
      </w:rPr>
    </w:pPr>
    <w:r w:rsidRPr="00E80202">
      <w:rPr>
        <w:sz w:val="22"/>
      </w:rPr>
      <w:t xml:space="preserve">Frankfort-Nachmias and Leon-Guerrero: </w:t>
    </w:r>
    <w:r w:rsidR="00DF6A59" w:rsidRPr="00DF6A59">
      <w:rPr>
        <w:i/>
        <w:sz w:val="22"/>
      </w:rPr>
      <w:t xml:space="preserve">Social Statistics for a Diverse Society, Seventh Edition, </w:t>
    </w:r>
    <w:r w:rsidR="00DF6A59">
      <w:rPr>
        <w:sz w:val="22"/>
      </w:rPr>
      <w:t>Instructor’s Resource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stylePaneSortMethod w:val="0000"/>
  <w:doNotTrackMoves/>
  <w:defaultTabStop w:val="28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353EE"/>
    <w:rsid w:val="002353EE"/>
    <w:rsid w:val="00466479"/>
    <w:rsid w:val="007D4F40"/>
    <w:rsid w:val="00A5172F"/>
    <w:rsid w:val="00BC3B3E"/>
    <w:rsid w:val="00D36570"/>
    <w:rsid w:val="00DF6A59"/>
    <w:rsid w:val="00E80202"/>
    <w:rsid w:val="00F97765"/>
  </w:rsids>
  <m:mathPr>
    <m:mathFont m:val="Cambria Math"/>
    <m:brkBin m:val="before"/>
    <m:brkBinSub m:val="--"/>
    <m:smallFrac m:val="off"/>
    <m:dispDef m:val="off"/>
    <m:lMargin m:val="0"/>
    <m:rMargin m:val="0"/>
    <m:defJc m:val="centerGroup"/>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DF6A59"/>
    <w:rPr>
      <w:sz w:val="24"/>
      <w:szCs w:val="24"/>
    </w:rPr>
  </w:style>
  <w:style w:type="paragraph" w:styleId="Heading1">
    <w:name w:val="heading 1"/>
    <w:basedOn w:val="Normal"/>
    <w:next w:val="Normal"/>
    <w:qFormat/>
    <w:rsid w:val="00DF6A59"/>
    <w:pPr>
      <w:keepNext/>
      <w:outlineLvl w:val="0"/>
    </w:pPr>
    <w:rPr>
      <w:rFonts w:ascii="Verdana" w:hAnsi="Verdana"/>
      <w:sz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DF6A59"/>
    <w:rPr>
      <w:sz w:val="20"/>
      <w:szCs w:val="20"/>
    </w:rPr>
  </w:style>
  <w:style w:type="character" w:styleId="FootnoteReference">
    <w:name w:val="footnote reference"/>
    <w:semiHidden/>
    <w:rsid w:val="00DF6A59"/>
    <w:rPr>
      <w:vertAlign w:val="superscript"/>
    </w:rPr>
  </w:style>
  <w:style w:type="paragraph" w:customStyle="1" w:styleId="NL">
    <w:name w:val="NL"/>
    <w:basedOn w:val="BodyText"/>
    <w:next w:val="BodyText"/>
    <w:rsid w:val="00DF6A59"/>
    <w:pPr>
      <w:tabs>
        <w:tab w:val="left" w:pos="1980"/>
        <w:tab w:val="left" w:pos="2280"/>
      </w:tabs>
      <w:spacing w:before="60" w:after="0" w:line="260" w:lineRule="atLeast"/>
      <w:ind w:left="1980" w:hanging="300"/>
      <w:jc w:val="both"/>
    </w:pPr>
    <w:rPr>
      <w:rFonts w:ascii="Palatino" w:hAnsi="Palatino"/>
      <w:sz w:val="20"/>
    </w:rPr>
  </w:style>
  <w:style w:type="paragraph" w:styleId="BodyText">
    <w:name w:val="Body Text"/>
    <w:basedOn w:val="Normal"/>
    <w:rsid w:val="00DF6A59"/>
    <w:pPr>
      <w:spacing w:after="120"/>
    </w:pPr>
  </w:style>
  <w:style w:type="table" w:styleId="TableGrid">
    <w:name w:val="Table Grid"/>
    <w:basedOn w:val="TableNormal"/>
    <w:rsid w:val="00EC35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CF578F"/>
    <w:rPr>
      <w:color w:val="0000FF"/>
      <w:u w:val="single"/>
    </w:rPr>
  </w:style>
  <w:style w:type="character" w:styleId="FollowedHyperlink">
    <w:name w:val="FollowedHyperlink"/>
    <w:rsid w:val="00CF578F"/>
    <w:rPr>
      <w:color w:val="800080"/>
      <w:u w:val="single"/>
    </w:rPr>
  </w:style>
  <w:style w:type="paragraph" w:styleId="Header">
    <w:name w:val="header"/>
    <w:basedOn w:val="Normal"/>
    <w:link w:val="HeaderChar"/>
    <w:rsid w:val="0024787D"/>
    <w:pPr>
      <w:tabs>
        <w:tab w:val="center" w:pos="4320"/>
        <w:tab w:val="right" w:pos="8640"/>
      </w:tabs>
    </w:pPr>
  </w:style>
  <w:style w:type="character" w:customStyle="1" w:styleId="HeaderChar">
    <w:name w:val="Header Char"/>
    <w:link w:val="Header"/>
    <w:rsid w:val="0024787D"/>
    <w:rPr>
      <w:sz w:val="24"/>
      <w:szCs w:val="24"/>
    </w:rPr>
  </w:style>
  <w:style w:type="paragraph" w:styleId="Footer">
    <w:name w:val="footer"/>
    <w:basedOn w:val="Normal"/>
    <w:link w:val="FooterChar"/>
    <w:rsid w:val="0024787D"/>
    <w:pPr>
      <w:tabs>
        <w:tab w:val="center" w:pos="4320"/>
        <w:tab w:val="right" w:pos="8640"/>
      </w:tabs>
    </w:pPr>
  </w:style>
  <w:style w:type="character" w:customStyle="1" w:styleId="FooterChar">
    <w:name w:val="Footer Char"/>
    <w:link w:val="Footer"/>
    <w:rsid w:val="0024787D"/>
    <w:rPr>
      <w:sz w:val="24"/>
      <w:szCs w:val="24"/>
    </w:rPr>
  </w:style>
  <w:style w:type="paragraph" w:styleId="BalloonText">
    <w:name w:val="Balloon Text"/>
    <w:basedOn w:val="Normal"/>
    <w:link w:val="BalloonTextChar"/>
    <w:rsid w:val="00BC3B3E"/>
    <w:rPr>
      <w:rFonts w:ascii="Tahoma" w:hAnsi="Tahoma" w:cs="Tahoma"/>
      <w:sz w:val="16"/>
      <w:szCs w:val="16"/>
    </w:rPr>
  </w:style>
  <w:style w:type="character" w:customStyle="1" w:styleId="BalloonTextChar">
    <w:name w:val="Balloon Text Char"/>
    <w:basedOn w:val="DefaultParagraphFont"/>
    <w:link w:val="BalloonText"/>
    <w:rsid w:val="00BC3B3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417</Words>
  <Characters>2239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Teaching Tips/ Group Exercises/ Discussion Questions</vt:lpstr>
    </vt:vector>
  </TitlesOfParts>
  <Company>Jack DeWaard</Company>
  <LinksUpToDate>false</LinksUpToDate>
  <CharactersWithSpaces>2651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Tips/ Group Exercises/ Discussion Questions</dc:title>
  <dc:creator>Gina Cook</dc:creator>
  <cp:lastModifiedBy>cbaarns</cp:lastModifiedBy>
  <cp:revision>3</cp:revision>
  <dcterms:created xsi:type="dcterms:W3CDTF">2013-12-27T13:52:00Z</dcterms:created>
  <dcterms:modified xsi:type="dcterms:W3CDTF">2013-12-31T21:34:00Z</dcterms:modified>
</cp:coreProperties>
</file>