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74C00" w14:textId="77777777" w:rsidR="00AB45A9" w:rsidRPr="008B1E54" w:rsidRDefault="00AB45A9" w:rsidP="00AB45A9">
      <w:pPr>
        <w:pStyle w:val="Heading2"/>
        <w:spacing w:line="360" w:lineRule="auto"/>
      </w:pPr>
      <w:r w:rsidRPr="00E73C1B">
        <w:t>A</w:t>
      </w:r>
      <w:r>
        <w:t>pplying</w:t>
      </w:r>
      <w:r w:rsidRPr="00E73C1B">
        <w:t xml:space="preserve"> </w:t>
      </w:r>
      <w:r>
        <w:t>the</w:t>
      </w:r>
      <w:r w:rsidRPr="00E73C1B">
        <w:t xml:space="preserve"> C</w:t>
      </w:r>
      <w:r>
        <w:t>oncept</w:t>
      </w:r>
      <w:r w:rsidRPr="00E73C1B">
        <w:t xml:space="preserve"> A</w:t>
      </w:r>
      <w:r>
        <w:t>nswers</w:t>
      </w:r>
    </w:p>
    <w:p w14:paraId="6B6B7C0E" w14:textId="77777777" w:rsidR="00AB45A9" w:rsidRPr="00E73C1B" w:rsidRDefault="00AB45A9" w:rsidP="00AB45A9">
      <w:pPr>
        <w:spacing w:line="360" w:lineRule="auto"/>
      </w:pPr>
      <w:r w:rsidRPr="00E752B7">
        <w:rPr>
          <w:b/>
        </w:rPr>
        <w:t>Applying the Concept 8</w:t>
      </w:r>
      <w:r>
        <w:rPr>
          <w:b/>
        </w:rPr>
        <w:t>-</w:t>
      </w:r>
      <w:r w:rsidRPr="00E752B7">
        <w:rPr>
          <w:b/>
        </w:rPr>
        <w:t>1: Group or Team</w:t>
      </w:r>
    </w:p>
    <w:p w14:paraId="1583200C" w14:textId="77777777" w:rsidR="00AB45A9" w:rsidRPr="003C7712" w:rsidRDefault="00AB45A9" w:rsidP="00AB45A9">
      <w:pPr>
        <w:spacing w:line="360" w:lineRule="auto"/>
      </w:pPr>
      <w:r w:rsidRPr="003C7712">
        <w:t>Identify each statement as characteristic of a group (A) or a team (B).</w:t>
      </w:r>
    </w:p>
    <w:p w14:paraId="627122AE" w14:textId="77777777" w:rsidR="00AB45A9" w:rsidRPr="003C7712" w:rsidRDefault="00AB45A9" w:rsidP="00AB45A9">
      <w:pPr>
        <w:pStyle w:val="List1"/>
      </w:pPr>
      <w:r w:rsidRPr="003C7712">
        <w:t xml:space="preserve">A. </w:t>
      </w:r>
      <w:r>
        <w:t>A</w:t>
      </w:r>
      <w:r w:rsidRPr="003C7712">
        <w:t xml:space="preserve"> group</w:t>
      </w:r>
    </w:p>
    <w:p w14:paraId="294C6180" w14:textId="77777777" w:rsidR="00AB45A9" w:rsidRPr="003C7712" w:rsidRDefault="00AB45A9" w:rsidP="00AB45A9">
      <w:pPr>
        <w:pStyle w:val="List1"/>
      </w:pPr>
      <w:r w:rsidRPr="003C7712">
        <w:t xml:space="preserve">B. </w:t>
      </w:r>
      <w:r>
        <w:t>A</w:t>
      </w:r>
      <w:r w:rsidRPr="003C7712">
        <w:t xml:space="preserve"> team</w:t>
      </w:r>
    </w:p>
    <w:p w14:paraId="724541BD" w14:textId="77777777" w:rsidR="00AB45A9" w:rsidRPr="00E752B7" w:rsidRDefault="00AB45A9" w:rsidP="00AB45A9">
      <w:pPr>
        <w:spacing w:before="240" w:line="360" w:lineRule="auto"/>
        <w:rPr>
          <w:b/>
        </w:rPr>
      </w:pPr>
      <w:r w:rsidRPr="00E752B7">
        <w:rPr>
          <w:b/>
        </w:rPr>
        <w:t>1. “Sharon, I’d rather just get paid for my own output. I make more money with this current bonus system because I sell more than the rest of the sales reps.”</w:t>
      </w:r>
    </w:p>
    <w:p w14:paraId="65F7F27C" w14:textId="77777777" w:rsidR="00AB45A9" w:rsidRPr="00E752B7" w:rsidRDefault="00AB45A9" w:rsidP="00AB45A9">
      <w:pPr>
        <w:pStyle w:val="BX3BUL"/>
        <w:spacing w:before="0" w:after="0" w:line="360" w:lineRule="auto"/>
        <w:rPr>
          <w:color w:val="auto"/>
        </w:rPr>
      </w:pPr>
      <w:r w:rsidRPr="00E752B7">
        <w:rPr>
          <w:color w:val="auto"/>
        </w:rPr>
        <w:t>B. A team. Teams tend to get some form of pay based on the team’s performance. Groups are evaluated on individual performance, which this person is indicating a preference for.</w:t>
      </w:r>
    </w:p>
    <w:p w14:paraId="741E5E94" w14:textId="77777777" w:rsidR="00AB45A9" w:rsidRPr="00E752B7" w:rsidRDefault="00AB45A9" w:rsidP="00AB45A9">
      <w:pPr>
        <w:spacing w:before="240" w:line="360" w:lineRule="auto"/>
        <w:rPr>
          <w:b/>
        </w:rPr>
      </w:pPr>
      <w:r w:rsidRPr="00E752B7">
        <w:rPr>
          <w:b/>
        </w:rPr>
        <w:t>2. “Cindy, I get the assembled product from Tina; then I paint it and send it to Jamal for packaging.”</w:t>
      </w:r>
    </w:p>
    <w:p w14:paraId="4C1F444F" w14:textId="77777777" w:rsidR="00AB45A9" w:rsidRPr="00E752B7" w:rsidRDefault="00AB45A9" w:rsidP="00AB45A9">
      <w:pPr>
        <w:pStyle w:val="BX3BUL"/>
        <w:spacing w:before="0" w:after="0" w:line="360" w:lineRule="auto"/>
        <w:rPr>
          <w:color w:val="auto"/>
        </w:rPr>
      </w:pPr>
      <w:r w:rsidRPr="00E752B7">
        <w:rPr>
          <w:color w:val="auto"/>
        </w:rPr>
        <w:t>A. A group. Members are performing independent parts of the production process.</w:t>
      </w:r>
    </w:p>
    <w:p w14:paraId="668C5DF1" w14:textId="77777777" w:rsidR="00AB45A9" w:rsidRPr="00E752B7" w:rsidRDefault="00AB45A9" w:rsidP="00AB45A9">
      <w:pPr>
        <w:spacing w:before="240" w:line="360" w:lineRule="auto"/>
        <w:rPr>
          <w:b/>
        </w:rPr>
      </w:pPr>
      <w:r w:rsidRPr="00E752B7">
        <w:rPr>
          <w:b/>
        </w:rPr>
        <w:t>3. “There are ten people in my department, and we get along well, Jose.”</w:t>
      </w:r>
    </w:p>
    <w:p w14:paraId="31FCDF30" w14:textId="77777777" w:rsidR="00AB45A9" w:rsidRPr="00E752B7" w:rsidRDefault="00AB45A9" w:rsidP="00AB45A9">
      <w:pPr>
        <w:pStyle w:val="BX3BUL"/>
        <w:spacing w:before="0" w:after="0" w:line="360" w:lineRule="auto"/>
        <w:rPr>
          <w:color w:val="auto"/>
        </w:rPr>
      </w:pPr>
      <w:r w:rsidRPr="00E752B7">
        <w:rPr>
          <w:color w:val="auto"/>
        </w:rPr>
        <w:t>B. A team. Teams have small numbers and share leadership.</w:t>
      </w:r>
    </w:p>
    <w:p w14:paraId="4D0AF8D9" w14:textId="77777777" w:rsidR="00AB45A9" w:rsidRPr="00E752B7" w:rsidRDefault="00AB45A9" w:rsidP="00AB45A9">
      <w:pPr>
        <w:spacing w:before="240" w:line="360" w:lineRule="auto"/>
        <w:rPr>
          <w:b/>
        </w:rPr>
      </w:pPr>
      <w:r w:rsidRPr="00E752B7">
        <w:rPr>
          <w:b/>
        </w:rPr>
        <w:t>4. “Our boss is great, Hanna. She lets us all participate in decisions.”</w:t>
      </w:r>
    </w:p>
    <w:p w14:paraId="38F97074" w14:textId="77777777" w:rsidR="00AB45A9" w:rsidRPr="00E752B7" w:rsidRDefault="00AB45A9" w:rsidP="00AB45A9">
      <w:pPr>
        <w:pStyle w:val="BX3BUL"/>
        <w:spacing w:before="0" w:after="0" w:line="360" w:lineRule="auto"/>
        <w:rPr>
          <w:color w:val="auto"/>
        </w:rPr>
      </w:pPr>
      <w:r w:rsidRPr="00E752B7">
        <w:rPr>
          <w:color w:val="auto"/>
        </w:rPr>
        <w:t>B. A team. Teams have shared leadership.</w:t>
      </w:r>
    </w:p>
    <w:p w14:paraId="545BE0E4" w14:textId="77777777" w:rsidR="00AB45A9" w:rsidRPr="00E752B7" w:rsidRDefault="00AB45A9" w:rsidP="00AB45A9">
      <w:pPr>
        <w:spacing w:before="240" w:line="360" w:lineRule="auto"/>
        <w:rPr>
          <w:b/>
        </w:rPr>
      </w:pPr>
      <w:r w:rsidRPr="00E752B7">
        <w:rPr>
          <w:b/>
        </w:rPr>
        <w:t>5. “Supervisor Kim is the only one who conducts employee performance appraisals in our department.”</w:t>
      </w:r>
    </w:p>
    <w:p w14:paraId="63CF60FE" w14:textId="77777777" w:rsidR="00AB45A9" w:rsidRPr="00E752B7" w:rsidRDefault="00AB45A9" w:rsidP="00AB45A9">
      <w:pPr>
        <w:pStyle w:val="BX3BUL"/>
        <w:spacing w:before="0" w:after="0" w:line="360" w:lineRule="auto"/>
        <w:rPr>
          <w:color w:val="auto"/>
        </w:rPr>
      </w:pPr>
      <w:r w:rsidRPr="00E752B7">
        <w:rPr>
          <w:color w:val="auto"/>
        </w:rPr>
        <w:t>A. A group. In teams, the members evaluate individual and group performance.</w:t>
      </w:r>
    </w:p>
    <w:p w14:paraId="25C8EC22" w14:textId="77777777" w:rsidR="00AB45A9" w:rsidRPr="00E752B7" w:rsidRDefault="00AB45A9" w:rsidP="00AB45A9">
      <w:pPr>
        <w:spacing w:before="240" w:line="360" w:lineRule="auto"/>
        <w:rPr>
          <w:b/>
        </w:rPr>
      </w:pPr>
      <w:r w:rsidRPr="00E752B7">
        <w:rPr>
          <w:b/>
        </w:rPr>
        <w:t>6. “Your department has goals, Eddie; we don’t. But we have been told to do the best we can to accomplish the company mission statement.”</w:t>
      </w:r>
    </w:p>
    <w:p w14:paraId="2817917F" w14:textId="77777777" w:rsidR="00AB45A9" w:rsidRPr="00826302" w:rsidRDefault="00AB45A9" w:rsidP="00AB45A9">
      <w:pPr>
        <w:pStyle w:val="BX3BUL"/>
        <w:spacing w:before="0" w:after="0" w:line="360" w:lineRule="auto"/>
        <w:rPr>
          <w:color w:val="auto"/>
        </w:rPr>
      </w:pPr>
      <w:r w:rsidRPr="00E752B7">
        <w:rPr>
          <w:color w:val="auto"/>
        </w:rPr>
        <w:t>A. A group. General mission accomplishment is a characteristic of groups; teams have their own objectives.</w:t>
      </w:r>
    </w:p>
    <w:p w14:paraId="2B357102" w14:textId="77777777" w:rsidR="00AB45A9" w:rsidRPr="008B1E54" w:rsidRDefault="00AB45A9" w:rsidP="00AB45A9">
      <w:pPr>
        <w:spacing w:line="360" w:lineRule="auto"/>
      </w:pPr>
      <w:r w:rsidRPr="00E752B7">
        <w:rPr>
          <w:b/>
        </w:rPr>
        <w:t>Applying the Concept 8</w:t>
      </w:r>
      <w:r>
        <w:rPr>
          <w:b/>
        </w:rPr>
        <w:t>-</w:t>
      </w:r>
      <w:r w:rsidRPr="00E752B7">
        <w:rPr>
          <w:b/>
        </w:rPr>
        <w:t>2: Types of Group Structure</w:t>
      </w:r>
    </w:p>
    <w:p w14:paraId="3C3D1239" w14:textId="77777777" w:rsidR="00AB45A9" w:rsidRPr="00E73C1B" w:rsidRDefault="00AB45A9" w:rsidP="00AB45A9">
      <w:pPr>
        <w:spacing w:line="360" w:lineRule="auto"/>
      </w:pPr>
      <w:r w:rsidRPr="00E73C1B">
        <w:lastRenderedPageBreak/>
        <w:t>Identify the dimension of the group structure exemplified in each statement.</w:t>
      </w:r>
    </w:p>
    <w:p w14:paraId="0DF0ECE7" w14:textId="77777777" w:rsidR="00AB45A9" w:rsidRDefault="00AB45A9" w:rsidP="00AB45A9">
      <w:pPr>
        <w:pStyle w:val="List1"/>
      </w:pPr>
      <w:r w:rsidRPr="008B1E54">
        <w:t>A.</w:t>
      </w:r>
      <w:r>
        <w:t xml:space="preserve"> F</w:t>
      </w:r>
      <w:r w:rsidRPr="008B1E54">
        <w:t>ormal group</w:t>
      </w:r>
    </w:p>
    <w:p w14:paraId="6EBD0560" w14:textId="77777777" w:rsidR="00AB45A9" w:rsidRPr="003C7712" w:rsidRDefault="00AB45A9" w:rsidP="00AB45A9">
      <w:pPr>
        <w:pStyle w:val="List1"/>
      </w:pPr>
      <w:r w:rsidRPr="00E73C1B">
        <w:t>B.</w:t>
      </w:r>
      <w:r>
        <w:t xml:space="preserve"> I</w:t>
      </w:r>
      <w:r w:rsidRPr="00E73C1B">
        <w:t>nformal group</w:t>
      </w:r>
    </w:p>
    <w:p w14:paraId="64841B33" w14:textId="77777777" w:rsidR="00AB45A9" w:rsidRPr="00E73C1B" w:rsidRDefault="00AB45A9" w:rsidP="00AB45A9">
      <w:pPr>
        <w:pStyle w:val="List1"/>
      </w:pPr>
      <w:r w:rsidRPr="003C7712">
        <w:t>C.</w:t>
      </w:r>
      <w:r>
        <w:t xml:space="preserve"> F</w:t>
      </w:r>
      <w:r w:rsidRPr="00E73C1B">
        <w:t>unctional group</w:t>
      </w:r>
    </w:p>
    <w:p w14:paraId="3B145FF3" w14:textId="77777777" w:rsidR="00AB45A9" w:rsidRPr="00E73C1B" w:rsidRDefault="00AB45A9" w:rsidP="00AB45A9">
      <w:pPr>
        <w:pStyle w:val="List1"/>
      </w:pPr>
      <w:r w:rsidRPr="003C7712">
        <w:t>D.</w:t>
      </w:r>
      <w:r>
        <w:t xml:space="preserve"> C</w:t>
      </w:r>
      <w:r w:rsidRPr="00E73C1B">
        <w:t>ross-functional group</w:t>
      </w:r>
    </w:p>
    <w:p w14:paraId="17B1C0C0" w14:textId="77777777" w:rsidR="00AB45A9" w:rsidRDefault="00AB45A9" w:rsidP="00AB45A9">
      <w:pPr>
        <w:pStyle w:val="List1"/>
      </w:pPr>
      <w:r w:rsidRPr="008B1E54">
        <w:t>E.</w:t>
      </w:r>
      <w:r>
        <w:t xml:space="preserve"> T</w:t>
      </w:r>
      <w:r w:rsidRPr="008B1E54">
        <w:t>ask force</w:t>
      </w:r>
    </w:p>
    <w:p w14:paraId="193C4691" w14:textId="77777777" w:rsidR="00AB45A9" w:rsidRPr="00E73C1B" w:rsidRDefault="00AB45A9" w:rsidP="00AB45A9">
      <w:pPr>
        <w:pStyle w:val="List1"/>
      </w:pPr>
      <w:r w:rsidRPr="00E73C1B">
        <w:t>F.</w:t>
      </w:r>
      <w:r>
        <w:t xml:space="preserve"> S</w:t>
      </w:r>
      <w:r w:rsidRPr="00E73C1B">
        <w:t>tanding committee</w:t>
      </w:r>
    </w:p>
    <w:p w14:paraId="386BE0B9" w14:textId="77777777" w:rsidR="00AB45A9" w:rsidRPr="008B1E54" w:rsidRDefault="00AB45A9" w:rsidP="00AB45A9">
      <w:pPr>
        <w:pStyle w:val="List1"/>
      </w:pPr>
      <w:r w:rsidRPr="003C7712">
        <w:t>G.</w:t>
      </w:r>
      <w:r>
        <w:t xml:space="preserve"> G</w:t>
      </w:r>
      <w:r w:rsidRPr="003C7712">
        <w:t>lobal virtual team</w:t>
      </w:r>
    </w:p>
    <w:p w14:paraId="1D98EDF4" w14:textId="77777777" w:rsidR="00AB45A9" w:rsidRPr="00E752B7" w:rsidRDefault="00AB45A9" w:rsidP="00AB45A9">
      <w:pPr>
        <w:pStyle w:val="NL"/>
        <w:numPr>
          <w:ilvl w:val="0"/>
          <w:numId w:val="0"/>
        </w:numPr>
        <w:spacing w:before="240" w:after="0" w:line="360" w:lineRule="auto"/>
        <w:rPr>
          <w:b/>
        </w:rPr>
      </w:pPr>
      <w:r w:rsidRPr="00E752B7">
        <w:rPr>
          <w:b/>
        </w:rPr>
        <w:t xml:space="preserve">7. </w:t>
      </w:r>
      <w:r w:rsidRPr="003C7712">
        <w:rPr>
          <w:b/>
        </w:rPr>
        <w:t>Hank, don’t forget we have a Skype meeting with our England and German engineers at 6:00 our time today</w:t>
      </w:r>
    </w:p>
    <w:p w14:paraId="0EED6DD4" w14:textId="77777777" w:rsidR="00AB45A9" w:rsidRDefault="00AB45A9" w:rsidP="00AB45A9">
      <w:pPr>
        <w:pStyle w:val="NL"/>
        <w:numPr>
          <w:ilvl w:val="0"/>
          <w:numId w:val="0"/>
        </w:numPr>
        <w:spacing w:after="0" w:line="360" w:lineRule="auto"/>
      </w:pPr>
      <w:r w:rsidRPr="00E752B7">
        <w:t>G. Global virtual teams. Members in England and Germany are in different places working together.</w:t>
      </w:r>
    </w:p>
    <w:p w14:paraId="459B1CBB" w14:textId="77777777" w:rsidR="00AB45A9" w:rsidRPr="00E752B7" w:rsidRDefault="00AB45A9" w:rsidP="00AB45A9">
      <w:pPr>
        <w:pStyle w:val="EL"/>
        <w:spacing w:before="240" w:after="0" w:line="360" w:lineRule="auto"/>
        <w:rPr>
          <w:b/>
          <w:szCs w:val="24"/>
        </w:rPr>
      </w:pPr>
      <w:r w:rsidRPr="00E73C1B">
        <w:rPr>
          <w:b/>
          <w:szCs w:val="24"/>
        </w:rPr>
        <w:t>8. Suzan, I just got elected to serve a three-year term on the</w:t>
      </w:r>
      <w:r w:rsidRPr="008B1E54">
        <w:rPr>
          <w:b/>
          <w:szCs w:val="24"/>
        </w:rPr>
        <w:t xml:space="preserve"> budgeting group.</w:t>
      </w:r>
    </w:p>
    <w:p w14:paraId="6AAA0D0B" w14:textId="77777777" w:rsidR="00AB45A9" w:rsidRDefault="00AB45A9" w:rsidP="00AB45A9">
      <w:pPr>
        <w:pStyle w:val="TEXTIND"/>
        <w:spacing w:after="0" w:line="360" w:lineRule="auto"/>
        <w:ind w:firstLine="0"/>
        <w:rPr>
          <w:szCs w:val="24"/>
        </w:rPr>
      </w:pPr>
      <w:r w:rsidRPr="00E752B7">
        <w:rPr>
          <w:szCs w:val="24"/>
        </w:rPr>
        <w:t>F. Standing committee. Election to a budgeting group indicates that it is an ongoing group, so it would be a standing committee.</w:t>
      </w:r>
    </w:p>
    <w:p w14:paraId="18C35A68" w14:textId="77777777" w:rsidR="00AB45A9" w:rsidRPr="00E73C1B" w:rsidRDefault="00AB45A9" w:rsidP="00AB45A9">
      <w:pPr>
        <w:spacing w:before="240" w:line="360" w:lineRule="auto"/>
        <w:rPr>
          <w:b/>
        </w:rPr>
      </w:pPr>
      <w:r w:rsidRPr="00E752B7">
        <w:rPr>
          <w:b/>
        </w:rPr>
        <w:t xml:space="preserve">9. </w:t>
      </w:r>
      <w:r w:rsidRPr="00E73C1B">
        <w:rPr>
          <w:b/>
        </w:rPr>
        <w:t>Juanita, some of our department members are going skiing next Sunday. Want to join us?</w:t>
      </w:r>
    </w:p>
    <w:p w14:paraId="1970017B" w14:textId="77777777" w:rsidR="00AB45A9" w:rsidRPr="00E73C1B" w:rsidRDefault="00AB45A9" w:rsidP="00AB45A9">
      <w:pPr>
        <w:spacing w:line="360" w:lineRule="auto"/>
      </w:pPr>
      <w:r w:rsidRPr="00E73C1B">
        <w:t>B. Informal group. Going skiing is not a formal group work activity.</w:t>
      </w:r>
    </w:p>
    <w:p w14:paraId="78F579E9" w14:textId="77777777" w:rsidR="00AB45A9" w:rsidRPr="003C7712" w:rsidRDefault="00AB45A9" w:rsidP="00AB45A9">
      <w:pPr>
        <w:spacing w:before="240" w:line="360" w:lineRule="auto"/>
        <w:rPr>
          <w:b/>
        </w:rPr>
      </w:pPr>
      <w:r w:rsidRPr="003C7712">
        <w:rPr>
          <w:b/>
        </w:rPr>
        <w:t>10. Kirsten, will you serve on the search group to select the new software program?</w:t>
      </w:r>
    </w:p>
    <w:p w14:paraId="7C52E29E" w14:textId="77777777" w:rsidR="00AB45A9" w:rsidRPr="003C7712" w:rsidRDefault="00AB45A9" w:rsidP="00AB45A9">
      <w:pPr>
        <w:spacing w:line="360" w:lineRule="auto"/>
      </w:pPr>
      <w:r w:rsidRPr="003C7712">
        <w:t>E. Task force. Once the software program is selected, the group will discontinue.</w:t>
      </w:r>
    </w:p>
    <w:p w14:paraId="12CCB4B9" w14:textId="77777777" w:rsidR="00AB45A9" w:rsidRDefault="00AB45A9" w:rsidP="00AB45A9">
      <w:pPr>
        <w:spacing w:before="240" w:line="360" w:lineRule="auto"/>
      </w:pPr>
      <w:r w:rsidRPr="008B1E54">
        <w:rPr>
          <w:b/>
        </w:rPr>
        <w:t>11. Kent, our group consist of our sales manager and seven sales reps.</w:t>
      </w:r>
    </w:p>
    <w:p w14:paraId="523DD148" w14:textId="77777777" w:rsidR="00AB45A9" w:rsidRPr="00E73C1B" w:rsidRDefault="00AB45A9" w:rsidP="00AB45A9">
      <w:pPr>
        <w:spacing w:line="360" w:lineRule="auto"/>
      </w:pPr>
      <w:r w:rsidRPr="00E73C1B">
        <w:t>C. Functional group. All eight employees work in on limited area of sales.</w:t>
      </w:r>
    </w:p>
    <w:p w14:paraId="28929A37" w14:textId="77777777" w:rsidR="00AB45A9" w:rsidRPr="00E73C1B" w:rsidRDefault="00AB45A9" w:rsidP="00AB45A9">
      <w:pPr>
        <w:spacing w:line="360" w:lineRule="auto"/>
      </w:pPr>
      <w:r w:rsidRPr="00E752B7">
        <w:rPr>
          <w:b/>
        </w:rPr>
        <w:t>Applying the Concept 8</w:t>
      </w:r>
      <w:r>
        <w:rPr>
          <w:b/>
        </w:rPr>
        <w:t>-</w:t>
      </w:r>
      <w:r w:rsidRPr="00E752B7">
        <w:rPr>
          <w:b/>
        </w:rPr>
        <w:t>3: Roles</w:t>
      </w:r>
    </w:p>
    <w:p w14:paraId="1B32E867" w14:textId="77777777" w:rsidR="00AB45A9" w:rsidRPr="003C7712" w:rsidRDefault="00AB45A9" w:rsidP="00AB45A9">
      <w:pPr>
        <w:spacing w:line="360" w:lineRule="auto"/>
      </w:pPr>
      <w:r w:rsidRPr="003C7712">
        <w:t>Identify the type of role exemplified in each statement.</w:t>
      </w:r>
    </w:p>
    <w:p w14:paraId="0B0A88A5" w14:textId="77777777" w:rsidR="00AB45A9" w:rsidRPr="003C7712" w:rsidRDefault="00AB45A9" w:rsidP="00AB45A9">
      <w:pPr>
        <w:pStyle w:val="List1"/>
      </w:pPr>
      <w:r w:rsidRPr="003C7712">
        <w:lastRenderedPageBreak/>
        <w:t xml:space="preserve">A. </w:t>
      </w:r>
      <w:r>
        <w:t>T</w:t>
      </w:r>
      <w:r w:rsidRPr="003C7712">
        <w:t>ask</w:t>
      </w:r>
    </w:p>
    <w:p w14:paraId="2E28D186" w14:textId="77777777" w:rsidR="00AB45A9" w:rsidRPr="003C7712" w:rsidRDefault="00AB45A9" w:rsidP="00AB45A9">
      <w:pPr>
        <w:pStyle w:val="List1"/>
      </w:pPr>
      <w:r w:rsidRPr="003C7712">
        <w:t xml:space="preserve">B. </w:t>
      </w:r>
      <w:r>
        <w:t>M</w:t>
      </w:r>
      <w:r w:rsidRPr="003C7712">
        <w:t>aintenance</w:t>
      </w:r>
    </w:p>
    <w:p w14:paraId="6EFAC244" w14:textId="77777777" w:rsidR="00AB45A9" w:rsidRPr="003C7712" w:rsidRDefault="00AB45A9" w:rsidP="00AB45A9">
      <w:pPr>
        <w:pStyle w:val="List1"/>
      </w:pPr>
      <w:r w:rsidRPr="003C7712">
        <w:t xml:space="preserve">C. </w:t>
      </w:r>
      <w:r>
        <w:t>S</w:t>
      </w:r>
      <w:r w:rsidRPr="003C7712">
        <w:t>elf-interest</w:t>
      </w:r>
    </w:p>
    <w:p w14:paraId="24FB9A93" w14:textId="77777777" w:rsidR="00AB45A9" w:rsidRPr="00E752B7" w:rsidRDefault="00AB45A9" w:rsidP="00AB45A9">
      <w:pPr>
        <w:spacing w:before="240" w:line="360" w:lineRule="auto"/>
        <w:rPr>
          <w:b/>
        </w:rPr>
      </w:pPr>
      <w:r w:rsidRPr="00E752B7">
        <w:rPr>
          <w:b/>
        </w:rPr>
        <w:t>12. “I want to hear Karin’s</w:t>
      </w:r>
      <w:r>
        <w:rPr>
          <w:b/>
        </w:rPr>
        <w:t xml:space="preserve"> </w:t>
      </w:r>
      <w:r w:rsidRPr="00E752B7">
        <w:rPr>
          <w:b/>
        </w:rPr>
        <w:t>idea before we make this decision.”</w:t>
      </w:r>
    </w:p>
    <w:p w14:paraId="6365B438" w14:textId="77777777" w:rsidR="00AB45A9" w:rsidRDefault="00AB45A9" w:rsidP="00AB45A9">
      <w:pPr>
        <w:pStyle w:val="UL"/>
        <w:spacing w:after="0" w:line="360" w:lineRule="auto"/>
        <w:ind w:left="0"/>
      </w:pPr>
      <w:r w:rsidRPr="00E752B7">
        <w:t>B. Maintenance. Encouraging everyone to participate is not getting the job done; it helps to sustain group process.</w:t>
      </w:r>
    </w:p>
    <w:p w14:paraId="4FBFB8BC" w14:textId="77777777" w:rsidR="00AB45A9" w:rsidRPr="00E752B7" w:rsidRDefault="00AB45A9" w:rsidP="00AB45A9">
      <w:pPr>
        <w:spacing w:before="240" w:line="360" w:lineRule="auto"/>
        <w:rPr>
          <w:b/>
        </w:rPr>
      </w:pPr>
      <w:r w:rsidRPr="00E752B7">
        <w:rPr>
          <w:b/>
        </w:rPr>
        <w:t>13. “So do we all understand the objective? Any questions?”</w:t>
      </w:r>
    </w:p>
    <w:p w14:paraId="091EEFD3" w14:textId="77777777" w:rsidR="00AB45A9" w:rsidRPr="00E752B7" w:rsidRDefault="00AB45A9" w:rsidP="00AB45A9">
      <w:pPr>
        <w:pStyle w:val="UL"/>
        <w:spacing w:after="0" w:line="360" w:lineRule="auto"/>
        <w:ind w:left="0"/>
      </w:pPr>
      <w:r w:rsidRPr="00E752B7">
        <w:t>A. Task. Clarifying the objectives helps to ensure that the job gets done correctly.</w:t>
      </w:r>
    </w:p>
    <w:p w14:paraId="02E317DF" w14:textId="77777777" w:rsidR="00AB45A9" w:rsidRPr="00E752B7" w:rsidRDefault="00AB45A9" w:rsidP="00AB45A9">
      <w:pPr>
        <w:pStyle w:val="UL"/>
        <w:spacing w:before="240" w:after="0" w:line="360" w:lineRule="auto"/>
        <w:ind w:left="0"/>
        <w:rPr>
          <w:b/>
        </w:rPr>
      </w:pPr>
      <w:r w:rsidRPr="00E752B7">
        <w:rPr>
          <w:b/>
        </w:rPr>
        <w:t>14. “We tried your idea before you came to work here, Sandy. It did not work then, so it</w:t>
      </w:r>
      <w:r w:rsidRPr="00E752B7">
        <w:rPr>
          <w:b/>
          <w:color w:val="002060"/>
        </w:rPr>
        <w:t xml:space="preserve"> </w:t>
      </w:r>
      <w:r w:rsidRPr="00E752B7">
        <w:rPr>
          <w:b/>
        </w:rPr>
        <w:t>won’t work now. Let’s just do it my way.”</w:t>
      </w:r>
    </w:p>
    <w:p w14:paraId="5D176B8D" w14:textId="77777777" w:rsidR="00AB45A9" w:rsidRPr="00E752B7" w:rsidRDefault="00AB45A9" w:rsidP="00AB45A9">
      <w:pPr>
        <w:pStyle w:val="UL"/>
        <w:spacing w:after="0" w:line="360" w:lineRule="auto"/>
        <w:ind w:left="0"/>
      </w:pPr>
      <w:r w:rsidRPr="00E752B7">
        <w:t>C. Self-interest. Pressing for one’s own ideas is not a task or maintenance role.</w:t>
      </w:r>
    </w:p>
    <w:p w14:paraId="6685DA23" w14:textId="77777777" w:rsidR="00AB45A9" w:rsidRPr="00E752B7" w:rsidRDefault="00AB45A9" w:rsidP="00AB45A9">
      <w:pPr>
        <w:spacing w:before="240" w:line="360" w:lineRule="auto"/>
        <w:rPr>
          <w:b/>
        </w:rPr>
      </w:pPr>
      <w:r w:rsidRPr="00E752B7">
        <w:rPr>
          <w:b/>
        </w:rPr>
        <w:t>15. “We are getting sidetracked talking about TV shows we like to watch.”</w:t>
      </w:r>
    </w:p>
    <w:p w14:paraId="380E605C" w14:textId="77777777" w:rsidR="00AB45A9" w:rsidRPr="00E752B7" w:rsidRDefault="00AB45A9" w:rsidP="00AB45A9">
      <w:pPr>
        <w:pStyle w:val="UL"/>
        <w:spacing w:after="0" w:line="360" w:lineRule="auto"/>
        <w:ind w:left="0"/>
      </w:pPr>
      <w:r w:rsidRPr="00E752B7">
        <w:t>A. Task. Getting the group back on track helps to get the job done.</w:t>
      </w:r>
    </w:p>
    <w:p w14:paraId="1A9375A0" w14:textId="77777777" w:rsidR="00AB45A9" w:rsidRPr="00E752B7" w:rsidRDefault="00AB45A9" w:rsidP="00AB45A9">
      <w:pPr>
        <w:spacing w:before="240" w:line="360" w:lineRule="auto"/>
        <w:rPr>
          <w:b/>
        </w:rPr>
      </w:pPr>
      <w:r w:rsidRPr="00E752B7">
        <w:rPr>
          <w:b/>
        </w:rPr>
        <w:t>16. “</w:t>
      </w:r>
      <w:proofErr w:type="spellStart"/>
      <w:r w:rsidRPr="00E752B7">
        <w:rPr>
          <w:b/>
        </w:rPr>
        <w:t>Tolo’s</w:t>
      </w:r>
      <w:proofErr w:type="spellEnd"/>
      <w:r>
        <w:rPr>
          <w:b/>
        </w:rPr>
        <w:t xml:space="preserve"> </w:t>
      </w:r>
      <w:r w:rsidRPr="00E752B7">
        <w:rPr>
          <w:b/>
        </w:rPr>
        <w:t>idea is better than mine. Let’s implement her idea instead of mine.”</w:t>
      </w:r>
    </w:p>
    <w:p w14:paraId="26144A8D" w14:textId="77777777" w:rsidR="00AB45A9" w:rsidRDefault="00AB45A9" w:rsidP="00AB45A9">
      <w:pPr>
        <w:pStyle w:val="UL"/>
        <w:spacing w:after="0" w:line="360" w:lineRule="auto"/>
        <w:ind w:left="0"/>
      </w:pPr>
      <w:r w:rsidRPr="00E752B7">
        <w:t>B. Maintenance. Being willing to change ideas helps to sustain the group and prevents conflicts.</w:t>
      </w:r>
    </w:p>
    <w:p w14:paraId="737CCB60" w14:textId="77777777" w:rsidR="00AB45A9" w:rsidRPr="00E73C1B" w:rsidRDefault="00AB45A9" w:rsidP="00AB45A9">
      <w:pPr>
        <w:spacing w:line="360" w:lineRule="auto"/>
      </w:pPr>
      <w:r w:rsidRPr="00E752B7">
        <w:rPr>
          <w:b/>
        </w:rPr>
        <w:t>Applying the Concept 8</w:t>
      </w:r>
      <w:r>
        <w:rPr>
          <w:b/>
        </w:rPr>
        <w:t>-</w:t>
      </w:r>
      <w:r w:rsidRPr="00E752B7">
        <w:rPr>
          <w:b/>
        </w:rPr>
        <w:t>4: Group Process</w:t>
      </w:r>
    </w:p>
    <w:p w14:paraId="15931F02" w14:textId="77777777" w:rsidR="00AB45A9" w:rsidRPr="003C7712" w:rsidRDefault="00AB45A9" w:rsidP="00AB45A9">
      <w:pPr>
        <w:spacing w:line="360" w:lineRule="auto"/>
      </w:pPr>
      <w:r w:rsidRPr="003C7712">
        <w:t>Identify the dimension of the group process exemplified in each statement.</w:t>
      </w:r>
    </w:p>
    <w:p w14:paraId="48195064" w14:textId="77777777" w:rsidR="00AB45A9" w:rsidRPr="003C7712" w:rsidRDefault="00AB45A9" w:rsidP="00AB45A9">
      <w:pPr>
        <w:pStyle w:val="List1"/>
      </w:pPr>
      <w:r w:rsidRPr="003C7712">
        <w:t xml:space="preserve">A. </w:t>
      </w:r>
      <w:r>
        <w:t>R</w:t>
      </w:r>
      <w:r w:rsidRPr="003C7712">
        <w:t>oles</w:t>
      </w:r>
    </w:p>
    <w:p w14:paraId="0E2DDCCE" w14:textId="77777777" w:rsidR="00AB45A9" w:rsidRPr="003C7712" w:rsidRDefault="00AB45A9" w:rsidP="00AB45A9">
      <w:pPr>
        <w:pStyle w:val="List1"/>
      </w:pPr>
      <w:r w:rsidRPr="003C7712">
        <w:t xml:space="preserve">B. </w:t>
      </w:r>
      <w:r>
        <w:t>N</w:t>
      </w:r>
      <w:r w:rsidRPr="003C7712">
        <w:t>orms</w:t>
      </w:r>
    </w:p>
    <w:p w14:paraId="107C8176" w14:textId="77777777" w:rsidR="00AB45A9" w:rsidRPr="003C7712" w:rsidRDefault="00AB45A9" w:rsidP="00AB45A9">
      <w:pPr>
        <w:pStyle w:val="List1"/>
      </w:pPr>
      <w:r w:rsidRPr="003C7712">
        <w:t xml:space="preserve">C. </w:t>
      </w:r>
      <w:r>
        <w:t>C</w:t>
      </w:r>
      <w:r w:rsidRPr="003C7712">
        <w:t>ohesiveness</w:t>
      </w:r>
    </w:p>
    <w:p w14:paraId="137F4F4E" w14:textId="77777777" w:rsidR="00AB45A9" w:rsidRPr="003C7712" w:rsidRDefault="00AB45A9" w:rsidP="00AB45A9">
      <w:pPr>
        <w:pStyle w:val="List1"/>
      </w:pPr>
      <w:r w:rsidRPr="003C7712">
        <w:t xml:space="preserve">D. </w:t>
      </w:r>
      <w:r>
        <w:t>S</w:t>
      </w:r>
      <w:r w:rsidRPr="003C7712">
        <w:t>tatus</w:t>
      </w:r>
    </w:p>
    <w:p w14:paraId="16122919" w14:textId="77777777" w:rsidR="00AB45A9" w:rsidRPr="003C7712" w:rsidRDefault="00AB45A9" w:rsidP="00AB45A9">
      <w:pPr>
        <w:pStyle w:val="List1"/>
      </w:pPr>
      <w:r w:rsidRPr="003C7712">
        <w:t xml:space="preserve">E. </w:t>
      </w:r>
      <w:r>
        <w:t>D</w:t>
      </w:r>
      <w:r w:rsidRPr="003C7712">
        <w:t>ecision making</w:t>
      </w:r>
    </w:p>
    <w:p w14:paraId="51BF5BAE" w14:textId="77777777" w:rsidR="00AB45A9" w:rsidRPr="003C7712" w:rsidRDefault="00AB45A9" w:rsidP="00AB45A9">
      <w:pPr>
        <w:pStyle w:val="List1"/>
      </w:pPr>
      <w:r w:rsidRPr="003C7712">
        <w:t>F. conflict resolution</w:t>
      </w:r>
    </w:p>
    <w:p w14:paraId="352CF382" w14:textId="77777777" w:rsidR="00AB45A9" w:rsidRPr="00E752B7" w:rsidRDefault="00AB45A9" w:rsidP="00AB45A9">
      <w:pPr>
        <w:spacing w:line="360" w:lineRule="auto"/>
        <w:rPr>
          <w:b/>
        </w:rPr>
      </w:pPr>
      <w:r w:rsidRPr="00E752B7">
        <w:rPr>
          <w:b/>
        </w:rPr>
        <w:lastRenderedPageBreak/>
        <w:t xml:space="preserve">18. </w:t>
      </w:r>
      <w:proofErr w:type="gramStart"/>
      <w:r w:rsidRPr="00E752B7">
        <w:rPr>
          <w:b/>
        </w:rPr>
        <w:t>“</w:t>
      </w:r>
      <w:r>
        <w:rPr>
          <w:b/>
        </w:rPr>
        <w:t xml:space="preserve"> </w:t>
      </w:r>
      <w:r w:rsidRPr="00E752B7">
        <w:rPr>
          <w:b/>
        </w:rPr>
        <w:t>You’re</w:t>
      </w:r>
      <w:proofErr w:type="gramEnd"/>
      <w:r w:rsidRPr="00E752B7">
        <w:rPr>
          <w:b/>
        </w:rPr>
        <w:t xml:space="preserve"> late, Sue. Everyone else was on time, so we started without you. Be on time for the next meeting.”</w:t>
      </w:r>
    </w:p>
    <w:p w14:paraId="18869F24" w14:textId="77777777" w:rsidR="00AB45A9" w:rsidRDefault="00AB45A9" w:rsidP="00AB45A9">
      <w:pPr>
        <w:pStyle w:val="UL"/>
        <w:spacing w:after="0" w:line="360" w:lineRule="auto"/>
        <w:ind w:left="0"/>
      </w:pPr>
      <w:r w:rsidRPr="00E752B7">
        <w:t>B. Norms. This is an example of a group enforcing one of its norms.</w:t>
      </w:r>
    </w:p>
    <w:p w14:paraId="7F93E48B" w14:textId="77777777" w:rsidR="00AB45A9" w:rsidRPr="00E752B7" w:rsidRDefault="00AB45A9" w:rsidP="00AB45A9">
      <w:pPr>
        <w:spacing w:line="360" w:lineRule="auto"/>
        <w:rPr>
          <w:b/>
        </w:rPr>
      </w:pPr>
      <w:r w:rsidRPr="00E752B7">
        <w:rPr>
          <w:b/>
        </w:rPr>
        <w:t>19. “What does this topic have to do with solving the problem we are working on?”</w:t>
      </w:r>
    </w:p>
    <w:p w14:paraId="67B398BD" w14:textId="77777777" w:rsidR="00AB45A9" w:rsidRPr="00E752B7" w:rsidRDefault="00AB45A9" w:rsidP="00AB45A9">
      <w:pPr>
        <w:pStyle w:val="UL"/>
        <w:spacing w:after="0" w:line="360" w:lineRule="auto"/>
        <w:ind w:left="0"/>
      </w:pPr>
      <w:r w:rsidRPr="00E752B7">
        <w:t>A. Roles. This person is playing a task role to get the group back to work.</w:t>
      </w:r>
    </w:p>
    <w:p w14:paraId="6FF76865" w14:textId="77777777" w:rsidR="00AB45A9" w:rsidRPr="00E752B7" w:rsidRDefault="00AB45A9" w:rsidP="00AB45A9">
      <w:pPr>
        <w:pStyle w:val="UL"/>
        <w:spacing w:after="0" w:line="360" w:lineRule="auto"/>
        <w:ind w:left="0"/>
        <w:rPr>
          <w:b/>
        </w:rPr>
      </w:pPr>
      <w:r w:rsidRPr="00E752B7">
        <w:rPr>
          <w:b/>
        </w:rPr>
        <w:t>20. “We do have occasional differences of opinion, Jon.</w:t>
      </w:r>
      <w:r>
        <w:rPr>
          <w:b/>
        </w:rPr>
        <w:t xml:space="preserve"> </w:t>
      </w:r>
      <w:r w:rsidRPr="00E752B7">
        <w:rPr>
          <w:b/>
        </w:rPr>
        <w:t>But you will find out that we</w:t>
      </w:r>
      <w:r w:rsidRPr="00E752B7">
        <w:rPr>
          <w:b/>
          <w:color w:val="002060"/>
        </w:rPr>
        <w:t xml:space="preserve"> </w:t>
      </w:r>
      <w:r w:rsidRPr="00E752B7">
        <w:rPr>
          <w:b/>
        </w:rPr>
        <w:t>really get along well and enjoy working together.”</w:t>
      </w:r>
    </w:p>
    <w:p w14:paraId="016CCD73" w14:textId="77777777" w:rsidR="00AB45A9" w:rsidRPr="00E752B7" w:rsidRDefault="00AB45A9" w:rsidP="00AB45A9">
      <w:pPr>
        <w:pStyle w:val="UL"/>
        <w:spacing w:after="0" w:line="360" w:lineRule="auto"/>
        <w:ind w:left="0"/>
      </w:pPr>
      <w:r w:rsidRPr="00E752B7">
        <w:t>C. Cohesiveness. The statement indicates how members stick together.</w:t>
      </w:r>
    </w:p>
    <w:p w14:paraId="461277D7" w14:textId="77777777" w:rsidR="00AB45A9" w:rsidRPr="00E752B7" w:rsidRDefault="00AB45A9" w:rsidP="00AB45A9">
      <w:pPr>
        <w:spacing w:line="360" w:lineRule="auto"/>
        <w:rPr>
          <w:b/>
        </w:rPr>
      </w:pPr>
      <w:r w:rsidRPr="00E752B7">
        <w:rPr>
          <w:b/>
        </w:rPr>
        <w:t>21. “Let’s stop the discussion and select one of these three insurance packages.”</w:t>
      </w:r>
    </w:p>
    <w:p w14:paraId="4D8C3C63" w14:textId="77777777" w:rsidR="00AB45A9" w:rsidRPr="00E752B7" w:rsidRDefault="00AB45A9" w:rsidP="00AB45A9">
      <w:pPr>
        <w:pStyle w:val="UL"/>
        <w:spacing w:after="0" w:line="360" w:lineRule="auto"/>
        <w:ind w:left="0"/>
      </w:pPr>
      <w:r w:rsidRPr="00E752B7">
        <w:t>E. Decision making. Selecting an alternative is part of the decision making model.</w:t>
      </w:r>
    </w:p>
    <w:p w14:paraId="17F579A2" w14:textId="77777777" w:rsidR="00AB45A9" w:rsidRPr="00E752B7" w:rsidRDefault="00AB45A9" w:rsidP="00AB45A9">
      <w:pPr>
        <w:pStyle w:val="UL"/>
        <w:spacing w:after="0" w:line="360" w:lineRule="auto"/>
        <w:ind w:left="0"/>
        <w:rPr>
          <w:b/>
        </w:rPr>
      </w:pPr>
      <w:r w:rsidRPr="00E752B7">
        <w:rPr>
          <w:b/>
        </w:rPr>
        <w:t>22. “That’s a tough one. Go ask Kennedy; she knows more about the program than any</w:t>
      </w:r>
      <w:r w:rsidRPr="00E752B7">
        <w:rPr>
          <w:b/>
          <w:color w:val="002060"/>
        </w:rPr>
        <w:t xml:space="preserve"> </w:t>
      </w:r>
      <w:r w:rsidRPr="00E752B7">
        <w:rPr>
          <w:b/>
        </w:rPr>
        <w:t>of us.”</w:t>
      </w:r>
    </w:p>
    <w:p w14:paraId="3F480342" w14:textId="77777777" w:rsidR="00AB45A9" w:rsidRPr="00E752B7" w:rsidRDefault="00AB45A9" w:rsidP="00AB45A9">
      <w:pPr>
        <w:pStyle w:val="UL"/>
        <w:spacing w:after="0" w:line="360" w:lineRule="auto"/>
        <w:ind w:left="0"/>
      </w:pPr>
      <w:r w:rsidRPr="00E752B7">
        <w:t>D. Status. Kennedy is a high-status person due to knowledge of the program.</w:t>
      </w:r>
    </w:p>
    <w:p w14:paraId="48B1D8C9" w14:textId="77777777" w:rsidR="00AB45A9" w:rsidRPr="00E752B7" w:rsidRDefault="00AB45A9" w:rsidP="00AB45A9">
      <w:pPr>
        <w:pStyle w:val="UL"/>
        <w:spacing w:after="0" w:line="360" w:lineRule="auto"/>
        <w:ind w:left="0"/>
        <w:rPr>
          <w:b/>
        </w:rPr>
      </w:pPr>
      <w:r w:rsidRPr="00E752B7">
        <w:rPr>
          <w:b/>
        </w:rPr>
        <w:t>23. “Every time there is a disagreement, Aden</w:t>
      </w:r>
      <w:r>
        <w:rPr>
          <w:b/>
        </w:rPr>
        <w:t xml:space="preserve"> </w:t>
      </w:r>
      <w:r w:rsidRPr="00E752B7">
        <w:rPr>
          <w:b/>
        </w:rPr>
        <w:t>tries to get the members to work out the</w:t>
      </w:r>
      <w:r w:rsidRPr="00E752B7">
        <w:rPr>
          <w:b/>
          <w:color w:val="002060"/>
        </w:rPr>
        <w:t xml:space="preserve"> </w:t>
      </w:r>
      <w:r w:rsidRPr="00E752B7">
        <w:rPr>
          <w:b/>
        </w:rPr>
        <w:t>problem.”</w:t>
      </w:r>
    </w:p>
    <w:p w14:paraId="69D680BE" w14:textId="77777777" w:rsidR="00AB45A9" w:rsidRPr="00594EFD" w:rsidRDefault="00AB45A9" w:rsidP="00AB45A9">
      <w:pPr>
        <w:pStyle w:val="UL"/>
        <w:spacing w:after="0" w:line="360" w:lineRule="auto"/>
        <w:ind w:left="0"/>
      </w:pPr>
      <w:r w:rsidRPr="00E752B7">
        <w:t>F. Conflict resolution. Aden works on resolving conflicts.</w:t>
      </w:r>
    </w:p>
    <w:p w14:paraId="6515DE2D" w14:textId="77777777" w:rsidR="00AB45A9" w:rsidRPr="00E73C1B" w:rsidRDefault="00AB45A9" w:rsidP="00AB45A9">
      <w:pPr>
        <w:spacing w:line="360" w:lineRule="auto"/>
      </w:pPr>
      <w:r w:rsidRPr="00E752B7">
        <w:rPr>
          <w:b/>
        </w:rPr>
        <w:t>Applying the Concept 8</w:t>
      </w:r>
      <w:r>
        <w:rPr>
          <w:b/>
        </w:rPr>
        <w:t>-</w:t>
      </w:r>
      <w:r w:rsidRPr="00E752B7">
        <w:rPr>
          <w:b/>
        </w:rPr>
        <w:t>5: Problematic Group Members</w:t>
      </w:r>
    </w:p>
    <w:p w14:paraId="12F9466F" w14:textId="77777777" w:rsidR="00AB45A9" w:rsidRPr="003C7712" w:rsidRDefault="00AB45A9" w:rsidP="00AB45A9">
      <w:pPr>
        <w:spacing w:line="360" w:lineRule="auto"/>
      </w:pPr>
      <w:r w:rsidRPr="003C7712">
        <w:t>Identify the problem type described in each statement.</w:t>
      </w:r>
    </w:p>
    <w:p w14:paraId="000FBAE3" w14:textId="77777777" w:rsidR="00AB45A9" w:rsidRPr="003C7712" w:rsidRDefault="00AB45A9" w:rsidP="00AB45A9">
      <w:pPr>
        <w:pStyle w:val="List1"/>
      </w:pPr>
      <w:r w:rsidRPr="003C7712">
        <w:t xml:space="preserve">A. </w:t>
      </w:r>
      <w:r>
        <w:t>S</w:t>
      </w:r>
      <w:r w:rsidRPr="003C7712">
        <w:t>ilent type</w:t>
      </w:r>
    </w:p>
    <w:p w14:paraId="76815088" w14:textId="77777777" w:rsidR="00AB45A9" w:rsidRPr="003C7712" w:rsidRDefault="00AB45A9" w:rsidP="00AB45A9">
      <w:pPr>
        <w:pStyle w:val="List1"/>
      </w:pPr>
      <w:r w:rsidRPr="003C7712">
        <w:t xml:space="preserve">B. </w:t>
      </w:r>
      <w:r>
        <w:t>T</w:t>
      </w:r>
      <w:r w:rsidRPr="003C7712">
        <w:t>alker</w:t>
      </w:r>
    </w:p>
    <w:p w14:paraId="59FB68D8" w14:textId="77777777" w:rsidR="00AB45A9" w:rsidRPr="003C7712" w:rsidRDefault="00AB45A9" w:rsidP="00AB45A9">
      <w:pPr>
        <w:pStyle w:val="List1"/>
      </w:pPr>
      <w:r w:rsidRPr="003C7712">
        <w:t xml:space="preserve">C. </w:t>
      </w:r>
      <w:r>
        <w:t>W</w:t>
      </w:r>
      <w:r w:rsidRPr="003C7712">
        <w:t>anderer</w:t>
      </w:r>
    </w:p>
    <w:p w14:paraId="1CF1FC44" w14:textId="77777777" w:rsidR="00AB45A9" w:rsidRPr="003C7712" w:rsidRDefault="00AB45A9" w:rsidP="00AB45A9">
      <w:pPr>
        <w:pStyle w:val="List1"/>
      </w:pPr>
      <w:r w:rsidRPr="003C7712">
        <w:t xml:space="preserve">D. </w:t>
      </w:r>
      <w:proofErr w:type="spellStart"/>
      <w:r>
        <w:t>B</w:t>
      </w:r>
      <w:r w:rsidRPr="003C7712">
        <w:t>ored</w:t>
      </w:r>
      <w:proofErr w:type="spellEnd"/>
      <w:r w:rsidRPr="003C7712">
        <w:t xml:space="preserve"> member</w:t>
      </w:r>
    </w:p>
    <w:p w14:paraId="0A676F5C" w14:textId="77777777" w:rsidR="00AB45A9" w:rsidRPr="003C7712" w:rsidRDefault="00AB45A9" w:rsidP="00AB45A9">
      <w:pPr>
        <w:pStyle w:val="List1"/>
      </w:pPr>
      <w:r w:rsidRPr="003C7712">
        <w:t xml:space="preserve">E. </w:t>
      </w:r>
      <w:r>
        <w:t>A</w:t>
      </w:r>
      <w:r w:rsidRPr="003C7712">
        <w:t>rguer</w:t>
      </w:r>
    </w:p>
    <w:p w14:paraId="3D27C7CE" w14:textId="77777777" w:rsidR="00AB45A9" w:rsidRPr="003C7712" w:rsidRDefault="00AB45A9" w:rsidP="00AB45A9">
      <w:pPr>
        <w:pStyle w:val="List1"/>
      </w:pPr>
      <w:r w:rsidRPr="003C7712">
        <w:t xml:space="preserve">F. </w:t>
      </w:r>
      <w:r>
        <w:t>S</w:t>
      </w:r>
      <w:r w:rsidRPr="003C7712">
        <w:t>ocial loafer</w:t>
      </w:r>
    </w:p>
    <w:p w14:paraId="3A290A32" w14:textId="77777777" w:rsidR="00AB45A9" w:rsidRPr="00E752B7" w:rsidRDefault="00AB45A9" w:rsidP="00AB45A9">
      <w:pPr>
        <w:spacing w:before="240" w:line="360" w:lineRule="auto"/>
        <w:rPr>
          <w:b/>
        </w:rPr>
      </w:pPr>
      <w:r w:rsidRPr="00E752B7">
        <w:rPr>
          <w:b/>
        </w:rPr>
        <w:t>24. Clarita asks if anyone heard about their manager and the new guy she’s dating.</w:t>
      </w:r>
    </w:p>
    <w:p w14:paraId="5378EA44" w14:textId="77777777" w:rsidR="00AB45A9" w:rsidRPr="00E752B7" w:rsidRDefault="00AB45A9" w:rsidP="00AB45A9">
      <w:pPr>
        <w:pStyle w:val="UL"/>
        <w:spacing w:before="240" w:after="0" w:line="360" w:lineRule="auto"/>
        <w:ind w:left="0"/>
      </w:pPr>
      <w:r w:rsidRPr="00E752B7">
        <w:t>C. Wanderer. Talking about gossip is getting off the subject.</w:t>
      </w:r>
    </w:p>
    <w:p w14:paraId="60C02531" w14:textId="77777777" w:rsidR="00AB45A9" w:rsidRPr="00E752B7" w:rsidRDefault="00AB45A9" w:rsidP="00AB45A9">
      <w:pPr>
        <w:pStyle w:val="UL"/>
        <w:spacing w:before="240" w:after="0" w:line="360" w:lineRule="auto"/>
        <w:ind w:left="0"/>
        <w:rPr>
          <w:b/>
        </w:rPr>
      </w:pPr>
      <w:r w:rsidRPr="00E752B7">
        <w:rPr>
          <w:b/>
        </w:rPr>
        <w:lastRenderedPageBreak/>
        <w:t xml:space="preserve">25. “l </w:t>
      </w:r>
      <w:r w:rsidRPr="009F2DDB">
        <w:t>Tony, this looks like</w:t>
      </w:r>
      <w:r w:rsidRPr="00E752B7">
        <w:rPr>
          <w:b/>
        </w:rPr>
        <w:t xml:space="preserve"> you just rushed through this to get it down without concern</w:t>
      </w:r>
      <w:r w:rsidRPr="00E752B7">
        <w:rPr>
          <w:b/>
          <w:color w:val="002060"/>
        </w:rPr>
        <w:t xml:space="preserve"> </w:t>
      </w:r>
      <w:r w:rsidRPr="00E752B7">
        <w:rPr>
          <w:b/>
        </w:rPr>
        <w:t>for giving us really good data for our team presentation.”</w:t>
      </w:r>
    </w:p>
    <w:p w14:paraId="465FB79F" w14:textId="77777777" w:rsidR="00AB45A9" w:rsidRPr="00E752B7" w:rsidRDefault="00AB45A9" w:rsidP="00AB45A9">
      <w:pPr>
        <w:pStyle w:val="UL"/>
        <w:spacing w:before="240" w:after="0" w:line="360" w:lineRule="auto"/>
        <w:ind w:left="0"/>
      </w:pPr>
      <w:r w:rsidRPr="00E752B7">
        <w:t>F. Social loafer. This statement of poor quality work is characteristic of the social loafer.</w:t>
      </w:r>
    </w:p>
    <w:p w14:paraId="61141B09" w14:textId="77777777" w:rsidR="00AB45A9" w:rsidRPr="00E752B7" w:rsidRDefault="00AB45A9" w:rsidP="00AB45A9">
      <w:pPr>
        <w:spacing w:before="240" w:line="360" w:lineRule="auto"/>
        <w:rPr>
          <w:b/>
        </w:rPr>
      </w:pPr>
      <w:r w:rsidRPr="00E752B7">
        <w:rPr>
          <w:b/>
        </w:rPr>
        <w:t>26. Sonia is usually reluctant to give her ideas, and when she does and is challenged, Sonia backs down easily.</w:t>
      </w:r>
    </w:p>
    <w:p w14:paraId="5B5E2506" w14:textId="77777777" w:rsidR="00AB45A9" w:rsidRPr="00E752B7" w:rsidRDefault="00AB45A9" w:rsidP="00AB45A9">
      <w:pPr>
        <w:pStyle w:val="UL"/>
        <w:spacing w:before="240" w:after="0" w:line="360" w:lineRule="auto"/>
        <w:ind w:left="0"/>
      </w:pPr>
      <w:r w:rsidRPr="00E752B7">
        <w:t>A. Silent type. This statement is characteristic of the silent member.</w:t>
      </w:r>
    </w:p>
    <w:p w14:paraId="45BF4194" w14:textId="77777777" w:rsidR="00AB45A9" w:rsidRPr="00E752B7" w:rsidRDefault="00AB45A9" w:rsidP="00AB45A9">
      <w:pPr>
        <w:spacing w:before="240" w:line="360" w:lineRule="auto"/>
        <w:rPr>
          <w:b/>
        </w:rPr>
      </w:pPr>
      <w:r w:rsidRPr="00E752B7">
        <w:rPr>
          <w:b/>
        </w:rPr>
        <w:t>27. Chris enjoys challenging members’ ideas and getting them emotional so they will let him get his own way.</w:t>
      </w:r>
    </w:p>
    <w:p w14:paraId="5543A1E8" w14:textId="77777777" w:rsidR="00AB45A9" w:rsidRPr="00E752B7" w:rsidRDefault="00AB45A9" w:rsidP="00AB45A9">
      <w:pPr>
        <w:pStyle w:val="UL"/>
        <w:spacing w:before="240" w:after="0" w:line="360" w:lineRule="auto"/>
        <w:ind w:left="0"/>
      </w:pPr>
      <w:r w:rsidRPr="00E752B7">
        <w:t>E. Arguer. Challenging ideas and making personal comments/attacks are characteristics of arguers.</w:t>
      </w:r>
    </w:p>
    <w:p w14:paraId="1EA724A3" w14:textId="77777777" w:rsidR="00AB45A9" w:rsidRPr="00E752B7" w:rsidRDefault="00AB45A9" w:rsidP="00AB45A9">
      <w:pPr>
        <w:spacing w:before="240" w:line="360" w:lineRule="auto"/>
        <w:rPr>
          <w:b/>
        </w:rPr>
      </w:pPr>
      <w:r w:rsidRPr="00E752B7">
        <w:rPr>
          <w:b/>
        </w:rPr>
        <w:t>28. Kim is always first or second to give her ideas. She is always elaborating in detail on others’ ideas as well.</w:t>
      </w:r>
    </w:p>
    <w:p w14:paraId="0D355583" w14:textId="77777777" w:rsidR="00AB45A9" w:rsidRPr="00E752B7" w:rsidRDefault="00AB45A9" w:rsidP="00AB45A9">
      <w:pPr>
        <w:pStyle w:val="UL"/>
        <w:spacing w:before="240" w:after="0" w:line="360" w:lineRule="auto"/>
        <w:ind w:left="0"/>
      </w:pPr>
      <w:r w:rsidRPr="00E752B7">
        <w:t>B. Talker. Kim talks a lot and dominates the conversation.</w:t>
      </w:r>
    </w:p>
    <w:p w14:paraId="521E4354" w14:textId="77777777" w:rsidR="00AB45A9" w:rsidRPr="00E752B7" w:rsidRDefault="00AB45A9" w:rsidP="00AB45A9">
      <w:pPr>
        <w:spacing w:before="240" w:line="360" w:lineRule="auto"/>
        <w:rPr>
          <w:b/>
        </w:rPr>
      </w:pPr>
      <w:r w:rsidRPr="00E752B7">
        <w:rPr>
          <w:b/>
        </w:rPr>
        <w:t>29. Sean, one of the usually active group members, is sitting back quietly today for the first time. The other members are doing all the discussing and volunteering for assignments.</w:t>
      </w:r>
    </w:p>
    <w:p w14:paraId="6E09C4F4" w14:textId="77777777" w:rsidR="00AB45A9" w:rsidRPr="00E752B7" w:rsidRDefault="00AB45A9" w:rsidP="00AB45A9">
      <w:pPr>
        <w:pStyle w:val="UL"/>
        <w:spacing w:after="0" w:line="360" w:lineRule="auto"/>
        <w:ind w:left="0"/>
      </w:pPr>
      <w:r w:rsidRPr="00E752B7">
        <w:t xml:space="preserve">D. </w:t>
      </w:r>
      <w:proofErr w:type="spellStart"/>
      <w:r w:rsidRPr="00E752B7">
        <w:t>Bored</w:t>
      </w:r>
      <w:proofErr w:type="spellEnd"/>
      <w:r w:rsidRPr="00E752B7">
        <w:t xml:space="preserve"> member. A silent type does not start talking and then later get quiet. This usually active member is not participating for some reason; maybe a personal problem. Therefore, this member is most likely bored.</w:t>
      </w:r>
    </w:p>
    <w:p w14:paraId="07D5C3DF" w14:textId="77777777" w:rsidR="008C333B" w:rsidRDefault="00AB45A9">
      <w:bookmarkStart w:id="0" w:name="_GoBack"/>
      <w:bookmarkEnd w:id="0"/>
    </w:p>
    <w:sectPr w:rsidR="008C3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F35C2"/>
    <w:multiLevelType w:val="hybridMultilevel"/>
    <w:tmpl w:val="A1F2528A"/>
    <w:lvl w:ilvl="0" w:tplc="08D07318">
      <w:start w:val="1"/>
      <w:numFmt w:val="decimal"/>
      <w:pStyle w:val="NL"/>
      <w:lvlText w:val="%1"/>
      <w:lvlJc w:val="left"/>
      <w:pPr>
        <w:ind w:left="153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5A9"/>
    <w:rsid w:val="0046297D"/>
    <w:rsid w:val="00AB45A9"/>
    <w:rsid w:val="00AC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3E603"/>
  <w15:chartTrackingRefBased/>
  <w15:docId w15:val="{45A2D205-50CA-460D-89BE-0E47338C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5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AB45A9"/>
    <w:pPr>
      <w:keepNext/>
      <w:keepLines/>
      <w:spacing w:before="200"/>
      <w:outlineLvl w:val="1"/>
    </w:pPr>
    <w:rPr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B45A9"/>
    <w:rPr>
      <w:rFonts w:ascii="Times New Roman" w:eastAsia="Times New Roman" w:hAnsi="Times New Roman" w:cs="Times New Roman"/>
      <w:b/>
      <w:bCs/>
      <w:color w:val="5B9BD5"/>
      <w:sz w:val="26"/>
      <w:szCs w:val="26"/>
    </w:rPr>
  </w:style>
  <w:style w:type="paragraph" w:customStyle="1" w:styleId="TEXTIND">
    <w:name w:val="TEXT IND"/>
    <w:basedOn w:val="Normal"/>
    <w:rsid w:val="00AB45A9"/>
    <w:pPr>
      <w:spacing w:after="240" w:line="480" w:lineRule="auto"/>
      <w:ind w:firstLine="720"/>
      <w:jc w:val="both"/>
    </w:pPr>
    <w:rPr>
      <w:szCs w:val="52"/>
    </w:rPr>
  </w:style>
  <w:style w:type="paragraph" w:customStyle="1" w:styleId="EL">
    <w:name w:val="EL"/>
    <w:basedOn w:val="Normal"/>
    <w:next w:val="TEXTIND"/>
    <w:rsid w:val="00AB45A9"/>
    <w:pPr>
      <w:spacing w:before="120" w:after="240" w:line="480" w:lineRule="auto"/>
      <w:jc w:val="both"/>
    </w:pPr>
    <w:rPr>
      <w:szCs w:val="52"/>
    </w:rPr>
  </w:style>
  <w:style w:type="paragraph" w:customStyle="1" w:styleId="NL">
    <w:name w:val="NL"/>
    <w:basedOn w:val="Normal"/>
    <w:qFormat/>
    <w:rsid w:val="00AB45A9"/>
    <w:pPr>
      <w:numPr>
        <w:numId w:val="1"/>
      </w:numPr>
      <w:ind w:left="720" w:right="288" w:hanging="432"/>
    </w:pPr>
  </w:style>
  <w:style w:type="paragraph" w:customStyle="1" w:styleId="BX3BUL">
    <w:name w:val="BX3_BUL"/>
    <w:basedOn w:val="Normal"/>
    <w:qFormat/>
    <w:rsid w:val="00AB45A9"/>
    <w:pPr>
      <w:spacing w:before="120" w:after="240" w:line="480" w:lineRule="auto"/>
      <w:textAlignment w:val="baseline"/>
    </w:pPr>
    <w:rPr>
      <w:color w:val="993300"/>
    </w:rPr>
  </w:style>
  <w:style w:type="paragraph" w:customStyle="1" w:styleId="UL">
    <w:name w:val="UL"/>
    <w:basedOn w:val="NL"/>
    <w:qFormat/>
    <w:rsid w:val="00AB45A9"/>
    <w:pPr>
      <w:numPr>
        <w:numId w:val="0"/>
      </w:numPr>
      <w:ind w:left="924"/>
    </w:pPr>
  </w:style>
  <w:style w:type="paragraph" w:customStyle="1" w:styleId="List1">
    <w:name w:val="List1"/>
    <w:basedOn w:val="Normal"/>
    <w:qFormat/>
    <w:rsid w:val="00AB45A9"/>
    <w:pPr>
      <w:spacing w:line="360" w:lineRule="auto"/>
      <w:ind w:left="720" w:right="288" w:hanging="4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 Scelsi</dc:creator>
  <cp:keywords/>
  <dc:description/>
  <cp:lastModifiedBy>Darcy Scelsi</cp:lastModifiedBy>
  <cp:revision>1</cp:revision>
  <dcterms:created xsi:type="dcterms:W3CDTF">2018-03-30T12:44:00Z</dcterms:created>
  <dcterms:modified xsi:type="dcterms:W3CDTF">2018-03-30T12:45:00Z</dcterms:modified>
</cp:coreProperties>
</file>