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20D" w:rsidRDefault="009D534D" w:rsidP="00D24087">
      <w:pPr>
        <w:pStyle w:val="Title"/>
        <w:spacing w:line="480" w:lineRule="auto"/>
      </w:pPr>
      <w:r>
        <w:t>Chapter 1: The</w:t>
      </w:r>
      <w:bookmarkStart w:id="0" w:name="_GoBack"/>
      <w:bookmarkEnd w:id="0"/>
      <w:r>
        <w:t xml:space="preserve"> Science &amp; Practice </w:t>
      </w:r>
      <w:r>
        <w:t xml:space="preserve">of </w:t>
      </w:r>
      <w:r>
        <w:t>Abnormal Child Psychology</w:t>
      </w:r>
    </w:p>
    <w:p w:rsidR="00AA220D" w:rsidRDefault="009D534D" w:rsidP="00D24087">
      <w:pPr>
        <w:pStyle w:val="Heading1"/>
        <w:spacing w:line="480" w:lineRule="auto"/>
      </w:pPr>
      <w:r>
        <w:t>1.1</w:t>
      </w:r>
      <w:r>
        <w:tab/>
      </w:r>
      <w:r w:rsidRPr="002A536C">
        <w:t xml:space="preserve">The Prevalence </w:t>
      </w:r>
      <w:r>
        <w:t>o</w:t>
      </w:r>
      <w:r w:rsidRPr="002A536C">
        <w:t>f Childhood Disorders</w:t>
      </w:r>
    </w:p>
    <w:p w:rsidR="00AA220D" w:rsidRDefault="00C61B22" w:rsidP="00965468">
      <w:pPr>
        <w:pStyle w:val="Heading2"/>
        <w:spacing w:line="480" w:lineRule="auto"/>
      </w:pPr>
      <w:r w:rsidRPr="009376D7">
        <w:t xml:space="preserve">How Common are </w:t>
      </w:r>
      <w:r w:rsidR="001054BF" w:rsidRPr="009376D7">
        <w:t xml:space="preserve">Mental </w:t>
      </w:r>
      <w:r w:rsidRPr="009376D7">
        <w:t>Disorders</w:t>
      </w:r>
      <w:r w:rsidR="001054BF" w:rsidRPr="009376D7">
        <w:t xml:space="preserve"> in Children</w:t>
      </w:r>
      <w:r w:rsidRPr="009376D7">
        <w:t>?</w:t>
      </w:r>
    </w:p>
    <w:p w:rsidR="00933129" w:rsidRPr="009376D7" w:rsidRDefault="00933129" w:rsidP="00965468">
      <w:pPr>
        <w:pStyle w:val="ListParagraph"/>
        <w:numPr>
          <w:ilvl w:val="0"/>
          <w:numId w:val="4"/>
        </w:numPr>
        <w:spacing w:line="480" w:lineRule="auto"/>
        <w:rPr>
          <w:rFonts w:eastAsia="Times New Roman"/>
          <w:szCs w:val="24"/>
        </w:rPr>
      </w:pPr>
      <w:r w:rsidRPr="009376D7">
        <w:rPr>
          <w:rFonts w:eastAsia="Times New Roman"/>
          <w:szCs w:val="24"/>
        </w:rPr>
        <w:t>Approximately 13-15% of youths experience a psychological disorder in any given year; 20% of youths experience a disorder prior to reaching adulthood. The most common disorders among children are ADHD and anxiety disorders.</w:t>
      </w:r>
    </w:p>
    <w:p w:rsidR="00933129" w:rsidRDefault="00933129" w:rsidP="00965468">
      <w:pPr>
        <w:pStyle w:val="ListParagraph"/>
        <w:numPr>
          <w:ilvl w:val="0"/>
          <w:numId w:val="4"/>
        </w:numPr>
        <w:spacing w:line="480" w:lineRule="auto"/>
        <w:rPr>
          <w:rFonts w:eastAsia="Times New Roman"/>
          <w:szCs w:val="24"/>
        </w:rPr>
      </w:pPr>
      <w:r w:rsidRPr="009376D7">
        <w:rPr>
          <w:rFonts w:eastAsia="Times New Roman"/>
          <w:szCs w:val="24"/>
        </w:rPr>
        <w:t>Approximately 40% of youths with one disorder have another (comorbid) disorder.</w:t>
      </w:r>
    </w:p>
    <w:p w:rsidR="008649F2" w:rsidRPr="008649F2" w:rsidRDefault="008649F2" w:rsidP="00965468">
      <w:pPr>
        <w:pStyle w:val="ListParagraph"/>
        <w:numPr>
          <w:ilvl w:val="0"/>
          <w:numId w:val="4"/>
        </w:numPr>
        <w:spacing w:line="480" w:lineRule="auto"/>
        <w:rPr>
          <w:rFonts w:eastAsia="Times New Roman"/>
          <w:szCs w:val="24"/>
        </w:rPr>
      </w:pPr>
      <w:r w:rsidRPr="008649F2">
        <w:rPr>
          <w:rFonts w:eastAsia="Times New Roman"/>
          <w:szCs w:val="24"/>
        </w:rPr>
        <w:t>Approximately 7.5% of school-age children and adolescents are taking at least one psychotropic medication. Although medication can be over-prescribed,</w:t>
      </w:r>
      <w:r w:rsidR="00F9177B">
        <w:rPr>
          <w:rFonts w:eastAsia="Times New Roman"/>
          <w:szCs w:val="24"/>
        </w:rPr>
        <w:t xml:space="preserve"> most </w:t>
      </w:r>
      <w:r w:rsidRPr="008649F2">
        <w:rPr>
          <w:rFonts w:eastAsia="Times New Roman"/>
          <w:szCs w:val="24"/>
        </w:rPr>
        <w:t xml:space="preserve">youths with psychological disorders </w:t>
      </w:r>
      <w:r w:rsidR="00F9177B">
        <w:rPr>
          <w:rFonts w:eastAsia="Times New Roman"/>
          <w:szCs w:val="24"/>
        </w:rPr>
        <w:t xml:space="preserve">do not </w:t>
      </w:r>
      <w:r w:rsidRPr="008649F2">
        <w:rPr>
          <w:rFonts w:eastAsia="Times New Roman"/>
          <w:szCs w:val="24"/>
        </w:rPr>
        <w:t>receive medication.</w:t>
      </w:r>
    </w:p>
    <w:p w:rsidR="00AA220D" w:rsidRDefault="006F2084" w:rsidP="00D24087">
      <w:pPr>
        <w:pStyle w:val="Heading2"/>
        <w:spacing w:line="480" w:lineRule="auto"/>
        <w:rPr>
          <w:rFonts w:eastAsia="MS Mincho"/>
        </w:rPr>
      </w:pPr>
      <w:r w:rsidRPr="009376D7">
        <w:rPr>
          <w:rFonts w:eastAsia="MS Mincho"/>
        </w:rPr>
        <w:t xml:space="preserve">What </w:t>
      </w:r>
      <w:r w:rsidR="00267AAD" w:rsidRPr="009376D7">
        <w:rPr>
          <w:rFonts w:eastAsia="MS Mincho"/>
        </w:rPr>
        <w:t>Factors Influence of Prevalence of Childhood Disorders?</w:t>
      </w:r>
    </w:p>
    <w:p w:rsidR="005574E6" w:rsidRPr="009376D7" w:rsidRDefault="005574E6" w:rsidP="00965468">
      <w:pPr>
        <w:pStyle w:val="ListParagraph"/>
        <w:numPr>
          <w:ilvl w:val="0"/>
          <w:numId w:val="5"/>
        </w:numPr>
        <w:spacing w:line="480" w:lineRule="auto"/>
        <w:rPr>
          <w:szCs w:val="24"/>
        </w:rPr>
      </w:pPr>
      <w:r w:rsidRPr="009376D7">
        <w:rPr>
          <w:szCs w:val="24"/>
        </w:rPr>
        <w:t>Adolescents are more likely than children to experience a psychological disorder.</w:t>
      </w:r>
    </w:p>
    <w:p w:rsidR="005574E6" w:rsidRPr="009376D7" w:rsidRDefault="005574E6" w:rsidP="00965468">
      <w:pPr>
        <w:pStyle w:val="ListParagraph"/>
        <w:numPr>
          <w:ilvl w:val="0"/>
          <w:numId w:val="5"/>
        </w:numPr>
        <w:spacing w:line="480" w:lineRule="auto"/>
        <w:rPr>
          <w:szCs w:val="24"/>
        </w:rPr>
      </w:pPr>
      <w:r w:rsidRPr="009376D7">
        <w:rPr>
          <w:szCs w:val="24"/>
        </w:rPr>
        <w:t>Boys are more likely to be diagnosed with psychological disorders in early childhood, especially with Autism Spectrum Disorder and ADHD. Girls are more likely to be diagnosed in adolescence, especially with anxiety and depression.</w:t>
      </w:r>
    </w:p>
    <w:p w:rsidR="00F2554F" w:rsidRPr="009376D7" w:rsidRDefault="00F2554F" w:rsidP="00965468">
      <w:pPr>
        <w:pStyle w:val="ListParagraph"/>
        <w:numPr>
          <w:ilvl w:val="0"/>
          <w:numId w:val="5"/>
        </w:numPr>
        <w:spacing w:line="480" w:lineRule="auto"/>
        <w:rPr>
          <w:szCs w:val="24"/>
        </w:rPr>
      </w:pPr>
      <w:r w:rsidRPr="009376D7">
        <w:rPr>
          <w:szCs w:val="24"/>
        </w:rPr>
        <w:lastRenderedPageBreak/>
        <w:t>Children from low-SES families are at greater risk for psychological disorders than children from high-SES families.</w:t>
      </w:r>
    </w:p>
    <w:p w:rsidR="00F2554F" w:rsidRPr="009376D7" w:rsidRDefault="00F2554F" w:rsidP="00965468">
      <w:pPr>
        <w:pStyle w:val="ListParagraph"/>
        <w:numPr>
          <w:ilvl w:val="0"/>
          <w:numId w:val="5"/>
        </w:numPr>
        <w:spacing w:line="480" w:lineRule="auto"/>
        <w:rPr>
          <w:szCs w:val="24"/>
        </w:rPr>
      </w:pPr>
      <w:r w:rsidRPr="009376D7">
        <w:rPr>
          <w:szCs w:val="24"/>
        </w:rPr>
        <w:t>The prevalence of certain disorders, such as ADHD and Autism Spectrum Disorder, is higher among White, non-Latino children than children of other ethnicities. The prevalence of other disorders, especially disruptive disorders, is higher among African</w:t>
      </w:r>
      <w:r w:rsidR="006D66BB">
        <w:rPr>
          <w:szCs w:val="24"/>
        </w:rPr>
        <w:t>-</w:t>
      </w:r>
      <w:r w:rsidRPr="009376D7">
        <w:rPr>
          <w:szCs w:val="24"/>
        </w:rPr>
        <w:t>American children.</w:t>
      </w:r>
    </w:p>
    <w:p w:rsidR="00AA220D" w:rsidRDefault="0099243B" w:rsidP="00D24087">
      <w:pPr>
        <w:pStyle w:val="Heading2"/>
        <w:spacing w:line="480" w:lineRule="auto"/>
      </w:pPr>
      <w:r w:rsidRPr="009376D7">
        <w:t xml:space="preserve">Do Most </w:t>
      </w:r>
      <w:r w:rsidR="005C4BC2" w:rsidRPr="009376D7">
        <w:t>Youths</w:t>
      </w:r>
      <w:r w:rsidRPr="009376D7">
        <w:t xml:space="preserve"> with Mental Disorders Receive Treatment?</w:t>
      </w:r>
    </w:p>
    <w:p w:rsidR="00F2554F" w:rsidRPr="009376D7" w:rsidRDefault="00F2554F" w:rsidP="00DE4B1F">
      <w:pPr>
        <w:pStyle w:val="ListParagraph"/>
        <w:numPr>
          <w:ilvl w:val="0"/>
          <w:numId w:val="6"/>
        </w:numPr>
        <w:spacing w:line="480" w:lineRule="auto"/>
        <w:rPr>
          <w:szCs w:val="24"/>
        </w:rPr>
      </w:pPr>
      <w:r w:rsidRPr="009376D7">
        <w:rPr>
          <w:szCs w:val="24"/>
        </w:rPr>
        <w:t xml:space="preserve">Only about one-half of children with psychological problems receive treatment. White, non-Latino children and youths from higher-SES families are most likely to receive </w:t>
      </w:r>
      <w:r w:rsidR="0002560D">
        <w:rPr>
          <w:szCs w:val="24"/>
        </w:rPr>
        <w:t>care.</w:t>
      </w:r>
    </w:p>
    <w:p w:rsidR="00F2554F" w:rsidRPr="009376D7" w:rsidRDefault="00F2554F" w:rsidP="00DE4B1F">
      <w:pPr>
        <w:pStyle w:val="ListParagraph"/>
        <w:numPr>
          <w:ilvl w:val="0"/>
          <w:numId w:val="6"/>
        </w:numPr>
        <w:spacing w:line="480" w:lineRule="auto"/>
        <w:rPr>
          <w:szCs w:val="24"/>
        </w:rPr>
      </w:pPr>
      <w:r w:rsidRPr="009376D7">
        <w:rPr>
          <w:szCs w:val="24"/>
        </w:rPr>
        <w:t>Barriers to treatment include (1) financial problems, (2) a l</w:t>
      </w:r>
      <w:r w:rsidR="0002560D">
        <w:rPr>
          <w:szCs w:val="24"/>
        </w:rPr>
        <w:t>ack of evidence-based treatment</w:t>
      </w:r>
      <w:r w:rsidRPr="009376D7">
        <w:rPr>
          <w:szCs w:val="24"/>
        </w:rPr>
        <w:t xml:space="preserve"> in the community, (3) </w:t>
      </w:r>
      <w:r w:rsidR="0002560D">
        <w:rPr>
          <w:szCs w:val="24"/>
        </w:rPr>
        <w:t>an absence of</w:t>
      </w:r>
      <w:r w:rsidRPr="009376D7">
        <w:rPr>
          <w:szCs w:val="24"/>
        </w:rPr>
        <w:t xml:space="preserve"> well-trai</w:t>
      </w:r>
      <w:r w:rsidR="0002560D">
        <w:rPr>
          <w:szCs w:val="24"/>
        </w:rPr>
        <w:t>ned clinicians, and (4) stigma.</w:t>
      </w:r>
    </w:p>
    <w:p w:rsidR="00AA220D" w:rsidRDefault="009D534D" w:rsidP="00D24087">
      <w:pPr>
        <w:pStyle w:val="Heading1"/>
        <w:spacing w:line="480" w:lineRule="auto"/>
      </w:pPr>
      <w:r w:rsidRPr="009376D7">
        <w:t xml:space="preserve">1.2 </w:t>
      </w:r>
      <w:r>
        <w:t xml:space="preserve">What </w:t>
      </w:r>
      <w:r>
        <w:t xml:space="preserve">is a </w:t>
      </w:r>
      <w:r>
        <w:t>“Mental Disorder?”</w:t>
      </w:r>
    </w:p>
    <w:p w:rsidR="00AA220D" w:rsidRDefault="006F2697" w:rsidP="00D24087">
      <w:pPr>
        <w:pStyle w:val="Heading2"/>
        <w:spacing w:line="480" w:lineRule="auto"/>
      </w:pPr>
      <w:r w:rsidRPr="00154B86">
        <w:t>How Do We</w:t>
      </w:r>
      <w:r w:rsidR="00154B86" w:rsidRPr="00154B86">
        <w:t xml:space="preserve"> Identify </w:t>
      </w:r>
      <w:r w:rsidRPr="00154B86">
        <w:t>“Abnormal” Behavior</w:t>
      </w:r>
      <w:r w:rsidR="00154B86" w:rsidRPr="00154B86">
        <w:t xml:space="preserve"> in Children</w:t>
      </w:r>
      <w:r w:rsidRPr="00154B86">
        <w:t>?</w:t>
      </w:r>
    </w:p>
    <w:p w:rsidR="0092791F" w:rsidRPr="009376D7" w:rsidRDefault="0092791F" w:rsidP="00DE4B1F">
      <w:pPr>
        <w:pStyle w:val="ListParagraph"/>
        <w:numPr>
          <w:ilvl w:val="0"/>
          <w:numId w:val="8"/>
        </w:numPr>
        <w:spacing w:line="480" w:lineRule="auto"/>
        <w:rPr>
          <w:szCs w:val="24"/>
        </w:rPr>
      </w:pPr>
      <w:r w:rsidRPr="009376D7">
        <w:rPr>
          <w:szCs w:val="24"/>
        </w:rPr>
        <w:t>Abnormal behavior can be defined in terms of (1) statistical infrequency, (2) associated impairment, (3) associated distress, (4) cultural deviancy, and (5) behavioral rigidity. Each characteristic, however, has limitations.</w:t>
      </w:r>
    </w:p>
    <w:p w:rsidR="0092791F" w:rsidRPr="009376D7" w:rsidRDefault="0092791F" w:rsidP="00DE4B1F">
      <w:pPr>
        <w:pStyle w:val="ListParagraph"/>
        <w:numPr>
          <w:ilvl w:val="0"/>
          <w:numId w:val="8"/>
        </w:numPr>
        <w:spacing w:line="480" w:lineRule="auto"/>
        <w:rPr>
          <w:szCs w:val="24"/>
        </w:rPr>
      </w:pPr>
      <w:r w:rsidRPr="009376D7">
        <w:rPr>
          <w:szCs w:val="24"/>
        </w:rPr>
        <w:t>Andrew Wakefield proposed that abnormal behavior is characterized by an underlying medical or psychological dysfunction that causes the person harm and/or limits the person’s functioning in some way.</w:t>
      </w:r>
    </w:p>
    <w:p w:rsidR="00AA220D" w:rsidRDefault="00355329" w:rsidP="00D24087">
      <w:pPr>
        <w:pStyle w:val="Heading2"/>
        <w:spacing w:line="480" w:lineRule="auto"/>
      </w:pPr>
      <w:r w:rsidRPr="009376D7">
        <w:lastRenderedPageBreak/>
        <w:t>How Does DSM-5 Define a Mental Disorder?</w:t>
      </w:r>
    </w:p>
    <w:p w:rsidR="0092791F" w:rsidRPr="009376D7" w:rsidRDefault="0092791F" w:rsidP="00DE4B1F">
      <w:pPr>
        <w:pStyle w:val="ListParagraph"/>
        <w:numPr>
          <w:ilvl w:val="0"/>
          <w:numId w:val="9"/>
        </w:numPr>
        <w:spacing w:line="480" w:lineRule="auto"/>
        <w:rPr>
          <w:szCs w:val="24"/>
        </w:rPr>
      </w:pPr>
      <w:r w:rsidRPr="009376D7">
        <w:rPr>
          <w:szCs w:val="24"/>
        </w:rPr>
        <w:t>The DSM-5 definition of mental disorder reflects Wakefield’s notion of a “harmful dysfunction.”</w:t>
      </w:r>
      <w:r w:rsidR="00122DBE">
        <w:rPr>
          <w:szCs w:val="24"/>
        </w:rPr>
        <w:t xml:space="preserve"> </w:t>
      </w:r>
      <w:r w:rsidRPr="009376D7">
        <w:rPr>
          <w:szCs w:val="24"/>
        </w:rPr>
        <w:t xml:space="preserve">According to DSM-5, a disorder </w:t>
      </w:r>
      <w:r w:rsidR="00C82E58" w:rsidRPr="009376D7">
        <w:rPr>
          <w:szCs w:val="24"/>
        </w:rPr>
        <w:t>reflects a biological, developmental</w:t>
      </w:r>
      <w:r w:rsidR="006D66BB">
        <w:rPr>
          <w:szCs w:val="24"/>
        </w:rPr>
        <w:t>,</w:t>
      </w:r>
      <w:r w:rsidR="00C82E58" w:rsidRPr="009376D7">
        <w:rPr>
          <w:szCs w:val="24"/>
        </w:rPr>
        <w:t xml:space="preserve"> or psychological dysfunction that causes distress or disability in the individual.</w:t>
      </w:r>
    </w:p>
    <w:p w:rsidR="00B61254" w:rsidRDefault="00C82E58" w:rsidP="00DE4B1F">
      <w:pPr>
        <w:pStyle w:val="ListParagraph"/>
        <w:numPr>
          <w:ilvl w:val="0"/>
          <w:numId w:val="9"/>
        </w:numPr>
        <w:spacing w:line="480" w:lineRule="auto"/>
        <w:rPr>
          <w:szCs w:val="24"/>
        </w:rPr>
      </w:pPr>
      <w:r w:rsidRPr="009376D7">
        <w:rPr>
          <w:szCs w:val="24"/>
        </w:rPr>
        <w:t>DSM-5 adopts a medical approach to disorders. Limitations of this approach include (1) we cannot always identify the underlying cause of children’s disorders, and (2) many childhood disorders are best understood in an interpersonal context rather than within an individual.</w:t>
      </w:r>
    </w:p>
    <w:p w:rsidR="00AA220D" w:rsidRDefault="003F42EE" w:rsidP="00D24087">
      <w:pPr>
        <w:pStyle w:val="Heading2"/>
        <w:spacing w:line="480" w:lineRule="auto"/>
      </w:pPr>
      <w:r w:rsidRPr="009376D7">
        <w:t xml:space="preserve">How Does Culture </w:t>
      </w:r>
      <w:r w:rsidR="00267AAD" w:rsidRPr="009376D7">
        <w:t xml:space="preserve">Affect the Identification of </w:t>
      </w:r>
      <w:r w:rsidRPr="009376D7">
        <w:t>Childhood Disorders?</w:t>
      </w:r>
    </w:p>
    <w:p w:rsidR="00B61254" w:rsidRDefault="00335878" w:rsidP="00DE4B1F">
      <w:pPr>
        <w:pStyle w:val="ListParagraph"/>
        <w:numPr>
          <w:ilvl w:val="0"/>
          <w:numId w:val="10"/>
        </w:numPr>
        <w:spacing w:line="480" w:lineRule="auto"/>
        <w:rPr>
          <w:szCs w:val="24"/>
        </w:rPr>
      </w:pPr>
      <w:r w:rsidRPr="009376D7">
        <w:rPr>
          <w:szCs w:val="24"/>
        </w:rPr>
        <w:t xml:space="preserve">Children’s ethnicity can affect their likelihood of being identified with a disorder in at least four ways: (1) the cultural values of the child’s family may be different from those of the clinician; (2) immigrant families may experience increased stress due to acculturation; (3) language differences can cause communication problems between the clinician and the family; and (4) minority children are often underrepresented in mental </w:t>
      </w:r>
      <w:r w:rsidR="00B34425" w:rsidRPr="009376D7">
        <w:rPr>
          <w:szCs w:val="24"/>
        </w:rPr>
        <w:t>health</w:t>
      </w:r>
      <w:r w:rsidRPr="009376D7">
        <w:rPr>
          <w:szCs w:val="24"/>
        </w:rPr>
        <w:t xml:space="preserve"> research.</w:t>
      </w:r>
    </w:p>
    <w:p w:rsidR="00AA220D" w:rsidRDefault="009D534D" w:rsidP="00D24087">
      <w:pPr>
        <w:pStyle w:val="Heading1"/>
        <w:spacing w:line="480" w:lineRule="auto"/>
      </w:pPr>
      <w:r w:rsidRPr="009376D7">
        <w:t xml:space="preserve">1.3 An Introduction </w:t>
      </w:r>
      <w:r>
        <w:t>t</w:t>
      </w:r>
      <w:r w:rsidRPr="009376D7">
        <w:t xml:space="preserve">o </w:t>
      </w:r>
      <w:r w:rsidRPr="009376D7">
        <w:t>Developmental Psychopathology</w:t>
      </w:r>
    </w:p>
    <w:p w:rsidR="00AA220D" w:rsidRDefault="004C1446" w:rsidP="00D24087">
      <w:pPr>
        <w:pStyle w:val="Heading2"/>
        <w:spacing w:line="480" w:lineRule="auto"/>
      </w:pPr>
      <w:r w:rsidRPr="009376D7">
        <w:t>What is Developmental Psychopathology?</w:t>
      </w:r>
    </w:p>
    <w:p w:rsidR="00876128" w:rsidRPr="00876128" w:rsidRDefault="00876128" w:rsidP="00DE4B1F">
      <w:pPr>
        <w:pStyle w:val="ListParagraph"/>
        <w:widowControl w:val="0"/>
        <w:numPr>
          <w:ilvl w:val="0"/>
          <w:numId w:val="10"/>
        </w:numPr>
        <w:suppressAutoHyphens/>
        <w:autoSpaceDE w:val="0"/>
        <w:autoSpaceDN w:val="0"/>
        <w:adjustRightInd w:val="0"/>
        <w:spacing w:line="480" w:lineRule="auto"/>
        <w:textAlignment w:val="center"/>
        <w:rPr>
          <w:rFonts w:eastAsia="Times New Roman"/>
          <w:b/>
          <w:szCs w:val="24"/>
        </w:rPr>
      </w:pPr>
      <w:r w:rsidRPr="00876128">
        <w:rPr>
          <w:rFonts w:eastAsia="Times New Roman"/>
          <w:szCs w:val="24"/>
        </w:rPr>
        <w:t>Developmental psychopathologists believe that development is shaped by multiple factors (e.g., biological, psychological, social), probabilistic rather than predetermined, and transactional (i.e., the result of factors influencing each other over time).</w:t>
      </w:r>
    </w:p>
    <w:p w:rsidR="00C77869" w:rsidRPr="00876128" w:rsidRDefault="00C77869" w:rsidP="00DE4B1F">
      <w:pPr>
        <w:pStyle w:val="ListParagraph"/>
        <w:widowControl w:val="0"/>
        <w:numPr>
          <w:ilvl w:val="0"/>
          <w:numId w:val="10"/>
        </w:numPr>
        <w:suppressAutoHyphens/>
        <w:autoSpaceDE w:val="0"/>
        <w:autoSpaceDN w:val="0"/>
        <w:adjustRightInd w:val="0"/>
        <w:spacing w:line="480" w:lineRule="auto"/>
        <w:textAlignment w:val="center"/>
        <w:rPr>
          <w:rFonts w:eastAsia="Times New Roman"/>
          <w:b/>
          <w:szCs w:val="24"/>
        </w:rPr>
      </w:pPr>
      <w:r w:rsidRPr="00876128">
        <w:rPr>
          <w:rFonts w:eastAsia="Times New Roman"/>
          <w:szCs w:val="24"/>
        </w:rPr>
        <w:lastRenderedPageBreak/>
        <w:t>Developmental psychopathologists view behavior as either adaptive or maladaptive. Thoughts, feelings, and actions that promote children’s competence, and help them meet important developmental tasks, are adaptive.</w:t>
      </w:r>
    </w:p>
    <w:p w:rsidR="00B61254" w:rsidRDefault="00C77869" w:rsidP="00DE4B1F">
      <w:pPr>
        <w:pStyle w:val="ListParagraph"/>
        <w:widowControl w:val="0"/>
        <w:numPr>
          <w:ilvl w:val="0"/>
          <w:numId w:val="11"/>
        </w:numPr>
        <w:suppressAutoHyphens/>
        <w:autoSpaceDE w:val="0"/>
        <w:autoSpaceDN w:val="0"/>
        <w:adjustRightInd w:val="0"/>
        <w:spacing w:line="480" w:lineRule="auto"/>
        <w:textAlignment w:val="center"/>
        <w:rPr>
          <w:rFonts w:eastAsia="Times New Roman"/>
          <w:szCs w:val="24"/>
        </w:rPr>
      </w:pPr>
      <w:r w:rsidRPr="009376D7">
        <w:rPr>
          <w:rFonts w:eastAsia="Times New Roman"/>
          <w:szCs w:val="24"/>
        </w:rPr>
        <w:t>Adaptive and maladaptive behaviors can only be understood in the child’s environmental context. A behavior that was adaptive in one situation, or in the past, may be maladaptive in another situation</w:t>
      </w:r>
      <w:r w:rsidR="006152F1">
        <w:rPr>
          <w:rFonts w:eastAsia="Times New Roman"/>
          <w:szCs w:val="24"/>
        </w:rPr>
        <w:t xml:space="preserve"> or at another time.</w:t>
      </w:r>
    </w:p>
    <w:p w:rsidR="00AA220D" w:rsidRDefault="00876128" w:rsidP="00D24087">
      <w:pPr>
        <w:pStyle w:val="Heading2"/>
        <w:spacing w:line="480" w:lineRule="auto"/>
      </w:pPr>
      <w:proofErr w:type="gramStart"/>
      <w:r>
        <w:t>Are</w:t>
      </w:r>
      <w:proofErr w:type="gramEnd"/>
      <w:r>
        <w:t xml:space="preserve"> Childhood Disorders Stable over Time?</w:t>
      </w:r>
    </w:p>
    <w:p w:rsidR="00876128" w:rsidRPr="00876128" w:rsidRDefault="00876128" w:rsidP="00DE4B1F">
      <w:pPr>
        <w:widowControl w:val="0"/>
        <w:numPr>
          <w:ilvl w:val="0"/>
          <w:numId w:val="13"/>
        </w:numPr>
        <w:suppressAutoHyphens/>
        <w:autoSpaceDE w:val="0"/>
        <w:autoSpaceDN w:val="0"/>
        <w:adjustRightInd w:val="0"/>
        <w:spacing w:line="480" w:lineRule="auto"/>
        <w:textAlignment w:val="center"/>
      </w:pPr>
      <w:r w:rsidRPr="00876128">
        <w:t>Developmental pathways reflect the manner by which children face important developmental tasks over time. Common developmental tasks include establishing a sense of trust (in infancy), developing basic academic competence (in elementary school), and forming close friendships (in adolescence).</w:t>
      </w:r>
    </w:p>
    <w:p w:rsidR="00876128" w:rsidRPr="00876128" w:rsidRDefault="00876128" w:rsidP="00DE4B1F">
      <w:pPr>
        <w:widowControl w:val="0"/>
        <w:numPr>
          <w:ilvl w:val="0"/>
          <w:numId w:val="13"/>
        </w:numPr>
        <w:suppressAutoHyphens/>
        <w:autoSpaceDE w:val="0"/>
        <w:autoSpaceDN w:val="0"/>
        <w:adjustRightInd w:val="0"/>
        <w:spacing w:line="480" w:lineRule="auto"/>
        <w:textAlignment w:val="center"/>
      </w:pPr>
      <w:r w:rsidRPr="00876128">
        <w:t>Mastery of early developmental tasks (e.g., trust in infancy) can promote mastery in later developmental tasks (e.g., friendships in adolescence).</w:t>
      </w:r>
    </w:p>
    <w:p w:rsidR="00B61254" w:rsidRDefault="00187AAE" w:rsidP="00DE4B1F">
      <w:pPr>
        <w:pStyle w:val="ListParagraph"/>
        <w:widowControl w:val="0"/>
        <w:numPr>
          <w:ilvl w:val="0"/>
          <w:numId w:val="14"/>
        </w:numPr>
        <w:suppressAutoHyphens/>
        <w:autoSpaceDE w:val="0"/>
        <w:autoSpaceDN w:val="0"/>
        <w:adjustRightInd w:val="0"/>
        <w:spacing w:line="480" w:lineRule="auto"/>
        <w:textAlignment w:val="center"/>
        <w:rPr>
          <w:rFonts w:eastAsia="Times New Roman"/>
          <w:szCs w:val="24"/>
        </w:rPr>
      </w:pPr>
      <w:r w:rsidRPr="009376D7">
        <w:rPr>
          <w:rFonts w:eastAsia="Times New Roman"/>
          <w:szCs w:val="24"/>
        </w:rPr>
        <w:t xml:space="preserve">Some disorders, such as </w:t>
      </w:r>
      <w:r w:rsidR="000D11EB">
        <w:rPr>
          <w:rFonts w:eastAsia="Times New Roman"/>
          <w:szCs w:val="24"/>
        </w:rPr>
        <w:t>autism</w:t>
      </w:r>
      <w:r w:rsidRPr="009376D7">
        <w:rPr>
          <w:rFonts w:eastAsia="Times New Roman"/>
          <w:szCs w:val="24"/>
        </w:rPr>
        <w:t>, show homotypic continuity; they remain relatively stable over time. Most disorders, such as anxiety and mood disorders, show heterotypic continuity; the overt signs and symptoms of the disorder change over time, but the underlying problem remains relatively constant.</w:t>
      </w:r>
    </w:p>
    <w:p w:rsidR="00187AAE" w:rsidRPr="009376D7" w:rsidRDefault="00187AAE" w:rsidP="00DE4B1F">
      <w:pPr>
        <w:pStyle w:val="ListParagraph"/>
        <w:widowControl w:val="0"/>
        <w:numPr>
          <w:ilvl w:val="0"/>
          <w:numId w:val="14"/>
        </w:numPr>
        <w:suppressAutoHyphens/>
        <w:autoSpaceDE w:val="0"/>
        <w:autoSpaceDN w:val="0"/>
        <w:adjustRightInd w:val="0"/>
        <w:spacing w:line="480" w:lineRule="auto"/>
        <w:textAlignment w:val="center"/>
        <w:rPr>
          <w:rFonts w:eastAsia="Times New Roman"/>
          <w:szCs w:val="24"/>
        </w:rPr>
      </w:pPr>
      <w:r w:rsidRPr="009376D7">
        <w:rPr>
          <w:rFonts w:eastAsia="Times New Roman"/>
          <w:szCs w:val="24"/>
        </w:rPr>
        <w:t>Equifinality occurs when children with different histories show the same outcomes; multifinality occurs when children with the same histories show different outcomes.</w:t>
      </w:r>
    </w:p>
    <w:p w:rsidR="00AA220D" w:rsidRDefault="009102AF" w:rsidP="00D24087">
      <w:pPr>
        <w:pStyle w:val="Heading2"/>
        <w:spacing w:line="480" w:lineRule="auto"/>
      </w:pPr>
      <w:r w:rsidRPr="009376D7">
        <w:lastRenderedPageBreak/>
        <w:t xml:space="preserve">What Determines the Course of Children’s </w:t>
      </w:r>
      <w:r w:rsidR="005A6D29">
        <w:t>Development?</w:t>
      </w:r>
    </w:p>
    <w:p w:rsidR="00976490" w:rsidRPr="009376D7" w:rsidRDefault="004E0B4E" w:rsidP="00965468">
      <w:pPr>
        <w:pStyle w:val="ListParagraph"/>
        <w:numPr>
          <w:ilvl w:val="0"/>
          <w:numId w:val="15"/>
        </w:numPr>
        <w:spacing w:line="480" w:lineRule="auto"/>
        <w:rPr>
          <w:rFonts w:eastAsia="Times New Roman"/>
          <w:szCs w:val="24"/>
        </w:rPr>
      </w:pPr>
      <w:r w:rsidRPr="009376D7">
        <w:rPr>
          <w:rFonts w:eastAsia="Times New Roman"/>
          <w:szCs w:val="24"/>
        </w:rPr>
        <w:t>Risk factors are influences that interfere with the acquisition of children’s competencies or with their ability to adapt to their surroundings. Protective factors</w:t>
      </w:r>
      <w:r w:rsidR="00261938">
        <w:rPr>
          <w:rFonts w:eastAsia="Times New Roman"/>
          <w:szCs w:val="24"/>
        </w:rPr>
        <w:t xml:space="preserve"> are influences that buffer </w:t>
      </w:r>
      <w:r w:rsidRPr="009376D7">
        <w:rPr>
          <w:rFonts w:eastAsia="Times New Roman"/>
          <w:szCs w:val="24"/>
        </w:rPr>
        <w:t>child</w:t>
      </w:r>
      <w:r w:rsidR="00261938">
        <w:rPr>
          <w:rFonts w:eastAsia="Times New Roman"/>
          <w:szCs w:val="24"/>
        </w:rPr>
        <w:t>ren</w:t>
      </w:r>
      <w:r w:rsidRPr="009376D7">
        <w:rPr>
          <w:rFonts w:eastAsia="Times New Roman"/>
          <w:szCs w:val="24"/>
        </w:rPr>
        <w:t xml:space="preserve"> from </w:t>
      </w:r>
      <w:r w:rsidR="00261938">
        <w:rPr>
          <w:rFonts w:eastAsia="Times New Roman"/>
          <w:szCs w:val="24"/>
        </w:rPr>
        <w:t xml:space="preserve">these </w:t>
      </w:r>
      <w:r w:rsidRPr="009376D7">
        <w:rPr>
          <w:rFonts w:eastAsia="Times New Roman"/>
          <w:szCs w:val="24"/>
        </w:rPr>
        <w:t>risks.</w:t>
      </w:r>
    </w:p>
    <w:p w:rsidR="00B61254" w:rsidRDefault="004E0B4E" w:rsidP="00DE4B1F">
      <w:pPr>
        <w:pStyle w:val="ListParagraph"/>
        <w:numPr>
          <w:ilvl w:val="0"/>
          <w:numId w:val="15"/>
        </w:numPr>
        <w:spacing w:line="480" w:lineRule="auto"/>
        <w:rPr>
          <w:rFonts w:eastAsia="Times New Roman"/>
          <w:szCs w:val="24"/>
        </w:rPr>
      </w:pPr>
      <w:r w:rsidRPr="009376D7">
        <w:rPr>
          <w:rFonts w:eastAsia="Times New Roman"/>
          <w:szCs w:val="24"/>
        </w:rPr>
        <w:t>Resilience occurs when children develop behavioral, emotional, and social competencies despite the presence of multiple risk factors.</w:t>
      </w:r>
    </w:p>
    <w:p w:rsidR="00AA220D" w:rsidRDefault="009D534D" w:rsidP="00D24087">
      <w:pPr>
        <w:pStyle w:val="Heading1"/>
        <w:spacing w:line="480" w:lineRule="auto"/>
      </w:pPr>
      <w:r w:rsidRPr="005A6D29">
        <w:t>1.4 In</w:t>
      </w:r>
      <w:r>
        <w:t>te</w:t>
      </w:r>
      <w:r w:rsidRPr="005A6D29">
        <w:t xml:space="preserve">grating Science </w:t>
      </w:r>
      <w:r>
        <w:t>a</w:t>
      </w:r>
      <w:r w:rsidRPr="005A6D29">
        <w:t xml:space="preserve">nd </w:t>
      </w:r>
      <w:r w:rsidRPr="005A6D29">
        <w:t>Practice</w:t>
      </w:r>
    </w:p>
    <w:p w:rsidR="00AA220D" w:rsidRDefault="00CD4E21" w:rsidP="00D24087">
      <w:pPr>
        <w:pStyle w:val="Heading2"/>
        <w:spacing w:line="480" w:lineRule="auto"/>
      </w:pPr>
      <w:r w:rsidRPr="005A6D29">
        <w:t>What is Evidence-Based Practice?</w:t>
      </w:r>
    </w:p>
    <w:p w:rsidR="004E0B4E" w:rsidRPr="009376D7" w:rsidRDefault="004E0B4E" w:rsidP="00DE4B1F">
      <w:pPr>
        <w:pStyle w:val="ListParagraph"/>
        <w:widowControl w:val="0"/>
        <w:numPr>
          <w:ilvl w:val="0"/>
          <w:numId w:val="17"/>
        </w:numPr>
        <w:suppressAutoHyphens/>
        <w:autoSpaceDE w:val="0"/>
        <w:autoSpaceDN w:val="0"/>
        <w:adjustRightInd w:val="0"/>
        <w:spacing w:line="480" w:lineRule="auto"/>
        <w:textAlignment w:val="center"/>
        <w:rPr>
          <w:rFonts w:eastAsia="Times New Roman"/>
          <w:szCs w:val="24"/>
        </w:rPr>
      </w:pPr>
      <w:r w:rsidRPr="009376D7">
        <w:rPr>
          <w:rFonts w:eastAsia="Times New Roman"/>
          <w:szCs w:val="24"/>
        </w:rPr>
        <w:t>Evidence-based practice refers to integration of high-quality research and clinical expertise to promote the welfare of children and families, in the context of their characteristics, culture, and preferences for treatment.</w:t>
      </w:r>
    </w:p>
    <w:p w:rsidR="004E0B4E" w:rsidRPr="009376D7" w:rsidRDefault="004E0B4E" w:rsidP="00DE4B1F">
      <w:pPr>
        <w:pStyle w:val="ListParagraph"/>
        <w:widowControl w:val="0"/>
        <w:numPr>
          <w:ilvl w:val="0"/>
          <w:numId w:val="17"/>
        </w:numPr>
        <w:suppressAutoHyphens/>
        <w:autoSpaceDE w:val="0"/>
        <w:autoSpaceDN w:val="0"/>
        <w:adjustRightInd w:val="0"/>
        <w:spacing w:line="480" w:lineRule="auto"/>
        <w:textAlignment w:val="center"/>
        <w:rPr>
          <w:rFonts w:eastAsia="Times New Roman"/>
          <w:szCs w:val="24"/>
        </w:rPr>
      </w:pPr>
      <w:r w:rsidRPr="009376D7">
        <w:rPr>
          <w:rFonts w:eastAsia="Times New Roman"/>
          <w:szCs w:val="24"/>
        </w:rPr>
        <w:t>Evidence-based treatments have been shown in high-quality research studies to be efficacious in reducing children’s problems and/or improving their functioning.</w:t>
      </w:r>
    </w:p>
    <w:p w:rsidR="004E0B4E" w:rsidRPr="009376D7" w:rsidRDefault="004E0B4E" w:rsidP="00DE4B1F">
      <w:pPr>
        <w:pStyle w:val="ListParagraph"/>
        <w:widowControl w:val="0"/>
        <w:numPr>
          <w:ilvl w:val="0"/>
          <w:numId w:val="17"/>
        </w:numPr>
        <w:suppressAutoHyphens/>
        <w:autoSpaceDE w:val="0"/>
        <w:autoSpaceDN w:val="0"/>
        <w:adjustRightInd w:val="0"/>
        <w:spacing w:line="480" w:lineRule="auto"/>
        <w:textAlignment w:val="center"/>
        <w:rPr>
          <w:rFonts w:eastAsia="Times New Roman"/>
          <w:szCs w:val="24"/>
        </w:rPr>
      </w:pPr>
      <w:r w:rsidRPr="009376D7">
        <w:rPr>
          <w:rFonts w:eastAsia="Times New Roman"/>
          <w:szCs w:val="24"/>
        </w:rPr>
        <w:t>Evidence-based practice is important because it increases the likelihood that clinicians will be helpful to their clients while avoiding harm. Reliance on evidence-based practice is also essential to the scientific practice of psychology, a discipline based on empirical evidence and objective evaluation.</w:t>
      </w:r>
    </w:p>
    <w:p w:rsidR="00AA220D" w:rsidRDefault="00DE447E" w:rsidP="00D24087">
      <w:pPr>
        <w:pStyle w:val="Heading2"/>
        <w:spacing w:line="480" w:lineRule="auto"/>
      </w:pPr>
      <w:r w:rsidRPr="009376D7">
        <w:t xml:space="preserve">How Can </w:t>
      </w:r>
      <w:r w:rsidR="00267AAD" w:rsidRPr="009376D7">
        <w:t>Students Help Children in an Evidence-Based Manner?</w:t>
      </w:r>
    </w:p>
    <w:p w:rsidR="00725C93" w:rsidRPr="0045522C" w:rsidRDefault="004E0B4E" w:rsidP="00965468">
      <w:pPr>
        <w:pStyle w:val="ListParagraph"/>
        <w:widowControl w:val="0"/>
        <w:numPr>
          <w:ilvl w:val="0"/>
          <w:numId w:val="18"/>
        </w:numPr>
        <w:suppressAutoHyphens/>
        <w:autoSpaceDE w:val="0"/>
        <w:autoSpaceDN w:val="0"/>
        <w:adjustRightInd w:val="0"/>
        <w:spacing w:line="480" w:lineRule="auto"/>
        <w:jc w:val="right"/>
        <w:textAlignment w:val="center"/>
        <w:rPr>
          <w:rFonts w:eastAsia="Times New Roman"/>
          <w:szCs w:val="24"/>
        </w:rPr>
      </w:pPr>
      <w:r w:rsidRPr="009376D7">
        <w:rPr>
          <w:rFonts w:eastAsia="Times New Roman"/>
          <w:szCs w:val="24"/>
        </w:rPr>
        <w:t>Students often find themselves providing services to children in need.</w:t>
      </w:r>
      <w:r w:rsidR="009376D7" w:rsidRPr="009376D7">
        <w:rPr>
          <w:rFonts w:eastAsia="Times New Roman"/>
          <w:szCs w:val="24"/>
        </w:rPr>
        <w:t xml:space="preserve"> They can rely on evidence-based practice to guide their work in a scientific and ethical fashion.</w:t>
      </w:r>
    </w:p>
    <w:sectPr w:rsidR="00725C93" w:rsidRPr="0045522C" w:rsidSect="00D24087">
      <w:headerReference w:type="default" r:id="rId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02" w:rsidRDefault="00A54602" w:rsidP="00D318CE">
      <w:r>
        <w:separator/>
      </w:r>
    </w:p>
  </w:endnote>
  <w:endnote w:type="continuationSeparator" w:id="0">
    <w:p w:rsidR="00A54602" w:rsidRDefault="00A54602" w:rsidP="00D3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Berkeley Oldstyle Std Bk">
    <w:altName w:val="ITC Berkeley Oldstyle Std Bk"/>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QuaySansEF-Book">
    <w:panose1 w:val="00000000000000000000"/>
    <w:charset w:val="00"/>
    <w:family w:val="swiss"/>
    <w:notTrueType/>
    <w:pitch w:val="default"/>
    <w:sig w:usb0="00000003" w:usb1="00000000" w:usb2="00000000" w:usb3="00000000" w:csb0="00000001" w:csb1="00000000"/>
  </w:font>
  <w:font w:name="QuaySansEF-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02" w:rsidRDefault="00A54602" w:rsidP="00D318CE">
      <w:r>
        <w:separator/>
      </w:r>
    </w:p>
  </w:footnote>
  <w:footnote w:type="continuationSeparator" w:id="0">
    <w:p w:rsidR="00A54602" w:rsidRDefault="00A54602" w:rsidP="00D31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287089"/>
      <w:docPartObj>
        <w:docPartGallery w:val="Page Numbers (Top of Page)"/>
        <w:docPartUnique/>
      </w:docPartObj>
    </w:sdtPr>
    <w:sdtEndPr>
      <w:rPr>
        <w:noProof/>
      </w:rPr>
    </w:sdtEndPr>
    <w:sdtContent>
      <w:p w:rsidR="000A4860" w:rsidRPr="005E15D0" w:rsidRDefault="000A4860" w:rsidP="000A4860">
        <w:pPr>
          <w:pStyle w:val="Header"/>
          <w:jc w:val="right"/>
          <w:rPr>
            <w:rFonts w:cs="Arial"/>
            <w:szCs w:val="16"/>
          </w:rPr>
        </w:pPr>
        <w:r w:rsidRPr="005E15D0">
          <w:rPr>
            <w:rFonts w:cs="Arial"/>
            <w:szCs w:val="16"/>
          </w:rPr>
          <w:t>Instructor Resource</w:t>
        </w:r>
      </w:p>
      <w:p w:rsidR="000A4860" w:rsidRPr="005E15D0" w:rsidRDefault="000A4860" w:rsidP="000A4860">
        <w:pPr>
          <w:autoSpaceDE w:val="0"/>
          <w:autoSpaceDN w:val="0"/>
          <w:adjustRightInd w:val="0"/>
          <w:jc w:val="right"/>
          <w:rPr>
            <w:i/>
          </w:rPr>
        </w:pPr>
        <w:r w:rsidRPr="005E15D0">
          <w:rPr>
            <w:rFonts w:cs="Arial"/>
            <w:szCs w:val="16"/>
          </w:rPr>
          <w:t xml:space="preserve">Weis, </w:t>
        </w:r>
        <w:r w:rsidRPr="005E15D0">
          <w:rPr>
            <w:rFonts w:cs="QuaySansEF-Book"/>
            <w:i/>
          </w:rPr>
          <w:t xml:space="preserve">Introduction to </w:t>
        </w:r>
        <w:r w:rsidRPr="005E15D0">
          <w:rPr>
            <w:rFonts w:cs="QuaySansEF-Black"/>
            <w:i/>
          </w:rPr>
          <w:t>Abnormal Child and Adolescent Psychology, 3e</w:t>
        </w:r>
      </w:p>
      <w:p w:rsidR="000A4860" w:rsidRDefault="000A4860" w:rsidP="000A4860">
        <w:pPr>
          <w:pStyle w:val="Header"/>
          <w:jc w:val="right"/>
        </w:pPr>
        <w:r w:rsidRPr="005E15D0">
          <w:rPr>
            <w:rFonts w:cs="Arial"/>
            <w:szCs w:val="16"/>
          </w:rPr>
          <w:t>SAGE Publishing, 2018</w:t>
        </w:r>
      </w:p>
    </w:sdtContent>
  </w:sdt>
  <w:p w:rsidR="000A4860" w:rsidRDefault="000A4860" w:rsidP="000A4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3E7ED4"/>
    <w:lvl w:ilvl="0">
      <w:start w:val="1"/>
      <w:numFmt w:val="decimal"/>
      <w:lvlText w:val="%1."/>
      <w:lvlJc w:val="left"/>
      <w:pPr>
        <w:tabs>
          <w:tab w:val="num" w:pos="1800"/>
        </w:tabs>
        <w:ind w:left="1800" w:hanging="360"/>
      </w:pPr>
    </w:lvl>
  </w:abstractNum>
  <w:abstractNum w:abstractNumId="1">
    <w:nsid w:val="FFFFFF7D"/>
    <w:multiLevelType w:val="singleLevel"/>
    <w:tmpl w:val="36C24092"/>
    <w:lvl w:ilvl="0">
      <w:start w:val="1"/>
      <w:numFmt w:val="decimal"/>
      <w:lvlText w:val="%1."/>
      <w:lvlJc w:val="left"/>
      <w:pPr>
        <w:tabs>
          <w:tab w:val="num" w:pos="1440"/>
        </w:tabs>
        <w:ind w:left="1440" w:hanging="360"/>
      </w:pPr>
    </w:lvl>
  </w:abstractNum>
  <w:abstractNum w:abstractNumId="2">
    <w:nsid w:val="FFFFFF7E"/>
    <w:multiLevelType w:val="singleLevel"/>
    <w:tmpl w:val="C21E7572"/>
    <w:lvl w:ilvl="0">
      <w:start w:val="1"/>
      <w:numFmt w:val="decimal"/>
      <w:lvlText w:val="%1."/>
      <w:lvlJc w:val="left"/>
      <w:pPr>
        <w:tabs>
          <w:tab w:val="num" w:pos="1080"/>
        </w:tabs>
        <w:ind w:left="1080" w:hanging="360"/>
      </w:pPr>
    </w:lvl>
  </w:abstractNum>
  <w:abstractNum w:abstractNumId="3">
    <w:nsid w:val="FFFFFF7F"/>
    <w:multiLevelType w:val="singleLevel"/>
    <w:tmpl w:val="18CEFEFE"/>
    <w:lvl w:ilvl="0">
      <w:start w:val="1"/>
      <w:numFmt w:val="decimal"/>
      <w:lvlText w:val="%1."/>
      <w:lvlJc w:val="left"/>
      <w:pPr>
        <w:tabs>
          <w:tab w:val="num" w:pos="720"/>
        </w:tabs>
        <w:ind w:left="720" w:hanging="360"/>
      </w:pPr>
    </w:lvl>
  </w:abstractNum>
  <w:abstractNum w:abstractNumId="4">
    <w:nsid w:val="03E94302"/>
    <w:multiLevelType w:val="hybridMultilevel"/>
    <w:tmpl w:val="AE96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CE42B1"/>
    <w:multiLevelType w:val="hybridMultilevel"/>
    <w:tmpl w:val="6638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844574"/>
    <w:multiLevelType w:val="hybridMultilevel"/>
    <w:tmpl w:val="86E4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BB418B"/>
    <w:multiLevelType w:val="hybridMultilevel"/>
    <w:tmpl w:val="79D8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92192"/>
    <w:multiLevelType w:val="hybridMultilevel"/>
    <w:tmpl w:val="1090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B6404F"/>
    <w:multiLevelType w:val="hybridMultilevel"/>
    <w:tmpl w:val="AFFE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820D1E"/>
    <w:multiLevelType w:val="hybridMultilevel"/>
    <w:tmpl w:val="CD44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9D697F"/>
    <w:multiLevelType w:val="hybridMultilevel"/>
    <w:tmpl w:val="09B2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E758B"/>
    <w:multiLevelType w:val="hybridMultilevel"/>
    <w:tmpl w:val="41E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6F2369"/>
    <w:multiLevelType w:val="hybridMultilevel"/>
    <w:tmpl w:val="6952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F912E1"/>
    <w:multiLevelType w:val="multilevel"/>
    <w:tmpl w:val="9FE45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2135C0"/>
    <w:multiLevelType w:val="hybridMultilevel"/>
    <w:tmpl w:val="808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325FBD"/>
    <w:multiLevelType w:val="hybridMultilevel"/>
    <w:tmpl w:val="2B5A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C12772"/>
    <w:multiLevelType w:val="hybridMultilevel"/>
    <w:tmpl w:val="0F1A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0324F7"/>
    <w:multiLevelType w:val="hybridMultilevel"/>
    <w:tmpl w:val="C12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5B16D1"/>
    <w:multiLevelType w:val="hybridMultilevel"/>
    <w:tmpl w:val="FE46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723E39"/>
    <w:multiLevelType w:val="hybridMultilevel"/>
    <w:tmpl w:val="98600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C4A79"/>
    <w:multiLevelType w:val="hybridMultilevel"/>
    <w:tmpl w:val="76D8C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AA3C73"/>
    <w:multiLevelType w:val="hybridMultilevel"/>
    <w:tmpl w:val="85E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3313F9"/>
    <w:multiLevelType w:val="hybridMultilevel"/>
    <w:tmpl w:val="E7683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86D4FEC"/>
    <w:multiLevelType w:val="hybridMultilevel"/>
    <w:tmpl w:val="C94C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2A6993"/>
    <w:multiLevelType w:val="hybridMultilevel"/>
    <w:tmpl w:val="07F8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427EA7"/>
    <w:multiLevelType w:val="hybridMultilevel"/>
    <w:tmpl w:val="522A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7"/>
  </w:num>
  <w:num w:numId="4">
    <w:abstractNumId w:val="10"/>
  </w:num>
  <w:num w:numId="5">
    <w:abstractNumId w:val="16"/>
  </w:num>
  <w:num w:numId="6">
    <w:abstractNumId w:val="32"/>
  </w:num>
  <w:num w:numId="7">
    <w:abstractNumId w:val="22"/>
  </w:num>
  <w:num w:numId="8">
    <w:abstractNumId w:val="9"/>
  </w:num>
  <w:num w:numId="9">
    <w:abstractNumId w:val="33"/>
  </w:num>
  <w:num w:numId="10">
    <w:abstractNumId w:val="23"/>
  </w:num>
  <w:num w:numId="11">
    <w:abstractNumId w:val="29"/>
  </w:num>
  <w:num w:numId="12">
    <w:abstractNumId w:val="15"/>
  </w:num>
  <w:num w:numId="13">
    <w:abstractNumId w:val="34"/>
  </w:num>
  <w:num w:numId="14">
    <w:abstractNumId w:val="14"/>
  </w:num>
  <w:num w:numId="15">
    <w:abstractNumId w:val="7"/>
  </w:num>
  <w:num w:numId="16">
    <w:abstractNumId w:val="30"/>
  </w:num>
  <w:num w:numId="17">
    <w:abstractNumId w:val="8"/>
  </w:num>
  <w:num w:numId="18">
    <w:abstractNumId w:val="4"/>
  </w:num>
  <w:num w:numId="19">
    <w:abstractNumId w:val="18"/>
  </w:num>
  <w:num w:numId="20">
    <w:abstractNumId w:val="20"/>
  </w:num>
  <w:num w:numId="21">
    <w:abstractNumId w:val="26"/>
  </w:num>
  <w:num w:numId="22">
    <w:abstractNumId w:val="24"/>
  </w:num>
  <w:num w:numId="23">
    <w:abstractNumId w:val="21"/>
  </w:num>
  <w:num w:numId="24">
    <w:abstractNumId w:val="6"/>
  </w:num>
  <w:num w:numId="25">
    <w:abstractNumId w:val="31"/>
  </w:num>
  <w:num w:numId="26">
    <w:abstractNumId w:val="19"/>
  </w:num>
  <w:num w:numId="27">
    <w:abstractNumId w:val="12"/>
  </w:num>
  <w:num w:numId="28">
    <w:abstractNumId w:val="17"/>
  </w:num>
  <w:num w:numId="29">
    <w:abstractNumId w:val="5"/>
  </w:num>
  <w:num w:numId="30">
    <w:abstractNumId w:val="2"/>
  </w:num>
  <w:num w:numId="31">
    <w:abstractNumId w:val="1"/>
  </w:num>
  <w:num w:numId="32">
    <w:abstractNumId w:val="0"/>
  </w:num>
  <w:num w:numId="33">
    <w:abstractNumId w:val="3"/>
  </w:num>
  <w:num w:numId="34">
    <w:abstractNumId w:val="25"/>
  </w:num>
  <w:num w:numId="35">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nalakshmi M. Jothi">
    <w15:presenceInfo w15:providerId="AD" w15:userId="S-1-5-21-527201091-980815013-2002706986-1463"/>
  </w15:person>
  <w15:person w15:author="CHK040">
    <w15:presenceInfo w15:providerId="None" w15:userId="CHK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C1"/>
    <w:rsid w:val="00002DBF"/>
    <w:rsid w:val="0001566D"/>
    <w:rsid w:val="000156DD"/>
    <w:rsid w:val="0002560D"/>
    <w:rsid w:val="00032787"/>
    <w:rsid w:val="00034306"/>
    <w:rsid w:val="00041399"/>
    <w:rsid w:val="00041569"/>
    <w:rsid w:val="00062BBA"/>
    <w:rsid w:val="000679C0"/>
    <w:rsid w:val="000737C8"/>
    <w:rsid w:val="00092326"/>
    <w:rsid w:val="00092EE1"/>
    <w:rsid w:val="000974EA"/>
    <w:rsid w:val="00097D4F"/>
    <w:rsid w:val="000A26C7"/>
    <w:rsid w:val="000A4860"/>
    <w:rsid w:val="000A6732"/>
    <w:rsid w:val="000A71B1"/>
    <w:rsid w:val="000A756E"/>
    <w:rsid w:val="000C79BD"/>
    <w:rsid w:val="000D11EB"/>
    <w:rsid w:val="000D27C9"/>
    <w:rsid w:val="000D52B0"/>
    <w:rsid w:val="000E7805"/>
    <w:rsid w:val="001054BF"/>
    <w:rsid w:val="00120C33"/>
    <w:rsid w:val="00122DBE"/>
    <w:rsid w:val="00140705"/>
    <w:rsid w:val="00143401"/>
    <w:rsid w:val="0014597F"/>
    <w:rsid w:val="00145A77"/>
    <w:rsid w:val="00154B86"/>
    <w:rsid w:val="00156F8E"/>
    <w:rsid w:val="00167896"/>
    <w:rsid w:val="00176DB1"/>
    <w:rsid w:val="0018033C"/>
    <w:rsid w:val="0018141F"/>
    <w:rsid w:val="00182EF2"/>
    <w:rsid w:val="00187AAE"/>
    <w:rsid w:val="00191DDF"/>
    <w:rsid w:val="0019430B"/>
    <w:rsid w:val="001A348B"/>
    <w:rsid w:val="001A3C4D"/>
    <w:rsid w:val="001C6594"/>
    <w:rsid w:val="001E00D9"/>
    <w:rsid w:val="001E01AB"/>
    <w:rsid w:val="001F060D"/>
    <w:rsid w:val="00200BF6"/>
    <w:rsid w:val="00207979"/>
    <w:rsid w:val="00212786"/>
    <w:rsid w:val="00222D9D"/>
    <w:rsid w:val="00223BAC"/>
    <w:rsid w:val="00225229"/>
    <w:rsid w:val="0022649D"/>
    <w:rsid w:val="00230BFD"/>
    <w:rsid w:val="00231C96"/>
    <w:rsid w:val="002400B5"/>
    <w:rsid w:val="00240A7C"/>
    <w:rsid w:val="002456E5"/>
    <w:rsid w:val="00261938"/>
    <w:rsid w:val="00262AC8"/>
    <w:rsid w:val="00265F80"/>
    <w:rsid w:val="00267AAD"/>
    <w:rsid w:val="00270354"/>
    <w:rsid w:val="00273720"/>
    <w:rsid w:val="00274CE4"/>
    <w:rsid w:val="00275392"/>
    <w:rsid w:val="0027650F"/>
    <w:rsid w:val="00281F40"/>
    <w:rsid w:val="002850B6"/>
    <w:rsid w:val="002A0841"/>
    <w:rsid w:val="002A536C"/>
    <w:rsid w:val="002A6939"/>
    <w:rsid w:val="002C3E1D"/>
    <w:rsid w:val="002D15CA"/>
    <w:rsid w:val="002D2690"/>
    <w:rsid w:val="002D3B15"/>
    <w:rsid w:val="002D3F9A"/>
    <w:rsid w:val="002D60B4"/>
    <w:rsid w:val="002E33B8"/>
    <w:rsid w:val="002F4CCA"/>
    <w:rsid w:val="00301068"/>
    <w:rsid w:val="003038F8"/>
    <w:rsid w:val="003146A6"/>
    <w:rsid w:val="003255C6"/>
    <w:rsid w:val="00335878"/>
    <w:rsid w:val="0034771E"/>
    <w:rsid w:val="003515CE"/>
    <w:rsid w:val="00352EA5"/>
    <w:rsid w:val="0035479F"/>
    <w:rsid w:val="00354FCF"/>
    <w:rsid w:val="00355329"/>
    <w:rsid w:val="003563BB"/>
    <w:rsid w:val="00357906"/>
    <w:rsid w:val="0036070B"/>
    <w:rsid w:val="0036227E"/>
    <w:rsid w:val="003736E7"/>
    <w:rsid w:val="003809B0"/>
    <w:rsid w:val="0039669D"/>
    <w:rsid w:val="003E1A91"/>
    <w:rsid w:val="003F23D7"/>
    <w:rsid w:val="003F2C3B"/>
    <w:rsid w:val="003F42EE"/>
    <w:rsid w:val="00403F33"/>
    <w:rsid w:val="004071E1"/>
    <w:rsid w:val="00413A19"/>
    <w:rsid w:val="00416DCB"/>
    <w:rsid w:val="00423DE8"/>
    <w:rsid w:val="0043696F"/>
    <w:rsid w:val="00440C60"/>
    <w:rsid w:val="0045522C"/>
    <w:rsid w:val="00455500"/>
    <w:rsid w:val="00481D0A"/>
    <w:rsid w:val="00487C4F"/>
    <w:rsid w:val="00492E70"/>
    <w:rsid w:val="004B5418"/>
    <w:rsid w:val="004B5CA0"/>
    <w:rsid w:val="004C1446"/>
    <w:rsid w:val="004C2C95"/>
    <w:rsid w:val="004C7546"/>
    <w:rsid w:val="004E0B4E"/>
    <w:rsid w:val="004E0D64"/>
    <w:rsid w:val="004E655C"/>
    <w:rsid w:val="004F1E3C"/>
    <w:rsid w:val="004F4EB4"/>
    <w:rsid w:val="00500592"/>
    <w:rsid w:val="00507706"/>
    <w:rsid w:val="0052270A"/>
    <w:rsid w:val="005259C2"/>
    <w:rsid w:val="005352B6"/>
    <w:rsid w:val="00536134"/>
    <w:rsid w:val="0053635B"/>
    <w:rsid w:val="00537692"/>
    <w:rsid w:val="00544D75"/>
    <w:rsid w:val="005571F0"/>
    <w:rsid w:val="005574E6"/>
    <w:rsid w:val="00573F7A"/>
    <w:rsid w:val="0059667E"/>
    <w:rsid w:val="00597960"/>
    <w:rsid w:val="00597B63"/>
    <w:rsid w:val="005A5A1B"/>
    <w:rsid w:val="005A6D29"/>
    <w:rsid w:val="005B36CA"/>
    <w:rsid w:val="005B46AF"/>
    <w:rsid w:val="005B79BB"/>
    <w:rsid w:val="005C4BC2"/>
    <w:rsid w:val="005E04D1"/>
    <w:rsid w:val="00603C10"/>
    <w:rsid w:val="00610590"/>
    <w:rsid w:val="00611181"/>
    <w:rsid w:val="006129B0"/>
    <w:rsid w:val="006152F1"/>
    <w:rsid w:val="006217E2"/>
    <w:rsid w:val="00625E27"/>
    <w:rsid w:val="006303FD"/>
    <w:rsid w:val="00632927"/>
    <w:rsid w:val="00636119"/>
    <w:rsid w:val="00636665"/>
    <w:rsid w:val="006501D0"/>
    <w:rsid w:val="00667D14"/>
    <w:rsid w:val="00686081"/>
    <w:rsid w:val="0068772A"/>
    <w:rsid w:val="006959EC"/>
    <w:rsid w:val="006A4E0E"/>
    <w:rsid w:val="006C76FB"/>
    <w:rsid w:val="006C7BD7"/>
    <w:rsid w:val="006D4778"/>
    <w:rsid w:val="006D5010"/>
    <w:rsid w:val="006D66BB"/>
    <w:rsid w:val="006D6A85"/>
    <w:rsid w:val="006E587E"/>
    <w:rsid w:val="006F2084"/>
    <w:rsid w:val="006F2697"/>
    <w:rsid w:val="006F3BEA"/>
    <w:rsid w:val="006F4783"/>
    <w:rsid w:val="006F4FB9"/>
    <w:rsid w:val="007124CD"/>
    <w:rsid w:val="007241DB"/>
    <w:rsid w:val="00725C93"/>
    <w:rsid w:val="007263D3"/>
    <w:rsid w:val="00744664"/>
    <w:rsid w:val="00774AC1"/>
    <w:rsid w:val="00776F3F"/>
    <w:rsid w:val="00783B85"/>
    <w:rsid w:val="0078646C"/>
    <w:rsid w:val="007878F6"/>
    <w:rsid w:val="0079694A"/>
    <w:rsid w:val="007A2410"/>
    <w:rsid w:val="007C02F9"/>
    <w:rsid w:val="007E4E35"/>
    <w:rsid w:val="007F5B9D"/>
    <w:rsid w:val="00807FA7"/>
    <w:rsid w:val="00854824"/>
    <w:rsid w:val="00856CB8"/>
    <w:rsid w:val="00862801"/>
    <w:rsid w:val="008632FC"/>
    <w:rsid w:val="008649F2"/>
    <w:rsid w:val="008670EA"/>
    <w:rsid w:val="00876128"/>
    <w:rsid w:val="008762FC"/>
    <w:rsid w:val="008812B3"/>
    <w:rsid w:val="0088259D"/>
    <w:rsid w:val="0088785C"/>
    <w:rsid w:val="008A18C7"/>
    <w:rsid w:val="008D277C"/>
    <w:rsid w:val="008D2C57"/>
    <w:rsid w:val="008D372B"/>
    <w:rsid w:val="008E1044"/>
    <w:rsid w:val="008E2CB0"/>
    <w:rsid w:val="008E35CF"/>
    <w:rsid w:val="008E4017"/>
    <w:rsid w:val="008E4144"/>
    <w:rsid w:val="008F1785"/>
    <w:rsid w:val="008F32C4"/>
    <w:rsid w:val="008F7822"/>
    <w:rsid w:val="009102AF"/>
    <w:rsid w:val="00915184"/>
    <w:rsid w:val="00917AAD"/>
    <w:rsid w:val="009261EC"/>
    <w:rsid w:val="0092791F"/>
    <w:rsid w:val="00930413"/>
    <w:rsid w:val="00933129"/>
    <w:rsid w:val="009376D7"/>
    <w:rsid w:val="009530A5"/>
    <w:rsid w:val="00954D12"/>
    <w:rsid w:val="00965468"/>
    <w:rsid w:val="00965721"/>
    <w:rsid w:val="009703C3"/>
    <w:rsid w:val="00973DF7"/>
    <w:rsid w:val="009741CC"/>
    <w:rsid w:val="00976490"/>
    <w:rsid w:val="00981554"/>
    <w:rsid w:val="00986AE9"/>
    <w:rsid w:val="00991980"/>
    <w:rsid w:val="0099243B"/>
    <w:rsid w:val="009941B7"/>
    <w:rsid w:val="009947B3"/>
    <w:rsid w:val="009A4593"/>
    <w:rsid w:val="009A635D"/>
    <w:rsid w:val="009D534D"/>
    <w:rsid w:val="009E4347"/>
    <w:rsid w:val="00A07EC0"/>
    <w:rsid w:val="00A12E7E"/>
    <w:rsid w:val="00A309C9"/>
    <w:rsid w:val="00A34887"/>
    <w:rsid w:val="00A42A25"/>
    <w:rsid w:val="00A46EC3"/>
    <w:rsid w:val="00A54602"/>
    <w:rsid w:val="00A5559E"/>
    <w:rsid w:val="00A57521"/>
    <w:rsid w:val="00A57C77"/>
    <w:rsid w:val="00A81D89"/>
    <w:rsid w:val="00A90428"/>
    <w:rsid w:val="00A92D5A"/>
    <w:rsid w:val="00A96ECD"/>
    <w:rsid w:val="00AA10B8"/>
    <w:rsid w:val="00AA220D"/>
    <w:rsid w:val="00AA6AD2"/>
    <w:rsid w:val="00AC000C"/>
    <w:rsid w:val="00AC0FA0"/>
    <w:rsid w:val="00AE1390"/>
    <w:rsid w:val="00AF5D27"/>
    <w:rsid w:val="00B00317"/>
    <w:rsid w:val="00B04AF3"/>
    <w:rsid w:val="00B34425"/>
    <w:rsid w:val="00B46F87"/>
    <w:rsid w:val="00B61254"/>
    <w:rsid w:val="00B619F6"/>
    <w:rsid w:val="00B85437"/>
    <w:rsid w:val="00B85BC1"/>
    <w:rsid w:val="00B96ECD"/>
    <w:rsid w:val="00BA0B0A"/>
    <w:rsid w:val="00BC3797"/>
    <w:rsid w:val="00BC439A"/>
    <w:rsid w:val="00BC4D58"/>
    <w:rsid w:val="00BC5E13"/>
    <w:rsid w:val="00BD7EA9"/>
    <w:rsid w:val="00BE1EAA"/>
    <w:rsid w:val="00BE7D04"/>
    <w:rsid w:val="00BF01C2"/>
    <w:rsid w:val="00BF3579"/>
    <w:rsid w:val="00BF72F5"/>
    <w:rsid w:val="00C05F57"/>
    <w:rsid w:val="00C10696"/>
    <w:rsid w:val="00C2096E"/>
    <w:rsid w:val="00C24752"/>
    <w:rsid w:val="00C27B22"/>
    <w:rsid w:val="00C5432F"/>
    <w:rsid w:val="00C5488F"/>
    <w:rsid w:val="00C60E66"/>
    <w:rsid w:val="00C61B22"/>
    <w:rsid w:val="00C632E7"/>
    <w:rsid w:val="00C73073"/>
    <w:rsid w:val="00C77869"/>
    <w:rsid w:val="00C81BF8"/>
    <w:rsid w:val="00C82E58"/>
    <w:rsid w:val="00C96ADA"/>
    <w:rsid w:val="00CA3463"/>
    <w:rsid w:val="00CB22CB"/>
    <w:rsid w:val="00CB6122"/>
    <w:rsid w:val="00CD0036"/>
    <w:rsid w:val="00CD2C6C"/>
    <w:rsid w:val="00CD4E21"/>
    <w:rsid w:val="00CD5126"/>
    <w:rsid w:val="00CE67FC"/>
    <w:rsid w:val="00CF343A"/>
    <w:rsid w:val="00CF5BF8"/>
    <w:rsid w:val="00D049AE"/>
    <w:rsid w:val="00D1081C"/>
    <w:rsid w:val="00D130B4"/>
    <w:rsid w:val="00D1351E"/>
    <w:rsid w:val="00D2371B"/>
    <w:rsid w:val="00D24087"/>
    <w:rsid w:val="00D318CE"/>
    <w:rsid w:val="00D321D0"/>
    <w:rsid w:val="00D415C9"/>
    <w:rsid w:val="00D422E1"/>
    <w:rsid w:val="00D45869"/>
    <w:rsid w:val="00D45CB0"/>
    <w:rsid w:val="00D54D9B"/>
    <w:rsid w:val="00D62EDF"/>
    <w:rsid w:val="00D65366"/>
    <w:rsid w:val="00D67132"/>
    <w:rsid w:val="00D71EA5"/>
    <w:rsid w:val="00D84453"/>
    <w:rsid w:val="00DD746C"/>
    <w:rsid w:val="00DE447E"/>
    <w:rsid w:val="00DE4845"/>
    <w:rsid w:val="00DE4B1F"/>
    <w:rsid w:val="00DF3882"/>
    <w:rsid w:val="00DF3917"/>
    <w:rsid w:val="00E175AD"/>
    <w:rsid w:val="00E213DD"/>
    <w:rsid w:val="00E25618"/>
    <w:rsid w:val="00E32BE6"/>
    <w:rsid w:val="00E45372"/>
    <w:rsid w:val="00E6096C"/>
    <w:rsid w:val="00E73D74"/>
    <w:rsid w:val="00E73E23"/>
    <w:rsid w:val="00E92413"/>
    <w:rsid w:val="00E93767"/>
    <w:rsid w:val="00E97A0A"/>
    <w:rsid w:val="00EA348E"/>
    <w:rsid w:val="00EA71C1"/>
    <w:rsid w:val="00EB5981"/>
    <w:rsid w:val="00EE29E7"/>
    <w:rsid w:val="00EF432B"/>
    <w:rsid w:val="00F005D8"/>
    <w:rsid w:val="00F101F8"/>
    <w:rsid w:val="00F1250F"/>
    <w:rsid w:val="00F1421C"/>
    <w:rsid w:val="00F20259"/>
    <w:rsid w:val="00F2250D"/>
    <w:rsid w:val="00F2554F"/>
    <w:rsid w:val="00F30B9F"/>
    <w:rsid w:val="00F31E48"/>
    <w:rsid w:val="00F500F9"/>
    <w:rsid w:val="00F539A6"/>
    <w:rsid w:val="00F53F4F"/>
    <w:rsid w:val="00F56A93"/>
    <w:rsid w:val="00F609BC"/>
    <w:rsid w:val="00F70D9D"/>
    <w:rsid w:val="00F71206"/>
    <w:rsid w:val="00F82062"/>
    <w:rsid w:val="00F820A2"/>
    <w:rsid w:val="00F836F5"/>
    <w:rsid w:val="00F9177B"/>
    <w:rsid w:val="00FA6A13"/>
    <w:rsid w:val="00FA7461"/>
    <w:rsid w:val="00FB24D8"/>
    <w:rsid w:val="00FC5F39"/>
    <w:rsid w:val="00FD4CB3"/>
    <w:rsid w:val="00FD6F63"/>
    <w:rsid w:val="00FD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34D"/>
    <w:pPr>
      <w:spacing w:after="0" w:line="240" w:lineRule="auto"/>
      <w:contextualSpacing/>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534D"/>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9D534D"/>
    <w:pPr>
      <w:keepNext/>
      <w:keepLines/>
      <w:spacing w:before="40"/>
      <w:outlineLvl w:val="1"/>
    </w:pPr>
    <w:rPr>
      <w:b/>
      <w:bCs/>
      <w:color w:val="5B9BD5"/>
      <w:sz w:val="26"/>
      <w:szCs w:val="26"/>
    </w:rPr>
  </w:style>
  <w:style w:type="paragraph" w:styleId="Heading3">
    <w:name w:val="heading 3"/>
    <w:basedOn w:val="Normal"/>
    <w:next w:val="Normal"/>
    <w:link w:val="Heading3Char"/>
    <w:uiPriority w:val="9"/>
    <w:unhideWhenUsed/>
    <w:qFormat/>
    <w:rsid w:val="009D534D"/>
    <w:pPr>
      <w:keepNext/>
      <w:keepLines/>
      <w:spacing w:before="40" w:after="120"/>
      <w:outlineLvl w:val="2"/>
    </w:pPr>
    <w:rPr>
      <w:rFonts w:eastAsiaTheme="majorEastAsia"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534D"/>
  </w:style>
  <w:style w:type="paragraph" w:styleId="ListParagraph">
    <w:name w:val="List Paragraph"/>
    <w:basedOn w:val="Normal"/>
    <w:uiPriority w:val="34"/>
    <w:qFormat/>
    <w:rsid w:val="009D534D"/>
    <w:rPr>
      <w:rFonts w:eastAsia="Calibri"/>
      <w:szCs w:val="22"/>
    </w:rPr>
  </w:style>
  <w:style w:type="character" w:customStyle="1" w:styleId="Heading2Char">
    <w:name w:val="Heading 2 Char"/>
    <w:link w:val="Heading2"/>
    <w:rsid w:val="009D534D"/>
    <w:rPr>
      <w:rFonts w:ascii="Times New Roman" w:eastAsia="Times New Roman" w:hAnsi="Times New Roman" w:cs="Times New Roman"/>
      <w:b/>
      <w:bCs/>
      <w:color w:val="5B9BD5"/>
      <w:sz w:val="26"/>
      <w:szCs w:val="26"/>
    </w:rPr>
  </w:style>
  <w:style w:type="paragraph" w:customStyle="1" w:styleId="NumberedList">
    <w:name w:val="Numbered List"/>
    <w:basedOn w:val="Normal"/>
    <w:uiPriority w:val="99"/>
    <w:qFormat/>
    <w:rsid w:val="009D534D"/>
    <w:pPr>
      <w:numPr>
        <w:numId w:val="34"/>
      </w:numPr>
      <w:spacing w:before="120"/>
    </w:pPr>
    <w:rPr>
      <w:rFonts w:eastAsia="Calibri"/>
      <w:szCs w:val="22"/>
    </w:rPr>
  </w:style>
  <w:style w:type="paragraph" w:customStyle="1" w:styleId="Exitelementabove">
    <w:name w:val="Exit element above"/>
    <w:basedOn w:val="Normal"/>
    <w:uiPriority w:val="99"/>
    <w:rsid w:val="006F4FB9"/>
    <w:pPr>
      <w:widowControl w:val="0"/>
      <w:suppressAutoHyphens/>
      <w:autoSpaceDE w:val="0"/>
      <w:autoSpaceDN w:val="0"/>
      <w:adjustRightInd w:val="0"/>
      <w:spacing w:before="360" w:line="360" w:lineRule="auto"/>
      <w:ind w:firstLine="360"/>
      <w:jc w:val="both"/>
    </w:pPr>
    <w:rPr>
      <w:rFonts w:cs="ITC Berkeley Oldstyle Std Bk"/>
      <w:szCs w:val="21"/>
    </w:rPr>
  </w:style>
  <w:style w:type="paragraph" w:customStyle="1" w:styleId="Extract">
    <w:name w:val="Extract"/>
    <w:basedOn w:val="Normal"/>
    <w:uiPriority w:val="99"/>
    <w:qFormat/>
    <w:rsid w:val="006F4FB9"/>
    <w:pPr>
      <w:widowControl w:val="0"/>
      <w:suppressAutoHyphens/>
      <w:autoSpaceDE w:val="0"/>
      <w:autoSpaceDN w:val="0"/>
      <w:adjustRightInd w:val="0"/>
      <w:spacing w:before="240" w:line="360" w:lineRule="auto"/>
      <w:ind w:left="720" w:right="720"/>
      <w:jc w:val="both"/>
    </w:pPr>
    <w:rPr>
      <w:rFonts w:cs="ITC Berkeley Oldstyle Std Bk"/>
      <w:szCs w:val="21"/>
    </w:rPr>
  </w:style>
  <w:style w:type="character" w:customStyle="1" w:styleId="Heading1Char">
    <w:name w:val="Heading 1 Char"/>
    <w:basedOn w:val="DefaultParagraphFont"/>
    <w:link w:val="Heading1"/>
    <w:rsid w:val="009D534D"/>
    <w:rPr>
      <w:rFonts w:ascii="Times New Roman" w:eastAsiaTheme="majorEastAsia" w:hAnsi="Times New Roman"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85437"/>
    <w:rPr>
      <w:sz w:val="16"/>
      <w:szCs w:val="16"/>
    </w:rPr>
  </w:style>
  <w:style w:type="paragraph" w:styleId="CommentText">
    <w:name w:val="annotation text"/>
    <w:basedOn w:val="Normal"/>
    <w:link w:val="CommentTextChar"/>
    <w:uiPriority w:val="99"/>
    <w:semiHidden/>
    <w:unhideWhenUsed/>
    <w:rsid w:val="00B85437"/>
    <w:rPr>
      <w:sz w:val="20"/>
      <w:szCs w:val="20"/>
    </w:rPr>
  </w:style>
  <w:style w:type="character" w:customStyle="1" w:styleId="CommentTextChar">
    <w:name w:val="Comment Text Char"/>
    <w:basedOn w:val="DefaultParagraphFont"/>
    <w:link w:val="CommentText"/>
    <w:uiPriority w:val="99"/>
    <w:semiHidden/>
    <w:rsid w:val="00B85437"/>
    <w:rPr>
      <w:sz w:val="20"/>
      <w:szCs w:val="20"/>
    </w:rPr>
  </w:style>
  <w:style w:type="paragraph" w:styleId="CommentSubject">
    <w:name w:val="annotation subject"/>
    <w:basedOn w:val="CommentText"/>
    <w:next w:val="CommentText"/>
    <w:link w:val="CommentSubjectChar"/>
    <w:uiPriority w:val="99"/>
    <w:semiHidden/>
    <w:unhideWhenUsed/>
    <w:rsid w:val="00B85437"/>
    <w:rPr>
      <w:b/>
      <w:bCs/>
    </w:rPr>
  </w:style>
  <w:style w:type="character" w:customStyle="1" w:styleId="CommentSubjectChar">
    <w:name w:val="Comment Subject Char"/>
    <w:basedOn w:val="CommentTextChar"/>
    <w:link w:val="CommentSubject"/>
    <w:uiPriority w:val="99"/>
    <w:semiHidden/>
    <w:rsid w:val="00B85437"/>
    <w:rPr>
      <w:b/>
      <w:bCs/>
      <w:sz w:val="20"/>
      <w:szCs w:val="20"/>
    </w:rPr>
  </w:style>
  <w:style w:type="paragraph" w:styleId="BalloonText">
    <w:name w:val="Balloon Text"/>
    <w:basedOn w:val="Normal"/>
    <w:link w:val="BalloonTextChar"/>
    <w:rsid w:val="009D534D"/>
    <w:rPr>
      <w:rFonts w:ascii="Tahoma" w:hAnsi="Tahoma" w:cs="Tahoma"/>
      <w:sz w:val="16"/>
      <w:szCs w:val="16"/>
    </w:rPr>
  </w:style>
  <w:style w:type="character" w:customStyle="1" w:styleId="BalloonTextChar">
    <w:name w:val="Balloon Text Char"/>
    <w:basedOn w:val="DefaultParagraphFont"/>
    <w:link w:val="BalloonText"/>
    <w:rsid w:val="009D534D"/>
    <w:rPr>
      <w:rFonts w:ascii="Tahoma" w:eastAsia="Times New Roman" w:hAnsi="Tahoma" w:cs="Tahoma"/>
      <w:sz w:val="16"/>
      <w:szCs w:val="16"/>
    </w:rPr>
  </w:style>
  <w:style w:type="character" w:styleId="Hyperlink">
    <w:name w:val="Hyperlink"/>
    <w:uiPriority w:val="99"/>
    <w:unhideWhenUsed/>
    <w:rsid w:val="009D534D"/>
    <w:rPr>
      <w:color w:val="0000FF"/>
      <w:u w:val="single"/>
    </w:rPr>
  </w:style>
  <w:style w:type="paragraph" w:styleId="FootnoteText">
    <w:name w:val="footnote text"/>
    <w:basedOn w:val="Normal"/>
    <w:link w:val="FootnoteTextChar"/>
    <w:uiPriority w:val="99"/>
    <w:semiHidden/>
    <w:unhideWhenUsed/>
    <w:rsid w:val="00D318CE"/>
    <w:rPr>
      <w:sz w:val="20"/>
      <w:szCs w:val="20"/>
    </w:rPr>
  </w:style>
  <w:style w:type="character" w:customStyle="1" w:styleId="FootnoteTextChar">
    <w:name w:val="Footnote Text Char"/>
    <w:basedOn w:val="DefaultParagraphFont"/>
    <w:link w:val="FootnoteText"/>
    <w:uiPriority w:val="99"/>
    <w:semiHidden/>
    <w:rsid w:val="00D318CE"/>
    <w:rPr>
      <w:sz w:val="20"/>
      <w:szCs w:val="20"/>
    </w:rPr>
  </w:style>
  <w:style w:type="character" w:styleId="FootnoteReference">
    <w:name w:val="footnote reference"/>
    <w:basedOn w:val="DefaultParagraphFont"/>
    <w:uiPriority w:val="99"/>
    <w:semiHidden/>
    <w:unhideWhenUsed/>
    <w:rsid w:val="00D318CE"/>
    <w:rPr>
      <w:vertAlign w:val="superscript"/>
    </w:rPr>
  </w:style>
  <w:style w:type="paragraph" w:styleId="Revision">
    <w:name w:val="Revision"/>
    <w:hidden/>
    <w:uiPriority w:val="99"/>
    <w:semiHidden/>
    <w:rsid w:val="00686081"/>
    <w:pPr>
      <w:spacing w:after="0" w:line="240" w:lineRule="auto"/>
    </w:pPr>
  </w:style>
  <w:style w:type="paragraph" w:styleId="Header">
    <w:name w:val="header"/>
    <w:basedOn w:val="Normal"/>
    <w:link w:val="HeaderChar"/>
    <w:rsid w:val="009D534D"/>
    <w:pPr>
      <w:tabs>
        <w:tab w:val="center" w:pos="4320"/>
        <w:tab w:val="right" w:pos="8640"/>
      </w:tabs>
    </w:pPr>
  </w:style>
  <w:style w:type="character" w:customStyle="1" w:styleId="HeaderChar">
    <w:name w:val="Header Char"/>
    <w:basedOn w:val="DefaultParagraphFont"/>
    <w:link w:val="Header"/>
    <w:rsid w:val="000A4860"/>
    <w:rPr>
      <w:rFonts w:ascii="Times New Roman" w:eastAsia="Times New Roman" w:hAnsi="Times New Roman" w:cs="Times New Roman"/>
      <w:sz w:val="24"/>
      <w:szCs w:val="24"/>
    </w:rPr>
  </w:style>
  <w:style w:type="paragraph" w:styleId="Footer">
    <w:name w:val="footer"/>
    <w:basedOn w:val="Normal"/>
    <w:link w:val="FooterChar"/>
    <w:rsid w:val="009D534D"/>
    <w:pPr>
      <w:tabs>
        <w:tab w:val="center" w:pos="4680"/>
        <w:tab w:val="right" w:pos="9360"/>
      </w:tabs>
    </w:pPr>
  </w:style>
  <w:style w:type="character" w:customStyle="1" w:styleId="FooterChar">
    <w:name w:val="Footer Char"/>
    <w:basedOn w:val="DefaultParagraphFont"/>
    <w:link w:val="Footer"/>
    <w:rsid w:val="009D534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D534D"/>
    <w:rPr>
      <w:rFonts w:ascii="Times New Roman" w:eastAsiaTheme="majorEastAsia" w:hAnsi="Times New Roman" w:cstheme="majorBidi"/>
      <w:color w:val="244061" w:themeColor="accent1" w:themeShade="80"/>
      <w:sz w:val="24"/>
      <w:szCs w:val="24"/>
    </w:rPr>
  </w:style>
  <w:style w:type="character" w:styleId="PageNumber">
    <w:name w:val="page number"/>
    <w:basedOn w:val="DefaultParagraphFont"/>
    <w:rsid w:val="009D534D"/>
  </w:style>
  <w:style w:type="paragraph" w:customStyle="1" w:styleId="ReferenceText">
    <w:name w:val="Reference Text"/>
    <w:basedOn w:val="Normal"/>
    <w:uiPriority w:val="99"/>
    <w:qFormat/>
    <w:rsid w:val="009D534D"/>
    <w:pPr>
      <w:spacing w:before="120"/>
      <w:ind w:left="720" w:hanging="720"/>
    </w:pPr>
    <w:rPr>
      <w:rFonts w:eastAsiaTheme="minorHAnsi" w:cstheme="minorBidi"/>
      <w:szCs w:val="22"/>
    </w:rPr>
  </w:style>
  <w:style w:type="paragraph" w:styleId="Title">
    <w:name w:val="Title"/>
    <w:basedOn w:val="Normal"/>
    <w:next w:val="Normal"/>
    <w:link w:val="TitleChar"/>
    <w:qFormat/>
    <w:rsid w:val="009D534D"/>
    <w:pPr>
      <w:pBdr>
        <w:bottom w:val="single" w:sz="8" w:space="4" w:color="4F81BD" w:themeColor="accent1"/>
      </w:pBdr>
      <w:spacing w:after="300"/>
    </w:pPr>
    <w:rPr>
      <w:rFonts w:eastAsiaTheme="majorEastAsia" w:cstheme="majorBidi"/>
      <w:color w:val="244061" w:themeColor="accent1" w:themeShade="80"/>
      <w:spacing w:val="5"/>
      <w:kern w:val="28"/>
      <w:sz w:val="52"/>
      <w:szCs w:val="52"/>
    </w:rPr>
  </w:style>
  <w:style w:type="character" w:customStyle="1" w:styleId="TitleChar">
    <w:name w:val="Title Char"/>
    <w:basedOn w:val="DefaultParagraphFont"/>
    <w:link w:val="Title"/>
    <w:rsid w:val="009D534D"/>
    <w:rPr>
      <w:rFonts w:ascii="Times New Roman" w:eastAsiaTheme="majorEastAsia" w:hAnsi="Times New Roman" w:cstheme="majorBidi"/>
      <w:color w:val="244061" w:themeColor="accent1" w:themeShade="80"/>
      <w:spacing w:val="5"/>
      <w:kern w:val="28"/>
      <w:sz w:val="52"/>
      <w:szCs w:val="52"/>
    </w:rPr>
  </w:style>
  <w:style w:type="paragraph" w:customStyle="1" w:styleId="BulletedList">
    <w:name w:val="Bulleted List"/>
    <w:basedOn w:val="Normal"/>
    <w:qFormat/>
    <w:rsid w:val="009D534D"/>
    <w:pPr>
      <w:numPr>
        <w:numId w:val="35"/>
      </w:numPr>
    </w:pPr>
  </w:style>
  <w:style w:type="paragraph" w:customStyle="1" w:styleId="H1">
    <w:name w:val="H1"/>
    <w:basedOn w:val="NormalWeb"/>
    <w:qFormat/>
    <w:rsid w:val="009A4593"/>
    <w:pPr>
      <w:shd w:val="clear" w:color="auto" w:fill="FFFFFF"/>
      <w:spacing w:line="480" w:lineRule="auto"/>
    </w:pPr>
    <w:rPr>
      <w:b/>
    </w:rPr>
  </w:style>
  <w:style w:type="paragraph" w:customStyle="1" w:styleId="H2">
    <w:name w:val="H2"/>
    <w:basedOn w:val="Normal"/>
    <w:qFormat/>
    <w:rsid w:val="009A4593"/>
    <w:rPr>
      <w:b/>
    </w:rPr>
  </w:style>
  <w:style w:type="paragraph" w:customStyle="1" w:styleId="H3">
    <w:name w:val="H3"/>
    <w:basedOn w:val="Normal"/>
    <w:qFormat/>
    <w:rsid w:val="009A4593"/>
    <w:pPr>
      <w:spacing w:line="480" w:lineRule="auto"/>
    </w:pPr>
    <w:rPr>
      <w:b/>
    </w:rPr>
  </w:style>
  <w:style w:type="paragraph" w:styleId="NormalWeb">
    <w:name w:val="Normal (Web)"/>
    <w:basedOn w:val="Normal"/>
    <w:semiHidden/>
    <w:unhideWhenUsed/>
    <w:rsid w:val="009A4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34D"/>
    <w:pPr>
      <w:spacing w:after="0" w:line="240" w:lineRule="auto"/>
      <w:contextualSpacing/>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534D"/>
    <w:pPr>
      <w:keepNext/>
      <w:keepLines/>
      <w:spacing w:after="24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9D534D"/>
    <w:pPr>
      <w:keepNext/>
      <w:keepLines/>
      <w:spacing w:before="40"/>
      <w:outlineLvl w:val="1"/>
    </w:pPr>
    <w:rPr>
      <w:b/>
      <w:bCs/>
      <w:color w:val="5B9BD5"/>
      <w:sz w:val="26"/>
      <w:szCs w:val="26"/>
    </w:rPr>
  </w:style>
  <w:style w:type="paragraph" w:styleId="Heading3">
    <w:name w:val="heading 3"/>
    <w:basedOn w:val="Normal"/>
    <w:next w:val="Normal"/>
    <w:link w:val="Heading3Char"/>
    <w:uiPriority w:val="9"/>
    <w:unhideWhenUsed/>
    <w:qFormat/>
    <w:rsid w:val="009D534D"/>
    <w:pPr>
      <w:keepNext/>
      <w:keepLines/>
      <w:spacing w:before="40" w:after="120"/>
      <w:outlineLvl w:val="2"/>
    </w:pPr>
    <w:rPr>
      <w:rFonts w:eastAsiaTheme="majorEastAsia"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534D"/>
  </w:style>
  <w:style w:type="paragraph" w:styleId="ListParagraph">
    <w:name w:val="List Paragraph"/>
    <w:basedOn w:val="Normal"/>
    <w:uiPriority w:val="34"/>
    <w:qFormat/>
    <w:rsid w:val="009D534D"/>
    <w:rPr>
      <w:rFonts w:eastAsia="Calibri"/>
      <w:szCs w:val="22"/>
    </w:rPr>
  </w:style>
  <w:style w:type="character" w:customStyle="1" w:styleId="Heading2Char">
    <w:name w:val="Heading 2 Char"/>
    <w:link w:val="Heading2"/>
    <w:rsid w:val="009D534D"/>
    <w:rPr>
      <w:rFonts w:ascii="Times New Roman" w:eastAsia="Times New Roman" w:hAnsi="Times New Roman" w:cs="Times New Roman"/>
      <w:b/>
      <w:bCs/>
      <w:color w:val="5B9BD5"/>
      <w:sz w:val="26"/>
      <w:szCs w:val="26"/>
    </w:rPr>
  </w:style>
  <w:style w:type="paragraph" w:customStyle="1" w:styleId="NumberedList">
    <w:name w:val="Numbered List"/>
    <w:basedOn w:val="Normal"/>
    <w:uiPriority w:val="99"/>
    <w:qFormat/>
    <w:rsid w:val="009D534D"/>
    <w:pPr>
      <w:numPr>
        <w:numId w:val="34"/>
      </w:numPr>
      <w:spacing w:before="120"/>
    </w:pPr>
    <w:rPr>
      <w:rFonts w:eastAsia="Calibri"/>
      <w:szCs w:val="22"/>
    </w:rPr>
  </w:style>
  <w:style w:type="paragraph" w:customStyle="1" w:styleId="Exitelementabove">
    <w:name w:val="Exit element above"/>
    <w:basedOn w:val="Normal"/>
    <w:uiPriority w:val="99"/>
    <w:rsid w:val="006F4FB9"/>
    <w:pPr>
      <w:widowControl w:val="0"/>
      <w:suppressAutoHyphens/>
      <w:autoSpaceDE w:val="0"/>
      <w:autoSpaceDN w:val="0"/>
      <w:adjustRightInd w:val="0"/>
      <w:spacing w:before="360" w:line="360" w:lineRule="auto"/>
      <w:ind w:firstLine="360"/>
      <w:jc w:val="both"/>
    </w:pPr>
    <w:rPr>
      <w:rFonts w:cs="ITC Berkeley Oldstyle Std Bk"/>
      <w:szCs w:val="21"/>
    </w:rPr>
  </w:style>
  <w:style w:type="paragraph" w:customStyle="1" w:styleId="Extract">
    <w:name w:val="Extract"/>
    <w:basedOn w:val="Normal"/>
    <w:uiPriority w:val="99"/>
    <w:qFormat/>
    <w:rsid w:val="006F4FB9"/>
    <w:pPr>
      <w:widowControl w:val="0"/>
      <w:suppressAutoHyphens/>
      <w:autoSpaceDE w:val="0"/>
      <w:autoSpaceDN w:val="0"/>
      <w:adjustRightInd w:val="0"/>
      <w:spacing w:before="240" w:line="360" w:lineRule="auto"/>
      <w:ind w:left="720" w:right="720"/>
      <w:jc w:val="both"/>
    </w:pPr>
    <w:rPr>
      <w:rFonts w:cs="ITC Berkeley Oldstyle Std Bk"/>
      <w:szCs w:val="21"/>
    </w:rPr>
  </w:style>
  <w:style w:type="character" w:customStyle="1" w:styleId="Heading1Char">
    <w:name w:val="Heading 1 Char"/>
    <w:basedOn w:val="DefaultParagraphFont"/>
    <w:link w:val="Heading1"/>
    <w:rsid w:val="009D534D"/>
    <w:rPr>
      <w:rFonts w:ascii="Times New Roman" w:eastAsiaTheme="majorEastAsia" w:hAnsi="Times New Roman"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85437"/>
    <w:rPr>
      <w:sz w:val="16"/>
      <w:szCs w:val="16"/>
    </w:rPr>
  </w:style>
  <w:style w:type="paragraph" w:styleId="CommentText">
    <w:name w:val="annotation text"/>
    <w:basedOn w:val="Normal"/>
    <w:link w:val="CommentTextChar"/>
    <w:uiPriority w:val="99"/>
    <w:semiHidden/>
    <w:unhideWhenUsed/>
    <w:rsid w:val="00B85437"/>
    <w:rPr>
      <w:sz w:val="20"/>
      <w:szCs w:val="20"/>
    </w:rPr>
  </w:style>
  <w:style w:type="character" w:customStyle="1" w:styleId="CommentTextChar">
    <w:name w:val="Comment Text Char"/>
    <w:basedOn w:val="DefaultParagraphFont"/>
    <w:link w:val="CommentText"/>
    <w:uiPriority w:val="99"/>
    <w:semiHidden/>
    <w:rsid w:val="00B85437"/>
    <w:rPr>
      <w:sz w:val="20"/>
      <w:szCs w:val="20"/>
    </w:rPr>
  </w:style>
  <w:style w:type="paragraph" w:styleId="CommentSubject">
    <w:name w:val="annotation subject"/>
    <w:basedOn w:val="CommentText"/>
    <w:next w:val="CommentText"/>
    <w:link w:val="CommentSubjectChar"/>
    <w:uiPriority w:val="99"/>
    <w:semiHidden/>
    <w:unhideWhenUsed/>
    <w:rsid w:val="00B85437"/>
    <w:rPr>
      <w:b/>
      <w:bCs/>
    </w:rPr>
  </w:style>
  <w:style w:type="character" w:customStyle="1" w:styleId="CommentSubjectChar">
    <w:name w:val="Comment Subject Char"/>
    <w:basedOn w:val="CommentTextChar"/>
    <w:link w:val="CommentSubject"/>
    <w:uiPriority w:val="99"/>
    <w:semiHidden/>
    <w:rsid w:val="00B85437"/>
    <w:rPr>
      <w:b/>
      <w:bCs/>
      <w:sz w:val="20"/>
      <w:szCs w:val="20"/>
    </w:rPr>
  </w:style>
  <w:style w:type="paragraph" w:styleId="BalloonText">
    <w:name w:val="Balloon Text"/>
    <w:basedOn w:val="Normal"/>
    <w:link w:val="BalloonTextChar"/>
    <w:rsid w:val="009D534D"/>
    <w:rPr>
      <w:rFonts w:ascii="Tahoma" w:hAnsi="Tahoma" w:cs="Tahoma"/>
      <w:sz w:val="16"/>
      <w:szCs w:val="16"/>
    </w:rPr>
  </w:style>
  <w:style w:type="character" w:customStyle="1" w:styleId="BalloonTextChar">
    <w:name w:val="Balloon Text Char"/>
    <w:basedOn w:val="DefaultParagraphFont"/>
    <w:link w:val="BalloonText"/>
    <w:rsid w:val="009D534D"/>
    <w:rPr>
      <w:rFonts w:ascii="Tahoma" w:eastAsia="Times New Roman" w:hAnsi="Tahoma" w:cs="Tahoma"/>
      <w:sz w:val="16"/>
      <w:szCs w:val="16"/>
    </w:rPr>
  </w:style>
  <w:style w:type="character" w:styleId="Hyperlink">
    <w:name w:val="Hyperlink"/>
    <w:uiPriority w:val="99"/>
    <w:unhideWhenUsed/>
    <w:rsid w:val="009D534D"/>
    <w:rPr>
      <w:color w:val="0000FF"/>
      <w:u w:val="single"/>
    </w:rPr>
  </w:style>
  <w:style w:type="paragraph" w:styleId="FootnoteText">
    <w:name w:val="footnote text"/>
    <w:basedOn w:val="Normal"/>
    <w:link w:val="FootnoteTextChar"/>
    <w:uiPriority w:val="99"/>
    <w:semiHidden/>
    <w:unhideWhenUsed/>
    <w:rsid w:val="00D318CE"/>
    <w:rPr>
      <w:sz w:val="20"/>
      <w:szCs w:val="20"/>
    </w:rPr>
  </w:style>
  <w:style w:type="character" w:customStyle="1" w:styleId="FootnoteTextChar">
    <w:name w:val="Footnote Text Char"/>
    <w:basedOn w:val="DefaultParagraphFont"/>
    <w:link w:val="FootnoteText"/>
    <w:uiPriority w:val="99"/>
    <w:semiHidden/>
    <w:rsid w:val="00D318CE"/>
    <w:rPr>
      <w:sz w:val="20"/>
      <w:szCs w:val="20"/>
    </w:rPr>
  </w:style>
  <w:style w:type="character" w:styleId="FootnoteReference">
    <w:name w:val="footnote reference"/>
    <w:basedOn w:val="DefaultParagraphFont"/>
    <w:uiPriority w:val="99"/>
    <w:semiHidden/>
    <w:unhideWhenUsed/>
    <w:rsid w:val="00D318CE"/>
    <w:rPr>
      <w:vertAlign w:val="superscript"/>
    </w:rPr>
  </w:style>
  <w:style w:type="paragraph" w:styleId="Revision">
    <w:name w:val="Revision"/>
    <w:hidden/>
    <w:uiPriority w:val="99"/>
    <w:semiHidden/>
    <w:rsid w:val="00686081"/>
    <w:pPr>
      <w:spacing w:after="0" w:line="240" w:lineRule="auto"/>
    </w:pPr>
  </w:style>
  <w:style w:type="paragraph" w:styleId="Header">
    <w:name w:val="header"/>
    <w:basedOn w:val="Normal"/>
    <w:link w:val="HeaderChar"/>
    <w:rsid w:val="009D534D"/>
    <w:pPr>
      <w:tabs>
        <w:tab w:val="center" w:pos="4320"/>
        <w:tab w:val="right" w:pos="8640"/>
      </w:tabs>
    </w:pPr>
  </w:style>
  <w:style w:type="character" w:customStyle="1" w:styleId="HeaderChar">
    <w:name w:val="Header Char"/>
    <w:basedOn w:val="DefaultParagraphFont"/>
    <w:link w:val="Header"/>
    <w:rsid w:val="000A4860"/>
    <w:rPr>
      <w:rFonts w:ascii="Times New Roman" w:eastAsia="Times New Roman" w:hAnsi="Times New Roman" w:cs="Times New Roman"/>
      <w:sz w:val="24"/>
      <w:szCs w:val="24"/>
    </w:rPr>
  </w:style>
  <w:style w:type="paragraph" w:styleId="Footer">
    <w:name w:val="footer"/>
    <w:basedOn w:val="Normal"/>
    <w:link w:val="FooterChar"/>
    <w:rsid w:val="009D534D"/>
    <w:pPr>
      <w:tabs>
        <w:tab w:val="center" w:pos="4680"/>
        <w:tab w:val="right" w:pos="9360"/>
      </w:tabs>
    </w:pPr>
  </w:style>
  <w:style w:type="character" w:customStyle="1" w:styleId="FooterChar">
    <w:name w:val="Footer Char"/>
    <w:basedOn w:val="DefaultParagraphFont"/>
    <w:link w:val="Footer"/>
    <w:rsid w:val="009D534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D534D"/>
    <w:rPr>
      <w:rFonts w:ascii="Times New Roman" w:eastAsiaTheme="majorEastAsia" w:hAnsi="Times New Roman" w:cstheme="majorBidi"/>
      <w:color w:val="244061" w:themeColor="accent1" w:themeShade="80"/>
      <w:sz w:val="24"/>
      <w:szCs w:val="24"/>
    </w:rPr>
  </w:style>
  <w:style w:type="character" w:styleId="PageNumber">
    <w:name w:val="page number"/>
    <w:basedOn w:val="DefaultParagraphFont"/>
    <w:rsid w:val="009D534D"/>
  </w:style>
  <w:style w:type="paragraph" w:customStyle="1" w:styleId="ReferenceText">
    <w:name w:val="Reference Text"/>
    <w:basedOn w:val="Normal"/>
    <w:uiPriority w:val="99"/>
    <w:qFormat/>
    <w:rsid w:val="009D534D"/>
    <w:pPr>
      <w:spacing w:before="120"/>
      <w:ind w:left="720" w:hanging="720"/>
    </w:pPr>
    <w:rPr>
      <w:rFonts w:eastAsiaTheme="minorHAnsi" w:cstheme="minorBidi"/>
      <w:szCs w:val="22"/>
    </w:rPr>
  </w:style>
  <w:style w:type="paragraph" w:styleId="Title">
    <w:name w:val="Title"/>
    <w:basedOn w:val="Normal"/>
    <w:next w:val="Normal"/>
    <w:link w:val="TitleChar"/>
    <w:qFormat/>
    <w:rsid w:val="009D534D"/>
    <w:pPr>
      <w:pBdr>
        <w:bottom w:val="single" w:sz="8" w:space="4" w:color="4F81BD" w:themeColor="accent1"/>
      </w:pBdr>
      <w:spacing w:after="300"/>
    </w:pPr>
    <w:rPr>
      <w:rFonts w:eastAsiaTheme="majorEastAsia" w:cstheme="majorBidi"/>
      <w:color w:val="244061" w:themeColor="accent1" w:themeShade="80"/>
      <w:spacing w:val="5"/>
      <w:kern w:val="28"/>
      <w:sz w:val="52"/>
      <w:szCs w:val="52"/>
    </w:rPr>
  </w:style>
  <w:style w:type="character" w:customStyle="1" w:styleId="TitleChar">
    <w:name w:val="Title Char"/>
    <w:basedOn w:val="DefaultParagraphFont"/>
    <w:link w:val="Title"/>
    <w:rsid w:val="009D534D"/>
    <w:rPr>
      <w:rFonts w:ascii="Times New Roman" w:eastAsiaTheme="majorEastAsia" w:hAnsi="Times New Roman" w:cstheme="majorBidi"/>
      <w:color w:val="244061" w:themeColor="accent1" w:themeShade="80"/>
      <w:spacing w:val="5"/>
      <w:kern w:val="28"/>
      <w:sz w:val="52"/>
      <w:szCs w:val="52"/>
    </w:rPr>
  </w:style>
  <w:style w:type="paragraph" w:customStyle="1" w:styleId="BulletedList">
    <w:name w:val="Bulleted List"/>
    <w:basedOn w:val="Normal"/>
    <w:qFormat/>
    <w:rsid w:val="009D534D"/>
    <w:pPr>
      <w:numPr>
        <w:numId w:val="35"/>
      </w:numPr>
    </w:pPr>
  </w:style>
  <w:style w:type="paragraph" w:customStyle="1" w:styleId="H1">
    <w:name w:val="H1"/>
    <w:basedOn w:val="NormalWeb"/>
    <w:qFormat/>
    <w:rsid w:val="009A4593"/>
    <w:pPr>
      <w:shd w:val="clear" w:color="auto" w:fill="FFFFFF"/>
      <w:spacing w:line="480" w:lineRule="auto"/>
    </w:pPr>
    <w:rPr>
      <w:b/>
    </w:rPr>
  </w:style>
  <w:style w:type="paragraph" w:customStyle="1" w:styleId="H2">
    <w:name w:val="H2"/>
    <w:basedOn w:val="Normal"/>
    <w:qFormat/>
    <w:rsid w:val="009A4593"/>
    <w:rPr>
      <w:b/>
    </w:rPr>
  </w:style>
  <w:style w:type="paragraph" w:customStyle="1" w:styleId="H3">
    <w:name w:val="H3"/>
    <w:basedOn w:val="Normal"/>
    <w:qFormat/>
    <w:rsid w:val="009A4593"/>
    <w:pPr>
      <w:spacing w:line="480" w:lineRule="auto"/>
    </w:pPr>
    <w:rPr>
      <w:b/>
    </w:rPr>
  </w:style>
  <w:style w:type="paragraph" w:styleId="NormalWeb">
    <w:name w:val="Normal (Web)"/>
    <w:basedOn w:val="Normal"/>
    <w:semiHidden/>
    <w:unhideWhenUsed/>
    <w:rsid w:val="009A4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89739">
      <w:bodyDiv w:val="1"/>
      <w:marLeft w:val="0"/>
      <w:marRight w:val="0"/>
      <w:marTop w:val="0"/>
      <w:marBottom w:val="0"/>
      <w:divBdr>
        <w:top w:val="none" w:sz="0" w:space="0" w:color="auto"/>
        <w:left w:val="none" w:sz="0" w:space="0" w:color="auto"/>
        <w:bottom w:val="none" w:sz="0" w:space="0" w:color="auto"/>
        <w:right w:val="none" w:sz="0" w:space="0" w:color="auto"/>
      </w:divBdr>
    </w:div>
    <w:div w:id="1052654201">
      <w:bodyDiv w:val="1"/>
      <w:marLeft w:val="0"/>
      <w:marRight w:val="0"/>
      <w:marTop w:val="0"/>
      <w:marBottom w:val="0"/>
      <w:divBdr>
        <w:top w:val="none" w:sz="0" w:space="0" w:color="auto"/>
        <w:left w:val="none" w:sz="0" w:space="0" w:color="auto"/>
        <w:bottom w:val="none" w:sz="0" w:space="0" w:color="auto"/>
        <w:right w:val="none" w:sz="0" w:space="0" w:color="auto"/>
      </w:divBdr>
    </w:div>
    <w:div w:id="1248229729">
      <w:bodyDiv w:val="1"/>
      <w:marLeft w:val="0"/>
      <w:marRight w:val="0"/>
      <w:marTop w:val="0"/>
      <w:marBottom w:val="0"/>
      <w:divBdr>
        <w:top w:val="none" w:sz="0" w:space="0" w:color="auto"/>
        <w:left w:val="none" w:sz="0" w:space="0" w:color="auto"/>
        <w:bottom w:val="none" w:sz="0" w:space="0" w:color="auto"/>
        <w:right w:val="none" w:sz="0" w:space="0" w:color="auto"/>
      </w:divBdr>
    </w:div>
    <w:div w:id="1249387752">
      <w:bodyDiv w:val="1"/>
      <w:marLeft w:val="0"/>
      <w:marRight w:val="0"/>
      <w:marTop w:val="0"/>
      <w:marBottom w:val="0"/>
      <w:divBdr>
        <w:top w:val="none" w:sz="0" w:space="0" w:color="auto"/>
        <w:left w:val="none" w:sz="0" w:space="0" w:color="auto"/>
        <w:bottom w:val="none" w:sz="0" w:space="0" w:color="auto"/>
        <w:right w:val="none" w:sz="0" w:space="0" w:color="auto"/>
      </w:divBdr>
    </w:div>
    <w:div w:id="1345521622">
      <w:bodyDiv w:val="1"/>
      <w:marLeft w:val="0"/>
      <w:marRight w:val="0"/>
      <w:marTop w:val="0"/>
      <w:marBottom w:val="0"/>
      <w:divBdr>
        <w:top w:val="none" w:sz="0" w:space="0" w:color="auto"/>
        <w:left w:val="none" w:sz="0" w:space="0" w:color="auto"/>
        <w:bottom w:val="none" w:sz="0" w:space="0" w:color="auto"/>
        <w:right w:val="none" w:sz="0" w:space="0" w:color="auto"/>
      </w:divBdr>
    </w:div>
    <w:div w:id="1390225379">
      <w:bodyDiv w:val="1"/>
      <w:marLeft w:val="0"/>
      <w:marRight w:val="0"/>
      <w:marTop w:val="0"/>
      <w:marBottom w:val="0"/>
      <w:divBdr>
        <w:top w:val="none" w:sz="0" w:space="0" w:color="auto"/>
        <w:left w:val="none" w:sz="0" w:space="0" w:color="auto"/>
        <w:bottom w:val="none" w:sz="0" w:space="0" w:color="auto"/>
        <w:right w:val="none" w:sz="0" w:space="0" w:color="auto"/>
      </w:divBdr>
    </w:div>
    <w:div w:id="1471284687">
      <w:bodyDiv w:val="1"/>
      <w:marLeft w:val="0"/>
      <w:marRight w:val="0"/>
      <w:marTop w:val="0"/>
      <w:marBottom w:val="0"/>
      <w:divBdr>
        <w:top w:val="none" w:sz="0" w:space="0" w:color="auto"/>
        <w:left w:val="none" w:sz="0" w:space="0" w:color="auto"/>
        <w:bottom w:val="none" w:sz="0" w:space="0" w:color="auto"/>
        <w:right w:val="none" w:sz="0" w:space="0" w:color="auto"/>
      </w:divBdr>
    </w:div>
    <w:div w:id="1599676657">
      <w:bodyDiv w:val="1"/>
      <w:marLeft w:val="0"/>
      <w:marRight w:val="0"/>
      <w:marTop w:val="0"/>
      <w:marBottom w:val="0"/>
      <w:divBdr>
        <w:top w:val="none" w:sz="0" w:space="0" w:color="auto"/>
        <w:left w:val="none" w:sz="0" w:space="0" w:color="auto"/>
        <w:bottom w:val="none" w:sz="0" w:space="0" w:color="auto"/>
        <w:right w:val="none" w:sz="0" w:space="0" w:color="auto"/>
      </w:divBdr>
    </w:div>
    <w:div w:id="1710374934">
      <w:bodyDiv w:val="1"/>
      <w:marLeft w:val="0"/>
      <w:marRight w:val="0"/>
      <w:marTop w:val="0"/>
      <w:marBottom w:val="0"/>
      <w:divBdr>
        <w:top w:val="none" w:sz="0" w:space="0" w:color="auto"/>
        <w:left w:val="none" w:sz="0" w:space="0" w:color="auto"/>
        <w:bottom w:val="none" w:sz="0" w:space="0" w:color="auto"/>
        <w:right w:val="none" w:sz="0" w:space="0" w:color="auto"/>
      </w:divBdr>
    </w:div>
    <w:div w:id="1811362047">
      <w:bodyDiv w:val="1"/>
      <w:marLeft w:val="0"/>
      <w:marRight w:val="0"/>
      <w:marTop w:val="0"/>
      <w:marBottom w:val="0"/>
      <w:divBdr>
        <w:top w:val="none" w:sz="0" w:space="0" w:color="auto"/>
        <w:left w:val="none" w:sz="0" w:space="0" w:color="auto"/>
        <w:bottom w:val="none" w:sz="0" w:space="0" w:color="auto"/>
        <w:right w:val="none" w:sz="0" w:space="0" w:color="auto"/>
      </w:divBdr>
    </w:div>
    <w:div w:id="18534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0\AppData\Roaming\Microsoft\Templat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92D86-F00E-4337-8CED-CD0DABA5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Template>
  <TotalTime>1</TotalTime>
  <Pages>5</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Weis</dc:creator>
  <cp:lastModifiedBy>SageUser</cp:lastModifiedBy>
  <cp:revision>2</cp:revision>
  <cp:lastPrinted>2017-02-07T00:40:00Z</cp:lastPrinted>
  <dcterms:created xsi:type="dcterms:W3CDTF">2017-03-09T20:34:00Z</dcterms:created>
  <dcterms:modified xsi:type="dcterms:W3CDTF">2017-03-09T20:34:00Z</dcterms:modified>
</cp:coreProperties>
</file>