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913" w:rsidRPr="00A77913" w:rsidRDefault="00A77913" w:rsidP="00A77913">
      <w:pPr>
        <w:spacing w:after="300" w:line="240" w:lineRule="auto"/>
        <w:outlineLvl w:val="1"/>
        <w:rPr>
          <w:rFonts w:ascii="Arial" w:eastAsia="Times New Roman" w:hAnsi="Arial" w:cs="Arial"/>
          <w:color w:val="EB6C04"/>
          <w:sz w:val="30"/>
          <w:szCs w:val="30"/>
        </w:rPr>
      </w:pPr>
      <w:r w:rsidRPr="00A77913">
        <w:rPr>
          <w:rFonts w:ascii="Arial" w:eastAsia="Times New Roman" w:hAnsi="Arial" w:cs="Arial"/>
          <w:color w:val="EB6C04"/>
          <w:sz w:val="30"/>
          <w:szCs w:val="30"/>
        </w:rPr>
        <w:t>Chapter 12: Feminist Theories of Crime</w:t>
      </w:r>
    </w:p>
    <w:p w:rsidR="00A77913" w:rsidRPr="00A77913" w:rsidRDefault="00A77913" w:rsidP="00A77913">
      <w:pPr>
        <w:spacing w:after="300" w:line="240" w:lineRule="auto"/>
        <w:outlineLvl w:val="3"/>
        <w:rPr>
          <w:rFonts w:ascii="Arial" w:eastAsia="Times New Roman" w:hAnsi="Arial" w:cs="Arial"/>
          <w:color w:val="666666"/>
          <w:sz w:val="24"/>
          <w:szCs w:val="24"/>
        </w:rPr>
      </w:pPr>
      <w:bookmarkStart w:id="0" w:name="_GoBack"/>
      <w:bookmarkEnd w:id="0"/>
      <w:r w:rsidRPr="00A77913">
        <w:rPr>
          <w:rFonts w:ascii="Arial" w:eastAsia="Times New Roman" w:hAnsi="Arial" w:cs="Arial"/>
          <w:color w:val="666666"/>
          <w:sz w:val="24"/>
          <w:szCs w:val="24"/>
        </w:rPr>
        <w:t>Audio Links</w:t>
      </w:r>
    </w:p>
    <w:p w:rsidR="00A77913" w:rsidRPr="00A77913" w:rsidRDefault="00A77913" w:rsidP="00A77913">
      <w:pPr>
        <w:numPr>
          <w:ilvl w:val="0"/>
          <w:numId w:val="43"/>
        </w:numPr>
        <w:spacing w:before="100" w:beforeAutospacing="1" w:after="100" w:afterAutospacing="1" w:line="240" w:lineRule="auto"/>
        <w:rPr>
          <w:rFonts w:ascii="Arial" w:eastAsia="Times New Roman" w:hAnsi="Arial" w:cs="Arial"/>
          <w:color w:val="333333"/>
          <w:sz w:val="20"/>
          <w:szCs w:val="20"/>
        </w:rPr>
      </w:pPr>
      <w:hyperlink r:id="rId8" w:tgtFrame="_blank" w:history="1">
        <w:r w:rsidRPr="00A77913">
          <w:rPr>
            <w:rFonts w:ascii="Arial" w:eastAsia="Times New Roman" w:hAnsi="Arial" w:cs="Arial"/>
            <w:color w:val="016BA5"/>
            <w:sz w:val="20"/>
            <w:szCs w:val="20"/>
          </w:rPr>
          <w:t xml:space="preserve">“Violent Crimes Prompt Soul-Searching in Korea </w:t>
        </w:r>
        <w:proofErr w:type="gramStart"/>
        <w:r w:rsidRPr="00A77913">
          <w:rPr>
            <w:rFonts w:ascii="Arial" w:eastAsia="Times New Roman" w:hAnsi="Arial" w:cs="Arial"/>
            <w:color w:val="016BA5"/>
            <w:sz w:val="20"/>
            <w:szCs w:val="20"/>
          </w:rPr>
          <w:t>About</w:t>
        </w:r>
        <w:proofErr w:type="gramEnd"/>
        <w:r w:rsidRPr="00A77913">
          <w:rPr>
            <w:rFonts w:ascii="Arial" w:eastAsia="Times New Roman" w:hAnsi="Arial" w:cs="Arial"/>
            <w:color w:val="016BA5"/>
            <w:sz w:val="20"/>
            <w:szCs w:val="20"/>
          </w:rPr>
          <w:t xml:space="preserve"> Treatment of Women”</w:t>
        </w:r>
      </w:hyperlink>
      <w:r w:rsidRPr="00A77913">
        <w:rPr>
          <w:rFonts w:ascii="Arial" w:eastAsia="Times New Roman" w:hAnsi="Arial" w:cs="Arial"/>
          <w:color w:val="333333"/>
          <w:sz w:val="20"/>
          <w:szCs w:val="20"/>
        </w:rPr>
        <w:br/>
        <w:t>Recent cases of murder and gang rape have led to new measures boosting security and support for victims of sexual assault. Women’s rights advocates say attitudes are what really need to change.</w:t>
      </w:r>
      <w:r w:rsidRPr="00A77913">
        <w:rPr>
          <w:rFonts w:ascii="Arial" w:eastAsia="Times New Roman" w:hAnsi="Arial" w:cs="Arial"/>
          <w:color w:val="333333"/>
          <w:sz w:val="20"/>
          <w:szCs w:val="20"/>
        </w:rPr>
        <w:br/>
        <w:t> </w:t>
      </w:r>
    </w:p>
    <w:p w:rsidR="00A77913" w:rsidRPr="00A77913" w:rsidRDefault="00A77913" w:rsidP="00A77913">
      <w:pPr>
        <w:numPr>
          <w:ilvl w:val="0"/>
          <w:numId w:val="43"/>
        </w:numPr>
        <w:spacing w:before="100" w:beforeAutospacing="1" w:after="100" w:afterAutospacing="1" w:line="240" w:lineRule="auto"/>
        <w:rPr>
          <w:rFonts w:ascii="Arial" w:eastAsia="Times New Roman" w:hAnsi="Arial" w:cs="Arial"/>
          <w:color w:val="333333"/>
          <w:sz w:val="20"/>
          <w:szCs w:val="20"/>
        </w:rPr>
      </w:pPr>
      <w:hyperlink r:id="rId9" w:tgtFrame="_blank" w:history="1">
        <w:r w:rsidRPr="00A77913">
          <w:rPr>
            <w:rFonts w:ascii="Arial" w:eastAsia="Times New Roman" w:hAnsi="Arial" w:cs="Arial"/>
            <w:color w:val="016BA5"/>
            <w:sz w:val="20"/>
            <w:szCs w:val="20"/>
          </w:rPr>
          <w:t xml:space="preserve">“At 75, Wonder Woman Lassos in a New Generation </w:t>
        </w:r>
        <w:proofErr w:type="gramStart"/>
        <w:r w:rsidRPr="00A77913">
          <w:rPr>
            <w:rFonts w:ascii="Arial" w:eastAsia="Times New Roman" w:hAnsi="Arial" w:cs="Arial"/>
            <w:color w:val="016BA5"/>
            <w:sz w:val="20"/>
            <w:szCs w:val="20"/>
          </w:rPr>
          <w:t>With An</w:t>
        </w:r>
        <w:proofErr w:type="gramEnd"/>
        <w:r w:rsidRPr="00A77913">
          <w:rPr>
            <w:rFonts w:ascii="Arial" w:eastAsia="Times New Roman" w:hAnsi="Arial" w:cs="Arial"/>
            <w:color w:val="016BA5"/>
            <w:sz w:val="20"/>
            <w:szCs w:val="20"/>
          </w:rPr>
          <w:t xml:space="preserve"> Ageless Fight”</w:t>
        </w:r>
      </w:hyperlink>
      <w:r w:rsidRPr="00A77913">
        <w:rPr>
          <w:rFonts w:ascii="Arial" w:eastAsia="Times New Roman" w:hAnsi="Arial" w:cs="Arial"/>
          <w:color w:val="333333"/>
          <w:sz w:val="20"/>
          <w:szCs w:val="20"/>
        </w:rPr>
        <w:br/>
        <w:t>As the launch of the upcoming film coincides with the heroine’s Comic-Con fandom, Wonder woman appears to be hooking new fans for the same reasons she was birthed in 1941: justice, peace and feminism.</w:t>
      </w:r>
      <w:r w:rsidRPr="00A77913">
        <w:rPr>
          <w:rFonts w:ascii="Arial" w:eastAsia="Times New Roman" w:hAnsi="Arial" w:cs="Arial"/>
          <w:color w:val="333333"/>
          <w:sz w:val="20"/>
          <w:szCs w:val="20"/>
        </w:rPr>
        <w:br/>
        <w:t> </w:t>
      </w:r>
    </w:p>
    <w:p w:rsidR="00A77913" w:rsidRPr="00A77913" w:rsidRDefault="00A77913" w:rsidP="00A77913">
      <w:pPr>
        <w:spacing w:after="300" w:line="240" w:lineRule="auto"/>
        <w:outlineLvl w:val="3"/>
        <w:rPr>
          <w:rFonts w:ascii="Arial" w:eastAsia="Times New Roman" w:hAnsi="Arial" w:cs="Arial"/>
          <w:color w:val="666666"/>
          <w:sz w:val="24"/>
          <w:szCs w:val="24"/>
        </w:rPr>
      </w:pPr>
      <w:r w:rsidRPr="00A77913">
        <w:rPr>
          <w:rFonts w:ascii="Arial" w:eastAsia="Times New Roman" w:hAnsi="Arial" w:cs="Arial"/>
          <w:color w:val="666666"/>
          <w:sz w:val="24"/>
          <w:szCs w:val="24"/>
        </w:rPr>
        <w:t>Author Podcast</w:t>
      </w:r>
    </w:p>
    <w:p w:rsidR="00A77913" w:rsidRPr="00A77913" w:rsidRDefault="00A77913" w:rsidP="00A77913">
      <w:pPr>
        <w:numPr>
          <w:ilvl w:val="0"/>
          <w:numId w:val="44"/>
        </w:numPr>
        <w:spacing w:before="100" w:beforeAutospacing="1" w:after="100" w:afterAutospacing="1" w:line="240" w:lineRule="auto"/>
        <w:rPr>
          <w:rFonts w:ascii="Arial" w:eastAsia="Times New Roman" w:hAnsi="Arial" w:cs="Arial"/>
          <w:color w:val="333333"/>
          <w:sz w:val="20"/>
          <w:szCs w:val="20"/>
        </w:rPr>
      </w:pPr>
      <w:hyperlink r:id="rId10" w:tgtFrame="_blank" w:history="1">
        <w:r w:rsidRPr="00A77913">
          <w:rPr>
            <w:rFonts w:ascii="Arial" w:eastAsia="Times New Roman" w:hAnsi="Arial" w:cs="Arial"/>
            <w:color w:val="016BA5"/>
            <w:sz w:val="20"/>
            <w:szCs w:val="20"/>
          </w:rPr>
          <w:t>Author Podcast: Feminist Perspective</w:t>
        </w:r>
      </w:hyperlink>
      <w:r w:rsidRPr="00A77913">
        <w:rPr>
          <w:rFonts w:ascii="Arial" w:eastAsia="Times New Roman" w:hAnsi="Arial" w:cs="Arial"/>
          <w:color w:val="333333"/>
          <w:sz w:val="20"/>
          <w:szCs w:val="20"/>
        </w:rPr>
        <w:br/>
        <w:t> </w:t>
      </w:r>
    </w:p>
    <w:p w:rsidR="00A77913" w:rsidRPr="00A77913" w:rsidRDefault="00A77913" w:rsidP="00A77913">
      <w:pPr>
        <w:spacing w:after="300" w:line="240" w:lineRule="auto"/>
        <w:outlineLvl w:val="3"/>
        <w:rPr>
          <w:rFonts w:ascii="Arial" w:eastAsia="Times New Roman" w:hAnsi="Arial" w:cs="Arial"/>
          <w:color w:val="666666"/>
          <w:sz w:val="24"/>
          <w:szCs w:val="24"/>
        </w:rPr>
      </w:pPr>
      <w:r w:rsidRPr="00A77913">
        <w:rPr>
          <w:rFonts w:ascii="Arial" w:eastAsia="Times New Roman" w:hAnsi="Arial" w:cs="Arial"/>
          <w:color w:val="666666"/>
          <w:sz w:val="24"/>
          <w:szCs w:val="24"/>
        </w:rPr>
        <w:t>Video Clips</w:t>
      </w:r>
    </w:p>
    <w:p w:rsidR="00A77913" w:rsidRPr="00A77913" w:rsidRDefault="00A77913" w:rsidP="00A77913">
      <w:pPr>
        <w:numPr>
          <w:ilvl w:val="0"/>
          <w:numId w:val="45"/>
        </w:numPr>
        <w:spacing w:before="100" w:beforeAutospacing="1" w:after="100" w:afterAutospacing="1" w:line="240" w:lineRule="auto"/>
        <w:rPr>
          <w:rFonts w:ascii="Arial" w:eastAsia="Times New Roman" w:hAnsi="Arial" w:cs="Arial"/>
          <w:color w:val="333333"/>
          <w:sz w:val="20"/>
          <w:szCs w:val="20"/>
        </w:rPr>
      </w:pPr>
      <w:hyperlink r:id="rId11" w:tgtFrame="_blank" w:history="1">
        <w:r w:rsidRPr="00A77913">
          <w:rPr>
            <w:rFonts w:ascii="Arial" w:eastAsia="Times New Roman" w:hAnsi="Arial" w:cs="Arial"/>
            <w:color w:val="016BA5"/>
            <w:sz w:val="20"/>
            <w:szCs w:val="20"/>
          </w:rPr>
          <w:t>Feminist theory | Society and Culture | MCAT | Khan Academy</w:t>
        </w:r>
      </w:hyperlink>
      <w:r w:rsidRPr="00A77913">
        <w:rPr>
          <w:rFonts w:ascii="Arial" w:eastAsia="Times New Roman" w:hAnsi="Arial" w:cs="Arial"/>
          <w:color w:val="333333"/>
          <w:sz w:val="20"/>
          <w:szCs w:val="20"/>
        </w:rPr>
        <w:br/>
        <w:t>The history of feminism and the feminist theory is broken down in this clip.</w:t>
      </w:r>
      <w:r w:rsidRPr="00A77913">
        <w:rPr>
          <w:rFonts w:ascii="Arial" w:eastAsia="Times New Roman" w:hAnsi="Arial" w:cs="Arial"/>
          <w:color w:val="333333"/>
          <w:sz w:val="20"/>
          <w:szCs w:val="20"/>
        </w:rPr>
        <w:br/>
        <w:t> </w:t>
      </w:r>
    </w:p>
    <w:p w:rsidR="00A77913" w:rsidRPr="00A77913" w:rsidRDefault="00A77913" w:rsidP="00A77913">
      <w:pPr>
        <w:numPr>
          <w:ilvl w:val="0"/>
          <w:numId w:val="45"/>
        </w:numPr>
        <w:spacing w:before="100" w:beforeAutospacing="1" w:after="100" w:afterAutospacing="1" w:line="240" w:lineRule="auto"/>
        <w:rPr>
          <w:rFonts w:ascii="Arial" w:eastAsia="Times New Roman" w:hAnsi="Arial" w:cs="Arial"/>
          <w:color w:val="333333"/>
          <w:sz w:val="20"/>
          <w:szCs w:val="20"/>
        </w:rPr>
      </w:pPr>
      <w:hyperlink r:id="rId12" w:tgtFrame="_blank" w:history="1">
        <w:r w:rsidRPr="00A77913">
          <w:rPr>
            <w:rFonts w:ascii="Arial" w:eastAsia="Times New Roman" w:hAnsi="Arial" w:cs="Arial"/>
            <w:color w:val="016BA5"/>
            <w:sz w:val="20"/>
            <w:szCs w:val="20"/>
          </w:rPr>
          <w:t>Hard-hitting Interviews with Female Ex-Offenders</w:t>
        </w:r>
      </w:hyperlink>
      <w:r w:rsidRPr="00A77913">
        <w:rPr>
          <w:rFonts w:ascii="Arial" w:eastAsia="Times New Roman" w:hAnsi="Arial" w:cs="Arial"/>
          <w:color w:val="333333"/>
          <w:sz w:val="20"/>
          <w:szCs w:val="20"/>
        </w:rPr>
        <w:br/>
        <w:t>Six women discuss their experience in prison.</w:t>
      </w:r>
      <w:r w:rsidRPr="00A77913">
        <w:rPr>
          <w:rFonts w:ascii="Arial" w:eastAsia="Times New Roman" w:hAnsi="Arial" w:cs="Arial"/>
          <w:color w:val="333333"/>
          <w:sz w:val="20"/>
          <w:szCs w:val="20"/>
        </w:rPr>
        <w:br/>
        <w:t> </w:t>
      </w:r>
    </w:p>
    <w:p w:rsidR="00A77913" w:rsidRPr="00A77913" w:rsidRDefault="00A77913" w:rsidP="00A77913">
      <w:pPr>
        <w:numPr>
          <w:ilvl w:val="0"/>
          <w:numId w:val="45"/>
        </w:numPr>
        <w:spacing w:before="100" w:beforeAutospacing="1" w:after="100" w:afterAutospacing="1" w:line="240" w:lineRule="auto"/>
        <w:rPr>
          <w:rFonts w:ascii="Arial" w:eastAsia="Times New Roman" w:hAnsi="Arial" w:cs="Arial"/>
          <w:color w:val="333333"/>
          <w:sz w:val="20"/>
          <w:szCs w:val="20"/>
        </w:rPr>
      </w:pPr>
      <w:hyperlink r:id="rId13" w:tgtFrame="_blank" w:history="1">
        <w:r w:rsidRPr="00A77913">
          <w:rPr>
            <w:rFonts w:ascii="Arial" w:eastAsia="Times New Roman" w:hAnsi="Arial" w:cs="Arial"/>
            <w:color w:val="016BA5"/>
            <w:sz w:val="20"/>
            <w:szCs w:val="20"/>
          </w:rPr>
          <w:t xml:space="preserve">Five Arrested in Human Trafficking Ring </w:t>
        </w:r>
        <w:proofErr w:type="gramStart"/>
        <w:r w:rsidRPr="00A77913">
          <w:rPr>
            <w:rFonts w:ascii="Arial" w:eastAsia="Times New Roman" w:hAnsi="Arial" w:cs="Arial"/>
            <w:color w:val="016BA5"/>
            <w:sz w:val="20"/>
            <w:szCs w:val="20"/>
          </w:rPr>
          <w:t>Across</w:t>
        </w:r>
        <w:proofErr w:type="gramEnd"/>
        <w:r w:rsidRPr="00A77913">
          <w:rPr>
            <w:rFonts w:ascii="Arial" w:eastAsia="Times New Roman" w:hAnsi="Arial" w:cs="Arial"/>
            <w:color w:val="016BA5"/>
            <w:sz w:val="20"/>
            <w:szCs w:val="20"/>
          </w:rPr>
          <w:t xml:space="preserve"> Central, Southern California</w:t>
        </w:r>
      </w:hyperlink>
      <w:r w:rsidRPr="00A77913">
        <w:rPr>
          <w:rFonts w:ascii="Arial" w:eastAsia="Times New Roman" w:hAnsi="Arial" w:cs="Arial"/>
          <w:color w:val="333333"/>
          <w:sz w:val="20"/>
          <w:szCs w:val="20"/>
        </w:rPr>
        <w:br/>
        <w:t>This news clip reports on a recent investigation of human trafficking in southern California.</w:t>
      </w:r>
      <w:r w:rsidRPr="00A77913">
        <w:rPr>
          <w:rFonts w:ascii="Arial" w:eastAsia="Times New Roman" w:hAnsi="Arial" w:cs="Arial"/>
          <w:color w:val="333333"/>
          <w:sz w:val="20"/>
          <w:szCs w:val="20"/>
        </w:rPr>
        <w:br/>
        <w:t> </w:t>
      </w:r>
    </w:p>
    <w:p w:rsidR="00A77913" w:rsidRPr="00A77913" w:rsidRDefault="00A77913" w:rsidP="00A77913">
      <w:pPr>
        <w:numPr>
          <w:ilvl w:val="0"/>
          <w:numId w:val="45"/>
        </w:numPr>
        <w:spacing w:before="100" w:beforeAutospacing="1" w:after="100" w:afterAutospacing="1" w:line="240" w:lineRule="auto"/>
        <w:rPr>
          <w:rFonts w:ascii="Arial" w:eastAsia="Times New Roman" w:hAnsi="Arial" w:cs="Arial"/>
          <w:color w:val="333333"/>
          <w:sz w:val="20"/>
          <w:szCs w:val="20"/>
        </w:rPr>
      </w:pPr>
      <w:hyperlink r:id="rId14" w:tgtFrame="_blank" w:history="1">
        <w:r w:rsidRPr="00A77913">
          <w:rPr>
            <w:rFonts w:ascii="Arial" w:eastAsia="Times New Roman" w:hAnsi="Arial" w:cs="Arial"/>
            <w:color w:val="016BA5"/>
            <w:sz w:val="20"/>
            <w:szCs w:val="20"/>
          </w:rPr>
          <w:t>Philadelphia Mom Admitted Suffocating Her 2 Children in Florida, Police Say</w:t>
        </w:r>
      </w:hyperlink>
      <w:r w:rsidRPr="00A77913">
        <w:rPr>
          <w:rFonts w:ascii="Arial" w:eastAsia="Times New Roman" w:hAnsi="Arial" w:cs="Arial"/>
          <w:color w:val="333333"/>
          <w:sz w:val="20"/>
          <w:szCs w:val="20"/>
        </w:rPr>
        <w:br/>
      </w:r>
      <w:proofErr w:type="gramStart"/>
      <w:r w:rsidRPr="00A77913">
        <w:rPr>
          <w:rFonts w:ascii="Arial" w:eastAsia="Times New Roman" w:hAnsi="Arial" w:cs="Arial"/>
          <w:color w:val="333333"/>
          <w:sz w:val="20"/>
          <w:szCs w:val="20"/>
        </w:rPr>
        <w:t>A</w:t>
      </w:r>
      <w:proofErr w:type="gramEnd"/>
      <w:r w:rsidRPr="00A77913">
        <w:rPr>
          <w:rFonts w:ascii="Arial" w:eastAsia="Times New Roman" w:hAnsi="Arial" w:cs="Arial"/>
          <w:color w:val="333333"/>
          <w:sz w:val="20"/>
          <w:szCs w:val="20"/>
        </w:rPr>
        <w:t xml:space="preserve"> 40-year-old Philadelphia woman has been charged with murder in the apparent suffocation deaths of her 7-month-old son and 3-year-old daughter. </w:t>
      </w:r>
      <w:r w:rsidRPr="00A77913">
        <w:rPr>
          <w:rFonts w:ascii="Arial" w:eastAsia="Times New Roman" w:hAnsi="Arial" w:cs="Arial"/>
          <w:color w:val="333333"/>
          <w:sz w:val="20"/>
          <w:szCs w:val="20"/>
        </w:rPr>
        <w:br/>
        <w:t> </w:t>
      </w:r>
    </w:p>
    <w:p w:rsidR="00A77913" w:rsidRPr="00A77913" w:rsidRDefault="00A77913" w:rsidP="00A77913">
      <w:pPr>
        <w:spacing w:after="300" w:line="240" w:lineRule="auto"/>
        <w:outlineLvl w:val="3"/>
        <w:rPr>
          <w:rFonts w:ascii="Arial" w:eastAsia="Times New Roman" w:hAnsi="Arial" w:cs="Arial"/>
          <w:color w:val="666666"/>
          <w:sz w:val="24"/>
          <w:szCs w:val="24"/>
        </w:rPr>
      </w:pPr>
      <w:r w:rsidRPr="00A77913">
        <w:rPr>
          <w:rFonts w:ascii="Arial" w:eastAsia="Times New Roman" w:hAnsi="Arial" w:cs="Arial"/>
          <w:color w:val="666666"/>
          <w:sz w:val="24"/>
          <w:szCs w:val="24"/>
        </w:rPr>
        <w:t>Websites</w:t>
      </w:r>
    </w:p>
    <w:p w:rsidR="00A77913" w:rsidRPr="00A77913" w:rsidRDefault="00A77913" w:rsidP="00A77913">
      <w:pPr>
        <w:numPr>
          <w:ilvl w:val="0"/>
          <w:numId w:val="46"/>
        </w:numPr>
        <w:spacing w:before="100" w:beforeAutospacing="1" w:after="100" w:afterAutospacing="1" w:line="240" w:lineRule="auto"/>
        <w:rPr>
          <w:rFonts w:ascii="Arial" w:eastAsia="Times New Roman" w:hAnsi="Arial" w:cs="Arial"/>
          <w:color w:val="333333"/>
          <w:sz w:val="20"/>
          <w:szCs w:val="20"/>
        </w:rPr>
      </w:pPr>
      <w:hyperlink r:id="rId15" w:tgtFrame="_blank" w:history="1">
        <w:r w:rsidRPr="00A77913">
          <w:rPr>
            <w:rFonts w:ascii="Arial" w:eastAsia="Times New Roman" w:hAnsi="Arial" w:cs="Arial"/>
            <w:color w:val="016BA5"/>
            <w:sz w:val="20"/>
            <w:szCs w:val="20"/>
          </w:rPr>
          <w:t>Judith Butler</w:t>
        </w:r>
      </w:hyperlink>
      <w:r w:rsidRPr="00A77913">
        <w:rPr>
          <w:rFonts w:ascii="Arial" w:eastAsia="Times New Roman" w:hAnsi="Arial" w:cs="Arial"/>
          <w:color w:val="333333"/>
          <w:sz w:val="20"/>
          <w:szCs w:val="20"/>
        </w:rPr>
        <w:br/>
        <w:t>An introduction to Judith Butler’s </w:t>
      </w:r>
      <w:r w:rsidRPr="00A77913">
        <w:rPr>
          <w:rFonts w:ascii="Arial" w:eastAsia="Times New Roman" w:hAnsi="Arial" w:cs="Arial"/>
          <w:i/>
          <w:iCs/>
          <w:color w:val="333333"/>
          <w:sz w:val="20"/>
          <w:szCs w:val="20"/>
        </w:rPr>
        <w:t>Gender Trouble.</w:t>
      </w:r>
      <w:r w:rsidRPr="00A77913">
        <w:rPr>
          <w:rFonts w:ascii="Arial" w:eastAsia="Times New Roman" w:hAnsi="Arial" w:cs="Arial"/>
          <w:color w:val="333333"/>
          <w:sz w:val="20"/>
          <w:szCs w:val="20"/>
        </w:rPr>
        <w:br/>
        <w:t> </w:t>
      </w:r>
    </w:p>
    <w:p w:rsidR="00A77913" w:rsidRPr="00A77913" w:rsidRDefault="00A77913" w:rsidP="00A77913">
      <w:pPr>
        <w:numPr>
          <w:ilvl w:val="0"/>
          <w:numId w:val="46"/>
        </w:numPr>
        <w:spacing w:before="100" w:beforeAutospacing="1" w:after="100" w:afterAutospacing="1" w:line="240" w:lineRule="auto"/>
        <w:rPr>
          <w:rFonts w:ascii="Arial" w:eastAsia="Times New Roman" w:hAnsi="Arial" w:cs="Arial"/>
          <w:color w:val="333333"/>
          <w:sz w:val="20"/>
          <w:szCs w:val="20"/>
        </w:rPr>
      </w:pPr>
      <w:hyperlink r:id="rId16" w:tgtFrame="_blank" w:history="1">
        <w:r w:rsidRPr="00A77913">
          <w:rPr>
            <w:rFonts w:ascii="Arial" w:eastAsia="Times New Roman" w:hAnsi="Arial" w:cs="Arial"/>
            <w:color w:val="016BA5"/>
            <w:sz w:val="20"/>
            <w:szCs w:val="20"/>
          </w:rPr>
          <w:t>Female Genital Mutilation</w:t>
        </w:r>
      </w:hyperlink>
      <w:r w:rsidRPr="00A77913">
        <w:rPr>
          <w:rFonts w:ascii="Arial" w:eastAsia="Times New Roman" w:hAnsi="Arial" w:cs="Arial"/>
          <w:color w:val="333333"/>
          <w:sz w:val="20"/>
          <w:szCs w:val="20"/>
        </w:rPr>
        <w:br/>
        <w:t>A report by the World Health Organization on the prevalence of female genital mutilation.</w:t>
      </w:r>
      <w:r w:rsidRPr="00A77913">
        <w:rPr>
          <w:rFonts w:ascii="Arial" w:eastAsia="Times New Roman" w:hAnsi="Arial" w:cs="Arial"/>
          <w:color w:val="333333"/>
          <w:sz w:val="20"/>
          <w:szCs w:val="20"/>
        </w:rPr>
        <w:br/>
        <w:t> </w:t>
      </w:r>
    </w:p>
    <w:p w:rsidR="00A77913" w:rsidRPr="00A77913" w:rsidRDefault="00A77913" w:rsidP="00A77913">
      <w:pPr>
        <w:numPr>
          <w:ilvl w:val="0"/>
          <w:numId w:val="46"/>
        </w:numPr>
        <w:spacing w:before="100" w:beforeAutospacing="1" w:after="100" w:afterAutospacing="1" w:line="240" w:lineRule="auto"/>
        <w:rPr>
          <w:rFonts w:ascii="Arial" w:eastAsia="Times New Roman" w:hAnsi="Arial" w:cs="Arial"/>
          <w:color w:val="333333"/>
          <w:sz w:val="20"/>
          <w:szCs w:val="20"/>
        </w:rPr>
      </w:pPr>
      <w:hyperlink r:id="rId17" w:tgtFrame="_blank" w:history="1">
        <w:r w:rsidRPr="00A77913">
          <w:rPr>
            <w:rFonts w:ascii="Arial" w:eastAsia="Times New Roman" w:hAnsi="Arial" w:cs="Arial"/>
            <w:color w:val="016BA5"/>
            <w:sz w:val="20"/>
            <w:szCs w:val="20"/>
          </w:rPr>
          <w:t>Girls Not Brides</w:t>
        </w:r>
      </w:hyperlink>
      <w:r w:rsidRPr="00A77913">
        <w:rPr>
          <w:rFonts w:ascii="Arial" w:eastAsia="Times New Roman" w:hAnsi="Arial" w:cs="Arial"/>
          <w:color w:val="333333"/>
          <w:sz w:val="20"/>
          <w:szCs w:val="20"/>
        </w:rPr>
        <w:br/>
      </w:r>
      <w:proofErr w:type="gramStart"/>
      <w:r w:rsidRPr="00A77913">
        <w:rPr>
          <w:rFonts w:ascii="Arial" w:eastAsia="Times New Roman" w:hAnsi="Arial" w:cs="Arial"/>
          <w:color w:val="333333"/>
          <w:sz w:val="20"/>
          <w:szCs w:val="20"/>
        </w:rPr>
        <w:t>This</w:t>
      </w:r>
      <w:proofErr w:type="gramEnd"/>
      <w:r w:rsidRPr="00A77913">
        <w:rPr>
          <w:rFonts w:ascii="Arial" w:eastAsia="Times New Roman" w:hAnsi="Arial" w:cs="Arial"/>
          <w:color w:val="333333"/>
          <w:sz w:val="20"/>
          <w:szCs w:val="20"/>
        </w:rPr>
        <w:t xml:space="preserve"> organization works to end the practice of child marriage.</w:t>
      </w:r>
      <w:r w:rsidRPr="00A77913">
        <w:rPr>
          <w:rFonts w:ascii="Arial" w:eastAsia="Times New Roman" w:hAnsi="Arial" w:cs="Arial"/>
          <w:color w:val="333333"/>
          <w:sz w:val="20"/>
          <w:szCs w:val="20"/>
        </w:rPr>
        <w:br/>
        <w:t> </w:t>
      </w:r>
    </w:p>
    <w:p w:rsidR="00A77913" w:rsidRPr="00A77913" w:rsidRDefault="00A77913" w:rsidP="00A77913">
      <w:pPr>
        <w:numPr>
          <w:ilvl w:val="0"/>
          <w:numId w:val="46"/>
        </w:numPr>
        <w:spacing w:before="100" w:beforeAutospacing="1" w:after="100" w:afterAutospacing="1" w:line="240" w:lineRule="auto"/>
        <w:rPr>
          <w:rFonts w:ascii="Arial" w:eastAsia="Times New Roman" w:hAnsi="Arial" w:cs="Arial"/>
          <w:color w:val="333333"/>
          <w:sz w:val="20"/>
          <w:szCs w:val="20"/>
        </w:rPr>
      </w:pPr>
      <w:hyperlink r:id="rId18" w:tgtFrame="_blank" w:history="1">
        <w:r w:rsidRPr="00A77913">
          <w:rPr>
            <w:rFonts w:ascii="Arial" w:eastAsia="Times New Roman" w:hAnsi="Arial" w:cs="Arial"/>
            <w:color w:val="016BA5"/>
            <w:sz w:val="20"/>
            <w:szCs w:val="20"/>
          </w:rPr>
          <w:t>Child Abuse</w:t>
        </w:r>
      </w:hyperlink>
      <w:r w:rsidRPr="00A77913">
        <w:rPr>
          <w:rFonts w:ascii="Arial" w:eastAsia="Times New Roman" w:hAnsi="Arial" w:cs="Arial"/>
          <w:color w:val="333333"/>
          <w:sz w:val="20"/>
          <w:szCs w:val="20"/>
        </w:rPr>
        <w:br/>
      </w:r>
      <w:proofErr w:type="gramStart"/>
      <w:r w:rsidRPr="00A77913">
        <w:rPr>
          <w:rFonts w:ascii="Arial" w:eastAsia="Times New Roman" w:hAnsi="Arial" w:cs="Arial"/>
          <w:color w:val="333333"/>
          <w:sz w:val="20"/>
          <w:szCs w:val="20"/>
        </w:rPr>
        <w:t>A</w:t>
      </w:r>
      <w:proofErr w:type="gramEnd"/>
      <w:r w:rsidRPr="00A77913">
        <w:rPr>
          <w:rFonts w:ascii="Arial" w:eastAsia="Times New Roman" w:hAnsi="Arial" w:cs="Arial"/>
          <w:color w:val="333333"/>
          <w:sz w:val="20"/>
          <w:szCs w:val="20"/>
        </w:rPr>
        <w:t xml:space="preserve"> news article on a man who was charged with sexually assaulting a toddler until the death of the toddler.</w:t>
      </w:r>
      <w:r w:rsidRPr="00A77913">
        <w:rPr>
          <w:rFonts w:ascii="Arial" w:eastAsia="Times New Roman" w:hAnsi="Arial" w:cs="Arial"/>
          <w:color w:val="333333"/>
          <w:sz w:val="20"/>
          <w:szCs w:val="20"/>
        </w:rPr>
        <w:br/>
        <w:t> </w:t>
      </w:r>
    </w:p>
    <w:p w:rsidR="00A77913" w:rsidRPr="00A77913" w:rsidRDefault="00A77913" w:rsidP="00A77913">
      <w:pPr>
        <w:numPr>
          <w:ilvl w:val="0"/>
          <w:numId w:val="46"/>
        </w:numPr>
        <w:spacing w:before="100" w:beforeAutospacing="1" w:after="100" w:afterAutospacing="1" w:line="240" w:lineRule="auto"/>
        <w:rPr>
          <w:rFonts w:ascii="Arial" w:eastAsia="Times New Roman" w:hAnsi="Arial" w:cs="Arial"/>
          <w:color w:val="333333"/>
          <w:sz w:val="20"/>
          <w:szCs w:val="20"/>
        </w:rPr>
      </w:pPr>
      <w:hyperlink r:id="rId19" w:tgtFrame="_blank" w:history="1">
        <w:r w:rsidRPr="00A77913">
          <w:rPr>
            <w:rFonts w:ascii="Arial" w:eastAsia="Times New Roman" w:hAnsi="Arial" w:cs="Arial"/>
            <w:color w:val="016BA5"/>
            <w:sz w:val="20"/>
            <w:szCs w:val="20"/>
          </w:rPr>
          <w:t xml:space="preserve">The </w:t>
        </w:r>
        <w:proofErr w:type="spellStart"/>
        <w:r w:rsidRPr="00A77913">
          <w:rPr>
            <w:rFonts w:ascii="Arial" w:eastAsia="Times New Roman" w:hAnsi="Arial" w:cs="Arial"/>
            <w:color w:val="016BA5"/>
            <w:sz w:val="20"/>
            <w:szCs w:val="20"/>
          </w:rPr>
          <w:t>Unslut</w:t>
        </w:r>
        <w:proofErr w:type="spellEnd"/>
        <w:r w:rsidRPr="00A77913">
          <w:rPr>
            <w:rFonts w:ascii="Arial" w:eastAsia="Times New Roman" w:hAnsi="Arial" w:cs="Arial"/>
            <w:color w:val="016BA5"/>
            <w:sz w:val="20"/>
            <w:szCs w:val="20"/>
          </w:rPr>
          <w:t xml:space="preserve"> Project</w:t>
        </w:r>
      </w:hyperlink>
      <w:r w:rsidRPr="00A77913">
        <w:rPr>
          <w:rFonts w:ascii="Arial" w:eastAsia="Times New Roman" w:hAnsi="Arial" w:cs="Arial"/>
          <w:color w:val="333333"/>
          <w:sz w:val="20"/>
          <w:szCs w:val="20"/>
        </w:rPr>
        <w:br/>
      </w:r>
      <w:proofErr w:type="gramStart"/>
      <w:r w:rsidRPr="00A77913">
        <w:rPr>
          <w:rFonts w:ascii="Arial" w:eastAsia="Times New Roman" w:hAnsi="Arial" w:cs="Arial"/>
          <w:color w:val="333333"/>
          <w:sz w:val="20"/>
          <w:szCs w:val="20"/>
        </w:rPr>
        <w:t>A</w:t>
      </w:r>
      <w:proofErr w:type="gramEnd"/>
      <w:r w:rsidRPr="00A77913">
        <w:rPr>
          <w:rFonts w:ascii="Arial" w:eastAsia="Times New Roman" w:hAnsi="Arial" w:cs="Arial"/>
          <w:color w:val="333333"/>
          <w:sz w:val="20"/>
          <w:szCs w:val="20"/>
        </w:rPr>
        <w:t xml:space="preserve"> growing movement across the United States which seeks to promote feminism and equality for women.</w:t>
      </w:r>
    </w:p>
    <w:p w:rsidR="008D77AA" w:rsidRPr="00A77913" w:rsidRDefault="008D77AA" w:rsidP="00A77913"/>
    <w:sectPr w:rsidR="008D77AA" w:rsidRPr="00A779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FB7" w:rsidRDefault="004C5FB7" w:rsidP="00D5124D">
      <w:pPr>
        <w:spacing w:after="0" w:line="240" w:lineRule="auto"/>
      </w:pPr>
      <w:r>
        <w:separator/>
      </w:r>
    </w:p>
  </w:endnote>
  <w:endnote w:type="continuationSeparator" w:id="0">
    <w:p w:rsidR="004C5FB7" w:rsidRDefault="004C5FB7" w:rsidP="00D512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FB7" w:rsidRDefault="004C5FB7" w:rsidP="00D5124D">
      <w:pPr>
        <w:spacing w:after="0" w:line="240" w:lineRule="auto"/>
      </w:pPr>
      <w:r>
        <w:separator/>
      </w:r>
    </w:p>
  </w:footnote>
  <w:footnote w:type="continuationSeparator" w:id="0">
    <w:p w:rsidR="004C5FB7" w:rsidRDefault="004C5FB7" w:rsidP="00D512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1A90"/>
    <w:multiLevelType w:val="multilevel"/>
    <w:tmpl w:val="5B72A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4013A2"/>
    <w:multiLevelType w:val="multilevel"/>
    <w:tmpl w:val="C43A6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D1687F"/>
    <w:multiLevelType w:val="multilevel"/>
    <w:tmpl w:val="4210B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5B023C"/>
    <w:multiLevelType w:val="multilevel"/>
    <w:tmpl w:val="AA540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CF5054"/>
    <w:multiLevelType w:val="multilevel"/>
    <w:tmpl w:val="CD34D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08188B"/>
    <w:multiLevelType w:val="multilevel"/>
    <w:tmpl w:val="5EFA0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BC30A0"/>
    <w:multiLevelType w:val="multilevel"/>
    <w:tmpl w:val="2CB8E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9B2B42"/>
    <w:multiLevelType w:val="multilevel"/>
    <w:tmpl w:val="75468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B27BAB"/>
    <w:multiLevelType w:val="multilevel"/>
    <w:tmpl w:val="4600C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FB76A0B"/>
    <w:multiLevelType w:val="multilevel"/>
    <w:tmpl w:val="F5AA1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6435CE"/>
    <w:multiLevelType w:val="multilevel"/>
    <w:tmpl w:val="A1860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2AE2C72"/>
    <w:multiLevelType w:val="multilevel"/>
    <w:tmpl w:val="9CFAD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675264"/>
    <w:multiLevelType w:val="multilevel"/>
    <w:tmpl w:val="28083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A1826C0"/>
    <w:multiLevelType w:val="multilevel"/>
    <w:tmpl w:val="B5CE0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4B1F20"/>
    <w:multiLevelType w:val="multilevel"/>
    <w:tmpl w:val="76B45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C1E24E4"/>
    <w:multiLevelType w:val="multilevel"/>
    <w:tmpl w:val="0BE23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DA26BC1"/>
    <w:multiLevelType w:val="multilevel"/>
    <w:tmpl w:val="524C8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FA91916"/>
    <w:multiLevelType w:val="multilevel"/>
    <w:tmpl w:val="4D0A0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21A4728"/>
    <w:multiLevelType w:val="multilevel"/>
    <w:tmpl w:val="2D78D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9361443"/>
    <w:multiLevelType w:val="multilevel"/>
    <w:tmpl w:val="F6302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BC6691C"/>
    <w:multiLevelType w:val="multilevel"/>
    <w:tmpl w:val="26086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C4B5326"/>
    <w:multiLevelType w:val="multilevel"/>
    <w:tmpl w:val="5A421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E243CA0"/>
    <w:multiLevelType w:val="multilevel"/>
    <w:tmpl w:val="0762A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F961042"/>
    <w:multiLevelType w:val="multilevel"/>
    <w:tmpl w:val="E80A6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2771038"/>
    <w:multiLevelType w:val="multilevel"/>
    <w:tmpl w:val="E1922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9754E2F"/>
    <w:multiLevelType w:val="multilevel"/>
    <w:tmpl w:val="62CA6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98834B7"/>
    <w:multiLevelType w:val="multilevel"/>
    <w:tmpl w:val="10027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CDB364D"/>
    <w:multiLevelType w:val="multilevel"/>
    <w:tmpl w:val="E326E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D266CB4"/>
    <w:multiLevelType w:val="multilevel"/>
    <w:tmpl w:val="22765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F7A39CC"/>
    <w:multiLevelType w:val="multilevel"/>
    <w:tmpl w:val="F4E24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3E54948"/>
    <w:multiLevelType w:val="multilevel"/>
    <w:tmpl w:val="0C2EA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E315000"/>
    <w:multiLevelType w:val="multilevel"/>
    <w:tmpl w:val="A6A0B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C8B4F81"/>
    <w:multiLevelType w:val="multilevel"/>
    <w:tmpl w:val="9E942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F736D3D"/>
    <w:multiLevelType w:val="multilevel"/>
    <w:tmpl w:val="26700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F9A4644"/>
    <w:multiLevelType w:val="multilevel"/>
    <w:tmpl w:val="B394B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0EA217D"/>
    <w:multiLevelType w:val="multilevel"/>
    <w:tmpl w:val="BEBE0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356781D"/>
    <w:multiLevelType w:val="multilevel"/>
    <w:tmpl w:val="65F85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3640A95"/>
    <w:multiLevelType w:val="multilevel"/>
    <w:tmpl w:val="3A346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513285B"/>
    <w:multiLevelType w:val="multilevel"/>
    <w:tmpl w:val="AC3AB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6770DE1"/>
    <w:multiLevelType w:val="multilevel"/>
    <w:tmpl w:val="663A2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C6B5884"/>
    <w:multiLevelType w:val="multilevel"/>
    <w:tmpl w:val="1C289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D5E4843"/>
    <w:multiLevelType w:val="multilevel"/>
    <w:tmpl w:val="04F0D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D881AA0"/>
    <w:multiLevelType w:val="multilevel"/>
    <w:tmpl w:val="2E1C4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E0C71AC"/>
    <w:multiLevelType w:val="multilevel"/>
    <w:tmpl w:val="68168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EC47A58"/>
    <w:multiLevelType w:val="multilevel"/>
    <w:tmpl w:val="9626A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F9134EE"/>
    <w:multiLevelType w:val="multilevel"/>
    <w:tmpl w:val="A84E6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9"/>
  </w:num>
  <w:num w:numId="3">
    <w:abstractNumId w:val="14"/>
  </w:num>
  <w:num w:numId="4">
    <w:abstractNumId w:val="6"/>
  </w:num>
  <w:num w:numId="5">
    <w:abstractNumId w:val="39"/>
  </w:num>
  <w:num w:numId="6">
    <w:abstractNumId w:val="26"/>
  </w:num>
  <w:num w:numId="7">
    <w:abstractNumId w:val="16"/>
  </w:num>
  <w:num w:numId="8">
    <w:abstractNumId w:val="28"/>
  </w:num>
  <w:num w:numId="9">
    <w:abstractNumId w:val="17"/>
  </w:num>
  <w:num w:numId="10">
    <w:abstractNumId w:val="3"/>
  </w:num>
  <w:num w:numId="11">
    <w:abstractNumId w:val="36"/>
  </w:num>
  <w:num w:numId="12">
    <w:abstractNumId w:val="40"/>
  </w:num>
  <w:num w:numId="13">
    <w:abstractNumId w:val="25"/>
  </w:num>
  <w:num w:numId="14">
    <w:abstractNumId w:val="1"/>
  </w:num>
  <w:num w:numId="15">
    <w:abstractNumId w:val="2"/>
  </w:num>
  <w:num w:numId="16">
    <w:abstractNumId w:val="42"/>
  </w:num>
  <w:num w:numId="17">
    <w:abstractNumId w:val="31"/>
  </w:num>
  <w:num w:numId="18">
    <w:abstractNumId w:val="22"/>
  </w:num>
  <w:num w:numId="19">
    <w:abstractNumId w:val="38"/>
  </w:num>
  <w:num w:numId="20">
    <w:abstractNumId w:val="24"/>
  </w:num>
  <w:num w:numId="21">
    <w:abstractNumId w:val="10"/>
  </w:num>
  <w:num w:numId="22">
    <w:abstractNumId w:val="34"/>
  </w:num>
  <w:num w:numId="23">
    <w:abstractNumId w:val="44"/>
  </w:num>
  <w:num w:numId="24">
    <w:abstractNumId w:val="29"/>
  </w:num>
  <w:num w:numId="25">
    <w:abstractNumId w:val="23"/>
  </w:num>
  <w:num w:numId="26">
    <w:abstractNumId w:val="33"/>
  </w:num>
  <w:num w:numId="27">
    <w:abstractNumId w:val="41"/>
  </w:num>
  <w:num w:numId="28">
    <w:abstractNumId w:val="45"/>
  </w:num>
  <w:num w:numId="29">
    <w:abstractNumId w:val="35"/>
  </w:num>
  <w:num w:numId="30">
    <w:abstractNumId w:val="11"/>
  </w:num>
  <w:num w:numId="31">
    <w:abstractNumId w:val="7"/>
  </w:num>
  <w:num w:numId="32">
    <w:abstractNumId w:val="18"/>
  </w:num>
  <w:num w:numId="33">
    <w:abstractNumId w:val="30"/>
  </w:num>
  <w:num w:numId="34">
    <w:abstractNumId w:val="27"/>
  </w:num>
  <w:num w:numId="35">
    <w:abstractNumId w:val="12"/>
  </w:num>
  <w:num w:numId="36">
    <w:abstractNumId w:val="4"/>
  </w:num>
  <w:num w:numId="37">
    <w:abstractNumId w:val="19"/>
  </w:num>
  <w:num w:numId="38">
    <w:abstractNumId w:val="37"/>
  </w:num>
  <w:num w:numId="39">
    <w:abstractNumId w:val="21"/>
  </w:num>
  <w:num w:numId="40">
    <w:abstractNumId w:val="43"/>
  </w:num>
  <w:num w:numId="41">
    <w:abstractNumId w:val="8"/>
  </w:num>
  <w:num w:numId="42">
    <w:abstractNumId w:val="20"/>
  </w:num>
  <w:num w:numId="43">
    <w:abstractNumId w:val="32"/>
  </w:num>
  <w:num w:numId="44">
    <w:abstractNumId w:val="5"/>
  </w:num>
  <w:num w:numId="45">
    <w:abstractNumId w:val="0"/>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105"/>
    <w:rsid w:val="00090A0C"/>
    <w:rsid w:val="0015389B"/>
    <w:rsid w:val="00165ED9"/>
    <w:rsid w:val="00170B64"/>
    <w:rsid w:val="00336896"/>
    <w:rsid w:val="004C5FB7"/>
    <w:rsid w:val="00547F26"/>
    <w:rsid w:val="00736C52"/>
    <w:rsid w:val="008D77AA"/>
    <w:rsid w:val="00A6410F"/>
    <w:rsid w:val="00A77913"/>
    <w:rsid w:val="00AD6951"/>
    <w:rsid w:val="00D5124D"/>
    <w:rsid w:val="00EA6105"/>
    <w:rsid w:val="00F71B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A610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EA610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6105"/>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EA6105"/>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EA610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A6105"/>
    <w:rPr>
      <w:color w:val="0000FF"/>
      <w:u w:val="single"/>
    </w:rPr>
  </w:style>
  <w:style w:type="character" w:styleId="Emphasis">
    <w:name w:val="Emphasis"/>
    <w:basedOn w:val="DefaultParagraphFont"/>
    <w:uiPriority w:val="20"/>
    <w:qFormat/>
    <w:rsid w:val="00F71B40"/>
    <w:rPr>
      <w:i/>
      <w:iCs/>
    </w:rPr>
  </w:style>
  <w:style w:type="paragraph" w:styleId="Header">
    <w:name w:val="header"/>
    <w:basedOn w:val="Normal"/>
    <w:link w:val="HeaderChar"/>
    <w:uiPriority w:val="99"/>
    <w:unhideWhenUsed/>
    <w:rsid w:val="00D512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124D"/>
  </w:style>
  <w:style w:type="paragraph" w:styleId="Footer">
    <w:name w:val="footer"/>
    <w:basedOn w:val="Normal"/>
    <w:link w:val="FooterChar"/>
    <w:uiPriority w:val="99"/>
    <w:unhideWhenUsed/>
    <w:rsid w:val="00D512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12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A610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EA610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6105"/>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EA6105"/>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EA610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A6105"/>
    <w:rPr>
      <w:color w:val="0000FF"/>
      <w:u w:val="single"/>
    </w:rPr>
  </w:style>
  <w:style w:type="character" w:styleId="Emphasis">
    <w:name w:val="Emphasis"/>
    <w:basedOn w:val="DefaultParagraphFont"/>
    <w:uiPriority w:val="20"/>
    <w:qFormat/>
    <w:rsid w:val="00F71B40"/>
    <w:rPr>
      <w:i/>
      <w:iCs/>
    </w:rPr>
  </w:style>
  <w:style w:type="paragraph" w:styleId="Header">
    <w:name w:val="header"/>
    <w:basedOn w:val="Normal"/>
    <w:link w:val="HeaderChar"/>
    <w:uiPriority w:val="99"/>
    <w:unhideWhenUsed/>
    <w:rsid w:val="00D512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124D"/>
  </w:style>
  <w:style w:type="paragraph" w:styleId="Footer">
    <w:name w:val="footer"/>
    <w:basedOn w:val="Normal"/>
    <w:link w:val="FooterChar"/>
    <w:uiPriority w:val="99"/>
    <w:unhideWhenUsed/>
    <w:rsid w:val="00D512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12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44928">
      <w:bodyDiv w:val="1"/>
      <w:marLeft w:val="0"/>
      <w:marRight w:val="0"/>
      <w:marTop w:val="0"/>
      <w:marBottom w:val="0"/>
      <w:divBdr>
        <w:top w:val="none" w:sz="0" w:space="0" w:color="auto"/>
        <w:left w:val="none" w:sz="0" w:space="0" w:color="auto"/>
        <w:bottom w:val="none" w:sz="0" w:space="0" w:color="auto"/>
        <w:right w:val="none" w:sz="0" w:space="0" w:color="auto"/>
      </w:divBdr>
      <w:divsChild>
        <w:div w:id="12346111">
          <w:marLeft w:val="0"/>
          <w:marRight w:val="0"/>
          <w:marTop w:val="0"/>
          <w:marBottom w:val="0"/>
          <w:divBdr>
            <w:top w:val="none" w:sz="0" w:space="0" w:color="auto"/>
            <w:left w:val="none" w:sz="0" w:space="0" w:color="auto"/>
            <w:bottom w:val="none" w:sz="0" w:space="0" w:color="auto"/>
            <w:right w:val="none" w:sz="0" w:space="0" w:color="auto"/>
          </w:divBdr>
        </w:div>
        <w:div w:id="1021279618">
          <w:marLeft w:val="0"/>
          <w:marRight w:val="0"/>
          <w:marTop w:val="0"/>
          <w:marBottom w:val="0"/>
          <w:divBdr>
            <w:top w:val="none" w:sz="0" w:space="0" w:color="auto"/>
            <w:left w:val="none" w:sz="0" w:space="0" w:color="auto"/>
            <w:bottom w:val="none" w:sz="0" w:space="0" w:color="auto"/>
            <w:right w:val="none" w:sz="0" w:space="0" w:color="auto"/>
          </w:divBdr>
        </w:div>
      </w:divsChild>
    </w:div>
    <w:div w:id="122235890">
      <w:bodyDiv w:val="1"/>
      <w:marLeft w:val="0"/>
      <w:marRight w:val="0"/>
      <w:marTop w:val="0"/>
      <w:marBottom w:val="0"/>
      <w:divBdr>
        <w:top w:val="none" w:sz="0" w:space="0" w:color="auto"/>
        <w:left w:val="none" w:sz="0" w:space="0" w:color="auto"/>
        <w:bottom w:val="none" w:sz="0" w:space="0" w:color="auto"/>
        <w:right w:val="none" w:sz="0" w:space="0" w:color="auto"/>
      </w:divBdr>
      <w:divsChild>
        <w:div w:id="1958028070">
          <w:marLeft w:val="0"/>
          <w:marRight w:val="0"/>
          <w:marTop w:val="0"/>
          <w:marBottom w:val="0"/>
          <w:divBdr>
            <w:top w:val="none" w:sz="0" w:space="0" w:color="auto"/>
            <w:left w:val="none" w:sz="0" w:space="0" w:color="auto"/>
            <w:bottom w:val="none" w:sz="0" w:space="0" w:color="auto"/>
            <w:right w:val="none" w:sz="0" w:space="0" w:color="auto"/>
          </w:divBdr>
        </w:div>
        <w:div w:id="14428310">
          <w:marLeft w:val="0"/>
          <w:marRight w:val="0"/>
          <w:marTop w:val="0"/>
          <w:marBottom w:val="0"/>
          <w:divBdr>
            <w:top w:val="none" w:sz="0" w:space="0" w:color="auto"/>
            <w:left w:val="none" w:sz="0" w:space="0" w:color="auto"/>
            <w:bottom w:val="none" w:sz="0" w:space="0" w:color="auto"/>
            <w:right w:val="none" w:sz="0" w:space="0" w:color="auto"/>
          </w:divBdr>
        </w:div>
      </w:divsChild>
    </w:div>
    <w:div w:id="170147149">
      <w:bodyDiv w:val="1"/>
      <w:marLeft w:val="0"/>
      <w:marRight w:val="0"/>
      <w:marTop w:val="0"/>
      <w:marBottom w:val="0"/>
      <w:divBdr>
        <w:top w:val="none" w:sz="0" w:space="0" w:color="auto"/>
        <w:left w:val="none" w:sz="0" w:space="0" w:color="auto"/>
        <w:bottom w:val="none" w:sz="0" w:space="0" w:color="auto"/>
        <w:right w:val="none" w:sz="0" w:space="0" w:color="auto"/>
      </w:divBdr>
      <w:divsChild>
        <w:div w:id="239679792">
          <w:marLeft w:val="0"/>
          <w:marRight w:val="0"/>
          <w:marTop w:val="0"/>
          <w:marBottom w:val="0"/>
          <w:divBdr>
            <w:top w:val="none" w:sz="0" w:space="0" w:color="auto"/>
            <w:left w:val="none" w:sz="0" w:space="0" w:color="auto"/>
            <w:bottom w:val="none" w:sz="0" w:space="0" w:color="auto"/>
            <w:right w:val="none" w:sz="0" w:space="0" w:color="auto"/>
          </w:divBdr>
        </w:div>
        <w:div w:id="1157956108">
          <w:marLeft w:val="0"/>
          <w:marRight w:val="0"/>
          <w:marTop w:val="0"/>
          <w:marBottom w:val="0"/>
          <w:divBdr>
            <w:top w:val="none" w:sz="0" w:space="0" w:color="auto"/>
            <w:left w:val="none" w:sz="0" w:space="0" w:color="auto"/>
            <w:bottom w:val="none" w:sz="0" w:space="0" w:color="auto"/>
            <w:right w:val="none" w:sz="0" w:space="0" w:color="auto"/>
          </w:divBdr>
        </w:div>
      </w:divsChild>
    </w:div>
    <w:div w:id="413362951">
      <w:bodyDiv w:val="1"/>
      <w:marLeft w:val="0"/>
      <w:marRight w:val="0"/>
      <w:marTop w:val="0"/>
      <w:marBottom w:val="0"/>
      <w:divBdr>
        <w:top w:val="none" w:sz="0" w:space="0" w:color="auto"/>
        <w:left w:val="none" w:sz="0" w:space="0" w:color="auto"/>
        <w:bottom w:val="none" w:sz="0" w:space="0" w:color="auto"/>
        <w:right w:val="none" w:sz="0" w:space="0" w:color="auto"/>
      </w:divBdr>
      <w:divsChild>
        <w:div w:id="247662780">
          <w:marLeft w:val="0"/>
          <w:marRight w:val="0"/>
          <w:marTop w:val="0"/>
          <w:marBottom w:val="0"/>
          <w:divBdr>
            <w:top w:val="none" w:sz="0" w:space="0" w:color="auto"/>
            <w:left w:val="none" w:sz="0" w:space="0" w:color="auto"/>
            <w:bottom w:val="none" w:sz="0" w:space="0" w:color="auto"/>
            <w:right w:val="none" w:sz="0" w:space="0" w:color="auto"/>
          </w:divBdr>
        </w:div>
        <w:div w:id="637414734">
          <w:marLeft w:val="0"/>
          <w:marRight w:val="0"/>
          <w:marTop w:val="0"/>
          <w:marBottom w:val="0"/>
          <w:divBdr>
            <w:top w:val="none" w:sz="0" w:space="0" w:color="auto"/>
            <w:left w:val="none" w:sz="0" w:space="0" w:color="auto"/>
            <w:bottom w:val="none" w:sz="0" w:space="0" w:color="auto"/>
            <w:right w:val="none" w:sz="0" w:space="0" w:color="auto"/>
          </w:divBdr>
        </w:div>
      </w:divsChild>
    </w:div>
    <w:div w:id="527765095">
      <w:bodyDiv w:val="1"/>
      <w:marLeft w:val="0"/>
      <w:marRight w:val="0"/>
      <w:marTop w:val="0"/>
      <w:marBottom w:val="0"/>
      <w:divBdr>
        <w:top w:val="none" w:sz="0" w:space="0" w:color="auto"/>
        <w:left w:val="none" w:sz="0" w:space="0" w:color="auto"/>
        <w:bottom w:val="none" w:sz="0" w:space="0" w:color="auto"/>
        <w:right w:val="none" w:sz="0" w:space="0" w:color="auto"/>
      </w:divBdr>
      <w:divsChild>
        <w:div w:id="2011785810">
          <w:marLeft w:val="0"/>
          <w:marRight w:val="0"/>
          <w:marTop w:val="0"/>
          <w:marBottom w:val="0"/>
          <w:divBdr>
            <w:top w:val="none" w:sz="0" w:space="0" w:color="auto"/>
            <w:left w:val="none" w:sz="0" w:space="0" w:color="auto"/>
            <w:bottom w:val="none" w:sz="0" w:space="0" w:color="auto"/>
            <w:right w:val="none" w:sz="0" w:space="0" w:color="auto"/>
          </w:divBdr>
        </w:div>
        <w:div w:id="2014717498">
          <w:marLeft w:val="0"/>
          <w:marRight w:val="0"/>
          <w:marTop w:val="0"/>
          <w:marBottom w:val="0"/>
          <w:divBdr>
            <w:top w:val="none" w:sz="0" w:space="0" w:color="auto"/>
            <w:left w:val="none" w:sz="0" w:space="0" w:color="auto"/>
            <w:bottom w:val="none" w:sz="0" w:space="0" w:color="auto"/>
            <w:right w:val="none" w:sz="0" w:space="0" w:color="auto"/>
          </w:divBdr>
        </w:div>
      </w:divsChild>
    </w:div>
    <w:div w:id="802819281">
      <w:bodyDiv w:val="1"/>
      <w:marLeft w:val="0"/>
      <w:marRight w:val="0"/>
      <w:marTop w:val="0"/>
      <w:marBottom w:val="0"/>
      <w:divBdr>
        <w:top w:val="none" w:sz="0" w:space="0" w:color="auto"/>
        <w:left w:val="none" w:sz="0" w:space="0" w:color="auto"/>
        <w:bottom w:val="none" w:sz="0" w:space="0" w:color="auto"/>
        <w:right w:val="none" w:sz="0" w:space="0" w:color="auto"/>
      </w:divBdr>
      <w:divsChild>
        <w:div w:id="915481522">
          <w:marLeft w:val="0"/>
          <w:marRight w:val="0"/>
          <w:marTop w:val="0"/>
          <w:marBottom w:val="0"/>
          <w:divBdr>
            <w:top w:val="none" w:sz="0" w:space="0" w:color="auto"/>
            <w:left w:val="none" w:sz="0" w:space="0" w:color="auto"/>
            <w:bottom w:val="none" w:sz="0" w:space="0" w:color="auto"/>
            <w:right w:val="none" w:sz="0" w:space="0" w:color="auto"/>
          </w:divBdr>
        </w:div>
        <w:div w:id="94523766">
          <w:marLeft w:val="0"/>
          <w:marRight w:val="0"/>
          <w:marTop w:val="0"/>
          <w:marBottom w:val="0"/>
          <w:divBdr>
            <w:top w:val="none" w:sz="0" w:space="0" w:color="auto"/>
            <w:left w:val="none" w:sz="0" w:space="0" w:color="auto"/>
            <w:bottom w:val="none" w:sz="0" w:space="0" w:color="auto"/>
            <w:right w:val="none" w:sz="0" w:space="0" w:color="auto"/>
          </w:divBdr>
        </w:div>
      </w:divsChild>
    </w:div>
    <w:div w:id="1155221120">
      <w:bodyDiv w:val="1"/>
      <w:marLeft w:val="0"/>
      <w:marRight w:val="0"/>
      <w:marTop w:val="0"/>
      <w:marBottom w:val="0"/>
      <w:divBdr>
        <w:top w:val="none" w:sz="0" w:space="0" w:color="auto"/>
        <w:left w:val="none" w:sz="0" w:space="0" w:color="auto"/>
        <w:bottom w:val="none" w:sz="0" w:space="0" w:color="auto"/>
        <w:right w:val="none" w:sz="0" w:space="0" w:color="auto"/>
      </w:divBdr>
      <w:divsChild>
        <w:div w:id="529489241">
          <w:marLeft w:val="0"/>
          <w:marRight w:val="0"/>
          <w:marTop w:val="0"/>
          <w:marBottom w:val="0"/>
          <w:divBdr>
            <w:top w:val="none" w:sz="0" w:space="0" w:color="auto"/>
            <w:left w:val="none" w:sz="0" w:space="0" w:color="auto"/>
            <w:bottom w:val="none" w:sz="0" w:space="0" w:color="auto"/>
            <w:right w:val="none" w:sz="0" w:space="0" w:color="auto"/>
          </w:divBdr>
        </w:div>
        <w:div w:id="1274704135">
          <w:marLeft w:val="0"/>
          <w:marRight w:val="0"/>
          <w:marTop w:val="0"/>
          <w:marBottom w:val="0"/>
          <w:divBdr>
            <w:top w:val="none" w:sz="0" w:space="0" w:color="auto"/>
            <w:left w:val="none" w:sz="0" w:space="0" w:color="auto"/>
            <w:bottom w:val="none" w:sz="0" w:space="0" w:color="auto"/>
            <w:right w:val="none" w:sz="0" w:space="0" w:color="auto"/>
          </w:divBdr>
        </w:div>
      </w:divsChild>
    </w:div>
    <w:div w:id="1511917809">
      <w:bodyDiv w:val="1"/>
      <w:marLeft w:val="0"/>
      <w:marRight w:val="0"/>
      <w:marTop w:val="0"/>
      <w:marBottom w:val="0"/>
      <w:divBdr>
        <w:top w:val="none" w:sz="0" w:space="0" w:color="auto"/>
        <w:left w:val="none" w:sz="0" w:space="0" w:color="auto"/>
        <w:bottom w:val="none" w:sz="0" w:space="0" w:color="auto"/>
        <w:right w:val="none" w:sz="0" w:space="0" w:color="auto"/>
      </w:divBdr>
      <w:divsChild>
        <w:div w:id="569922374">
          <w:marLeft w:val="0"/>
          <w:marRight w:val="0"/>
          <w:marTop w:val="0"/>
          <w:marBottom w:val="0"/>
          <w:divBdr>
            <w:top w:val="none" w:sz="0" w:space="0" w:color="auto"/>
            <w:left w:val="none" w:sz="0" w:space="0" w:color="auto"/>
            <w:bottom w:val="none" w:sz="0" w:space="0" w:color="auto"/>
            <w:right w:val="none" w:sz="0" w:space="0" w:color="auto"/>
          </w:divBdr>
        </w:div>
        <w:div w:id="1002591047">
          <w:marLeft w:val="0"/>
          <w:marRight w:val="0"/>
          <w:marTop w:val="0"/>
          <w:marBottom w:val="0"/>
          <w:divBdr>
            <w:top w:val="none" w:sz="0" w:space="0" w:color="auto"/>
            <w:left w:val="none" w:sz="0" w:space="0" w:color="auto"/>
            <w:bottom w:val="none" w:sz="0" w:space="0" w:color="auto"/>
            <w:right w:val="none" w:sz="0" w:space="0" w:color="auto"/>
          </w:divBdr>
        </w:div>
      </w:divsChild>
    </w:div>
    <w:div w:id="1575042154">
      <w:bodyDiv w:val="1"/>
      <w:marLeft w:val="0"/>
      <w:marRight w:val="0"/>
      <w:marTop w:val="0"/>
      <w:marBottom w:val="0"/>
      <w:divBdr>
        <w:top w:val="none" w:sz="0" w:space="0" w:color="auto"/>
        <w:left w:val="none" w:sz="0" w:space="0" w:color="auto"/>
        <w:bottom w:val="none" w:sz="0" w:space="0" w:color="auto"/>
        <w:right w:val="none" w:sz="0" w:space="0" w:color="auto"/>
      </w:divBdr>
      <w:divsChild>
        <w:div w:id="1851485327">
          <w:marLeft w:val="0"/>
          <w:marRight w:val="0"/>
          <w:marTop w:val="0"/>
          <w:marBottom w:val="0"/>
          <w:divBdr>
            <w:top w:val="none" w:sz="0" w:space="0" w:color="auto"/>
            <w:left w:val="none" w:sz="0" w:space="0" w:color="auto"/>
            <w:bottom w:val="none" w:sz="0" w:space="0" w:color="auto"/>
            <w:right w:val="none" w:sz="0" w:space="0" w:color="auto"/>
          </w:divBdr>
        </w:div>
        <w:div w:id="1521504684">
          <w:marLeft w:val="0"/>
          <w:marRight w:val="0"/>
          <w:marTop w:val="0"/>
          <w:marBottom w:val="0"/>
          <w:divBdr>
            <w:top w:val="none" w:sz="0" w:space="0" w:color="auto"/>
            <w:left w:val="none" w:sz="0" w:space="0" w:color="auto"/>
            <w:bottom w:val="none" w:sz="0" w:space="0" w:color="auto"/>
            <w:right w:val="none" w:sz="0" w:space="0" w:color="auto"/>
          </w:divBdr>
        </w:div>
      </w:divsChild>
    </w:div>
    <w:div w:id="1817795973">
      <w:bodyDiv w:val="1"/>
      <w:marLeft w:val="0"/>
      <w:marRight w:val="0"/>
      <w:marTop w:val="0"/>
      <w:marBottom w:val="0"/>
      <w:divBdr>
        <w:top w:val="none" w:sz="0" w:space="0" w:color="auto"/>
        <w:left w:val="none" w:sz="0" w:space="0" w:color="auto"/>
        <w:bottom w:val="none" w:sz="0" w:space="0" w:color="auto"/>
        <w:right w:val="none" w:sz="0" w:space="0" w:color="auto"/>
      </w:divBdr>
      <w:divsChild>
        <w:div w:id="781920945">
          <w:marLeft w:val="0"/>
          <w:marRight w:val="0"/>
          <w:marTop w:val="0"/>
          <w:marBottom w:val="0"/>
          <w:divBdr>
            <w:top w:val="none" w:sz="0" w:space="0" w:color="auto"/>
            <w:left w:val="none" w:sz="0" w:space="0" w:color="auto"/>
            <w:bottom w:val="none" w:sz="0" w:space="0" w:color="auto"/>
            <w:right w:val="none" w:sz="0" w:space="0" w:color="auto"/>
          </w:divBdr>
        </w:div>
        <w:div w:id="1902787848">
          <w:marLeft w:val="0"/>
          <w:marRight w:val="0"/>
          <w:marTop w:val="0"/>
          <w:marBottom w:val="0"/>
          <w:divBdr>
            <w:top w:val="none" w:sz="0" w:space="0" w:color="auto"/>
            <w:left w:val="none" w:sz="0" w:space="0" w:color="auto"/>
            <w:bottom w:val="none" w:sz="0" w:space="0" w:color="auto"/>
            <w:right w:val="none" w:sz="0" w:space="0" w:color="auto"/>
          </w:divBdr>
        </w:div>
      </w:divsChild>
    </w:div>
    <w:div w:id="2032294326">
      <w:bodyDiv w:val="1"/>
      <w:marLeft w:val="0"/>
      <w:marRight w:val="0"/>
      <w:marTop w:val="0"/>
      <w:marBottom w:val="0"/>
      <w:divBdr>
        <w:top w:val="none" w:sz="0" w:space="0" w:color="auto"/>
        <w:left w:val="none" w:sz="0" w:space="0" w:color="auto"/>
        <w:bottom w:val="none" w:sz="0" w:space="0" w:color="auto"/>
        <w:right w:val="none" w:sz="0" w:space="0" w:color="auto"/>
      </w:divBdr>
      <w:divsChild>
        <w:div w:id="1616982367">
          <w:marLeft w:val="0"/>
          <w:marRight w:val="0"/>
          <w:marTop w:val="0"/>
          <w:marBottom w:val="0"/>
          <w:divBdr>
            <w:top w:val="none" w:sz="0" w:space="0" w:color="auto"/>
            <w:left w:val="none" w:sz="0" w:space="0" w:color="auto"/>
            <w:bottom w:val="none" w:sz="0" w:space="0" w:color="auto"/>
            <w:right w:val="none" w:sz="0" w:space="0" w:color="auto"/>
          </w:divBdr>
        </w:div>
        <w:div w:id="562569932">
          <w:marLeft w:val="0"/>
          <w:marRight w:val="0"/>
          <w:marTop w:val="0"/>
          <w:marBottom w:val="0"/>
          <w:divBdr>
            <w:top w:val="none" w:sz="0" w:space="0" w:color="auto"/>
            <w:left w:val="none" w:sz="0" w:space="0" w:color="auto"/>
            <w:bottom w:val="none" w:sz="0" w:space="0" w:color="auto"/>
            <w:right w:val="none" w:sz="0" w:space="0" w:color="auto"/>
          </w:divBdr>
        </w:div>
      </w:divsChild>
    </w:div>
    <w:div w:id="2088305492">
      <w:bodyDiv w:val="1"/>
      <w:marLeft w:val="0"/>
      <w:marRight w:val="0"/>
      <w:marTop w:val="0"/>
      <w:marBottom w:val="0"/>
      <w:divBdr>
        <w:top w:val="none" w:sz="0" w:space="0" w:color="auto"/>
        <w:left w:val="none" w:sz="0" w:space="0" w:color="auto"/>
        <w:bottom w:val="none" w:sz="0" w:space="0" w:color="auto"/>
        <w:right w:val="none" w:sz="0" w:space="0" w:color="auto"/>
      </w:divBdr>
      <w:divsChild>
        <w:div w:id="1937128963">
          <w:marLeft w:val="0"/>
          <w:marRight w:val="0"/>
          <w:marTop w:val="0"/>
          <w:marBottom w:val="0"/>
          <w:divBdr>
            <w:top w:val="none" w:sz="0" w:space="0" w:color="auto"/>
            <w:left w:val="none" w:sz="0" w:space="0" w:color="auto"/>
            <w:bottom w:val="none" w:sz="0" w:space="0" w:color="auto"/>
            <w:right w:val="none" w:sz="0" w:space="0" w:color="auto"/>
          </w:divBdr>
        </w:div>
        <w:div w:id="7740569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r.org/sections/parallels/2016/07/06/484135201/violent-crimes-prompt-soul-searching-in-korea-about-treatment-of-women" TargetMode="External"/><Relationship Id="rId13" Type="http://schemas.openxmlformats.org/officeDocument/2006/relationships/hyperlink" Target="http://abc7.com/news/5-arrested-in-san-gabriel-based-human-trafficking-ring/1481561/" TargetMode="External"/><Relationship Id="rId18" Type="http://schemas.openxmlformats.org/officeDocument/2006/relationships/hyperlink" Target="http://wnep.com/2016/06/30/man-charged-with-murdering-sexually-assaulting-toddler/"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youtu.be/7fDdtNXTM8M" TargetMode="External"/><Relationship Id="rId17" Type="http://schemas.openxmlformats.org/officeDocument/2006/relationships/hyperlink" Target="http://www.girlsnotbrides.org/about-child-marriage/" TargetMode="External"/><Relationship Id="rId2" Type="http://schemas.openxmlformats.org/officeDocument/2006/relationships/styles" Target="styles.xml"/><Relationship Id="rId16" Type="http://schemas.openxmlformats.org/officeDocument/2006/relationships/hyperlink" Target="http://www.who.int/mediacentre/factsheets/fs241/en/"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youtu.be/LHPOLSywdi0" TargetMode="External"/><Relationship Id="rId5" Type="http://schemas.openxmlformats.org/officeDocument/2006/relationships/webSettings" Target="webSettings.xml"/><Relationship Id="rId15" Type="http://schemas.openxmlformats.org/officeDocument/2006/relationships/hyperlink" Target="https://www.youtube.com/watch?v=Z7M6kD5Qt5M" TargetMode="External"/><Relationship Id="rId10" Type="http://schemas.openxmlformats.org/officeDocument/2006/relationships/hyperlink" Target="http://traffic.libsyn.com/sagepodcast/90851_ch11ap.mp3" TargetMode="External"/><Relationship Id="rId19" Type="http://schemas.openxmlformats.org/officeDocument/2006/relationships/hyperlink" Target="http://www.unslutproject.com/" TargetMode="External"/><Relationship Id="rId4" Type="http://schemas.openxmlformats.org/officeDocument/2006/relationships/settings" Target="settings.xml"/><Relationship Id="rId9" Type="http://schemas.openxmlformats.org/officeDocument/2006/relationships/hyperlink" Target="http://www.npr.org/2016/07/24/487225973/at-75-wonder-woman-lassos-in-a-new-generation-with-an-ageless-fight" TargetMode="External"/><Relationship Id="rId14" Type="http://schemas.openxmlformats.org/officeDocument/2006/relationships/hyperlink" Target="http://6abc.com/news/police-phila-mom-admitted-suffocating-her-children-in-florida/13781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Kirkhuff, Laura</dc:creator>
  <cp:lastModifiedBy>Kirkhuff, Laura</cp:lastModifiedBy>
  <cp:revision>2</cp:revision>
  <dcterms:created xsi:type="dcterms:W3CDTF">2017-03-30T21:07:00Z</dcterms:created>
  <dcterms:modified xsi:type="dcterms:W3CDTF">2017-03-30T21:07:00Z</dcterms:modified>
</cp:coreProperties>
</file>