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7D4" w:rsidRPr="00DE27D4" w:rsidRDefault="00DE27D4" w:rsidP="00DE27D4">
      <w:pPr>
        <w:spacing w:after="300" w:line="240" w:lineRule="auto"/>
        <w:outlineLvl w:val="1"/>
        <w:rPr>
          <w:rFonts w:ascii="Arial" w:eastAsia="Times New Roman" w:hAnsi="Arial" w:cs="Arial"/>
          <w:color w:val="EB6C04"/>
          <w:sz w:val="30"/>
          <w:szCs w:val="30"/>
        </w:rPr>
      </w:pPr>
      <w:r w:rsidRPr="00DE27D4">
        <w:rPr>
          <w:rFonts w:ascii="Arial" w:eastAsia="Times New Roman" w:hAnsi="Arial" w:cs="Arial"/>
          <w:color w:val="EB6C04"/>
          <w:sz w:val="30"/>
          <w:szCs w:val="30"/>
        </w:rPr>
        <w:t>Chapter 3: Classical School of Criminology Thought</w:t>
      </w:r>
    </w:p>
    <w:p w:rsidR="00DE27D4" w:rsidRPr="00DE27D4" w:rsidRDefault="00DE27D4" w:rsidP="00DE27D4">
      <w:pPr>
        <w:numPr>
          <w:ilvl w:val="0"/>
          <w:numId w:val="3"/>
        </w:numPr>
        <w:spacing w:before="100" w:beforeAutospacing="1" w:after="100" w:afterAutospacing="1" w:line="240" w:lineRule="auto"/>
        <w:rPr>
          <w:rFonts w:ascii="Arial" w:eastAsia="Times New Roman" w:hAnsi="Arial" w:cs="Arial"/>
          <w:color w:val="333333"/>
          <w:sz w:val="20"/>
          <w:szCs w:val="20"/>
        </w:rPr>
      </w:pPr>
      <w:r w:rsidRPr="00DE27D4">
        <w:rPr>
          <w:rFonts w:ascii="Arial" w:eastAsia="Times New Roman" w:hAnsi="Arial" w:cs="Arial"/>
          <w:color w:val="333333"/>
          <w:sz w:val="20"/>
          <w:szCs w:val="20"/>
        </w:rPr>
        <w:t>Identify the primitive types of “theories” explaining why individuals committed violent and other deviant acts for most of human civilization.</w:t>
      </w:r>
      <w:r w:rsidRPr="00DE27D4">
        <w:rPr>
          <w:rFonts w:ascii="Arial" w:eastAsia="Times New Roman" w:hAnsi="Arial" w:cs="Arial"/>
          <w:color w:val="333333"/>
          <w:sz w:val="20"/>
          <w:szCs w:val="20"/>
        </w:rPr>
        <w:br/>
        <w:t> </w:t>
      </w:r>
    </w:p>
    <w:p w:rsidR="00DE27D4" w:rsidRPr="00DE27D4" w:rsidRDefault="00DE27D4" w:rsidP="00DE27D4">
      <w:pPr>
        <w:numPr>
          <w:ilvl w:val="0"/>
          <w:numId w:val="3"/>
        </w:numPr>
        <w:spacing w:before="100" w:beforeAutospacing="1" w:after="100" w:afterAutospacing="1" w:line="240" w:lineRule="auto"/>
        <w:rPr>
          <w:rFonts w:ascii="Arial" w:eastAsia="Times New Roman" w:hAnsi="Arial" w:cs="Arial"/>
          <w:color w:val="333333"/>
          <w:sz w:val="20"/>
          <w:szCs w:val="20"/>
        </w:rPr>
      </w:pPr>
      <w:r w:rsidRPr="00DE27D4">
        <w:rPr>
          <w:rFonts w:ascii="Arial" w:eastAsia="Times New Roman" w:hAnsi="Arial" w:cs="Arial"/>
          <w:color w:val="333333"/>
          <w:sz w:val="20"/>
          <w:szCs w:val="20"/>
        </w:rPr>
        <w:t>Describe how the Age of Enlightenment drastically altered the theories for how and why individuals commit crimes as well as how it changed criminal justice policies.</w:t>
      </w:r>
      <w:r w:rsidRPr="00DE27D4">
        <w:rPr>
          <w:rFonts w:ascii="Arial" w:eastAsia="Times New Roman" w:hAnsi="Arial" w:cs="Arial"/>
          <w:color w:val="333333"/>
          <w:sz w:val="20"/>
          <w:szCs w:val="20"/>
        </w:rPr>
        <w:br/>
        <w:t> </w:t>
      </w:r>
    </w:p>
    <w:p w:rsidR="00DE27D4" w:rsidRPr="00DE27D4" w:rsidRDefault="00DE27D4" w:rsidP="00DE27D4">
      <w:pPr>
        <w:numPr>
          <w:ilvl w:val="0"/>
          <w:numId w:val="3"/>
        </w:numPr>
        <w:spacing w:before="100" w:beforeAutospacing="1" w:after="100" w:afterAutospacing="1" w:line="240" w:lineRule="auto"/>
        <w:rPr>
          <w:rFonts w:ascii="Arial" w:eastAsia="Times New Roman" w:hAnsi="Arial" w:cs="Arial"/>
          <w:color w:val="333333"/>
          <w:sz w:val="20"/>
          <w:szCs w:val="20"/>
        </w:rPr>
      </w:pPr>
      <w:r w:rsidRPr="00DE27D4">
        <w:rPr>
          <w:rFonts w:ascii="Arial" w:eastAsia="Times New Roman" w:hAnsi="Arial" w:cs="Arial"/>
          <w:color w:val="333333"/>
          <w:sz w:val="20"/>
          <w:szCs w:val="20"/>
        </w:rPr>
        <w:t>Explain how Cesare Beccaria’s book in 1764 drastically influenced various criminal justice systems throughout the world, and be able to list the concepts and propositions recommended in his book.</w:t>
      </w:r>
      <w:r w:rsidRPr="00DE27D4">
        <w:rPr>
          <w:rFonts w:ascii="Arial" w:eastAsia="Times New Roman" w:hAnsi="Arial" w:cs="Arial"/>
          <w:color w:val="333333"/>
          <w:sz w:val="20"/>
          <w:szCs w:val="20"/>
        </w:rPr>
        <w:br/>
        <w:t> </w:t>
      </w:r>
    </w:p>
    <w:p w:rsidR="00DE27D4" w:rsidRPr="00DE27D4" w:rsidRDefault="00DE27D4" w:rsidP="00DE27D4">
      <w:pPr>
        <w:numPr>
          <w:ilvl w:val="0"/>
          <w:numId w:val="3"/>
        </w:numPr>
        <w:spacing w:before="100" w:beforeAutospacing="1" w:after="100" w:afterAutospacing="1" w:line="240" w:lineRule="auto"/>
        <w:rPr>
          <w:rFonts w:ascii="Arial" w:eastAsia="Times New Roman" w:hAnsi="Arial" w:cs="Arial"/>
          <w:color w:val="333333"/>
          <w:sz w:val="20"/>
          <w:szCs w:val="20"/>
        </w:rPr>
      </w:pPr>
      <w:r w:rsidRPr="00DE27D4">
        <w:rPr>
          <w:rFonts w:ascii="Arial" w:eastAsia="Times New Roman" w:hAnsi="Arial" w:cs="Arial"/>
          <w:color w:val="333333"/>
          <w:sz w:val="20"/>
          <w:szCs w:val="20"/>
        </w:rPr>
        <w:t>Summarize what Jeremy Bentham contributed to this movement toward the Classical School of criminological thought.</w:t>
      </w:r>
      <w:r w:rsidRPr="00DE27D4">
        <w:rPr>
          <w:rFonts w:ascii="Arial" w:eastAsia="Times New Roman" w:hAnsi="Arial" w:cs="Arial"/>
          <w:color w:val="333333"/>
          <w:sz w:val="20"/>
          <w:szCs w:val="20"/>
        </w:rPr>
        <w:br/>
        <w:t> </w:t>
      </w:r>
    </w:p>
    <w:p w:rsidR="00DE27D4" w:rsidRPr="00DE27D4" w:rsidRDefault="00DE27D4" w:rsidP="00DE27D4">
      <w:pPr>
        <w:numPr>
          <w:ilvl w:val="0"/>
          <w:numId w:val="3"/>
        </w:numPr>
        <w:spacing w:before="100" w:beforeAutospacing="1" w:after="100" w:afterAutospacing="1" w:line="240" w:lineRule="auto"/>
        <w:rPr>
          <w:rFonts w:ascii="Arial" w:eastAsia="Times New Roman" w:hAnsi="Arial" w:cs="Arial"/>
          <w:color w:val="333333"/>
          <w:sz w:val="20"/>
          <w:szCs w:val="20"/>
        </w:rPr>
      </w:pPr>
      <w:r w:rsidRPr="00DE27D4">
        <w:rPr>
          <w:rFonts w:ascii="Arial" w:eastAsia="Times New Roman" w:hAnsi="Arial" w:cs="Arial"/>
          <w:color w:val="333333"/>
          <w:sz w:val="20"/>
          <w:szCs w:val="20"/>
        </w:rPr>
        <w:t>Explain what the Neoclassical School of criminology contributed to the propositions of the Classical School that led most of the Western world (including the United States) to embrace this model as the major paradigm for the criminal justice system.</w:t>
      </w:r>
    </w:p>
    <w:p w:rsidR="008D77AA" w:rsidRPr="00DE27D4" w:rsidRDefault="008D77AA" w:rsidP="00DE27D4">
      <w:bookmarkStart w:id="0" w:name="_GoBack"/>
      <w:bookmarkEnd w:id="0"/>
    </w:p>
    <w:sectPr w:rsidR="008D77AA" w:rsidRPr="00DE27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F2379"/>
    <w:multiLevelType w:val="multilevel"/>
    <w:tmpl w:val="049A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E16522"/>
    <w:multiLevelType w:val="multilevel"/>
    <w:tmpl w:val="2FF64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844B92"/>
    <w:multiLevelType w:val="multilevel"/>
    <w:tmpl w:val="E4C8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173"/>
    <w:rsid w:val="003B2173"/>
    <w:rsid w:val="008D77AA"/>
    <w:rsid w:val="00DE27D4"/>
    <w:rsid w:val="00EB7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21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173"/>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21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17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3652">
      <w:bodyDiv w:val="1"/>
      <w:marLeft w:val="0"/>
      <w:marRight w:val="0"/>
      <w:marTop w:val="0"/>
      <w:marBottom w:val="0"/>
      <w:divBdr>
        <w:top w:val="none" w:sz="0" w:space="0" w:color="auto"/>
        <w:left w:val="none" w:sz="0" w:space="0" w:color="auto"/>
        <w:bottom w:val="none" w:sz="0" w:space="0" w:color="auto"/>
        <w:right w:val="none" w:sz="0" w:space="0" w:color="auto"/>
      </w:divBdr>
      <w:divsChild>
        <w:div w:id="1340546802">
          <w:marLeft w:val="0"/>
          <w:marRight w:val="0"/>
          <w:marTop w:val="0"/>
          <w:marBottom w:val="0"/>
          <w:divBdr>
            <w:top w:val="none" w:sz="0" w:space="0" w:color="auto"/>
            <w:left w:val="none" w:sz="0" w:space="0" w:color="auto"/>
            <w:bottom w:val="none" w:sz="0" w:space="0" w:color="auto"/>
            <w:right w:val="none" w:sz="0" w:space="0" w:color="auto"/>
          </w:divBdr>
        </w:div>
        <w:div w:id="835337719">
          <w:marLeft w:val="0"/>
          <w:marRight w:val="0"/>
          <w:marTop w:val="0"/>
          <w:marBottom w:val="0"/>
          <w:divBdr>
            <w:top w:val="none" w:sz="0" w:space="0" w:color="auto"/>
            <w:left w:val="none" w:sz="0" w:space="0" w:color="auto"/>
            <w:bottom w:val="none" w:sz="0" w:space="0" w:color="auto"/>
            <w:right w:val="none" w:sz="0" w:space="0" w:color="auto"/>
          </w:divBdr>
        </w:div>
      </w:divsChild>
    </w:div>
    <w:div w:id="1193762908">
      <w:bodyDiv w:val="1"/>
      <w:marLeft w:val="0"/>
      <w:marRight w:val="0"/>
      <w:marTop w:val="0"/>
      <w:marBottom w:val="0"/>
      <w:divBdr>
        <w:top w:val="none" w:sz="0" w:space="0" w:color="auto"/>
        <w:left w:val="none" w:sz="0" w:space="0" w:color="auto"/>
        <w:bottom w:val="none" w:sz="0" w:space="0" w:color="auto"/>
        <w:right w:val="none" w:sz="0" w:space="0" w:color="auto"/>
      </w:divBdr>
      <w:divsChild>
        <w:div w:id="71440069">
          <w:marLeft w:val="0"/>
          <w:marRight w:val="0"/>
          <w:marTop w:val="0"/>
          <w:marBottom w:val="0"/>
          <w:divBdr>
            <w:top w:val="none" w:sz="0" w:space="0" w:color="auto"/>
            <w:left w:val="none" w:sz="0" w:space="0" w:color="auto"/>
            <w:bottom w:val="none" w:sz="0" w:space="0" w:color="auto"/>
            <w:right w:val="none" w:sz="0" w:space="0" w:color="auto"/>
          </w:divBdr>
        </w:div>
        <w:div w:id="1256866649">
          <w:marLeft w:val="0"/>
          <w:marRight w:val="0"/>
          <w:marTop w:val="0"/>
          <w:marBottom w:val="0"/>
          <w:divBdr>
            <w:top w:val="none" w:sz="0" w:space="0" w:color="auto"/>
            <w:left w:val="none" w:sz="0" w:space="0" w:color="auto"/>
            <w:bottom w:val="none" w:sz="0" w:space="0" w:color="auto"/>
            <w:right w:val="none" w:sz="0" w:space="0" w:color="auto"/>
          </w:divBdr>
        </w:div>
      </w:divsChild>
    </w:div>
    <w:div w:id="2044864158">
      <w:bodyDiv w:val="1"/>
      <w:marLeft w:val="0"/>
      <w:marRight w:val="0"/>
      <w:marTop w:val="0"/>
      <w:marBottom w:val="0"/>
      <w:divBdr>
        <w:top w:val="none" w:sz="0" w:space="0" w:color="auto"/>
        <w:left w:val="none" w:sz="0" w:space="0" w:color="auto"/>
        <w:bottom w:val="none" w:sz="0" w:space="0" w:color="auto"/>
        <w:right w:val="none" w:sz="0" w:space="0" w:color="auto"/>
      </w:divBdr>
      <w:divsChild>
        <w:div w:id="1423985828">
          <w:marLeft w:val="0"/>
          <w:marRight w:val="0"/>
          <w:marTop w:val="0"/>
          <w:marBottom w:val="0"/>
          <w:divBdr>
            <w:top w:val="none" w:sz="0" w:space="0" w:color="auto"/>
            <w:left w:val="none" w:sz="0" w:space="0" w:color="auto"/>
            <w:bottom w:val="none" w:sz="0" w:space="0" w:color="auto"/>
            <w:right w:val="none" w:sz="0" w:space="0" w:color="auto"/>
          </w:divBdr>
        </w:div>
        <w:div w:id="1891376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Kirkhuff, Laura</dc:creator>
  <cp:lastModifiedBy>Kirkhuff, Laura</cp:lastModifiedBy>
  <cp:revision>2</cp:revision>
  <dcterms:created xsi:type="dcterms:W3CDTF">2017-03-30T21:11:00Z</dcterms:created>
  <dcterms:modified xsi:type="dcterms:W3CDTF">2017-03-30T21:11:00Z</dcterms:modified>
</cp:coreProperties>
</file>