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54FB5" w14:textId="77777777" w:rsidR="006368F0" w:rsidRDefault="006368F0" w:rsidP="00CA3C37">
      <w:pPr>
        <w:pStyle w:val="Title"/>
        <w:rPr>
          <w:rFonts w:eastAsiaTheme="minorEastAsia"/>
          <w:b/>
          <w:bCs/>
          <w:sz w:val="24"/>
          <w:szCs w:val="24"/>
        </w:rPr>
      </w:pPr>
      <w:r w:rsidRPr="00C976A4">
        <w:rPr>
          <w:rFonts w:eastAsia="Times New Roman"/>
        </w:rPr>
        <w:t>Discussion Questions</w:t>
      </w:r>
    </w:p>
    <w:p w14:paraId="7A520E06" w14:textId="0D521414" w:rsidR="4DC2FCEA" w:rsidRDefault="3D6EB82B" w:rsidP="00CA3C37">
      <w:pPr>
        <w:pStyle w:val="Heading1"/>
        <w:rPr>
          <w:rFonts w:eastAsiaTheme="minorEastAsia"/>
        </w:rPr>
      </w:pPr>
      <w:r w:rsidRPr="3D6EB82B">
        <w:rPr>
          <w:rFonts w:eastAsiaTheme="minorEastAsia"/>
        </w:rPr>
        <w:t>Chapter #3</w:t>
      </w:r>
      <w:r w:rsidR="006368F0">
        <w:rPr>
          <w:rFonts w:eastAsiaTheme="minorEastAsia"/>
        </w:rPr>
        <w:t xml:space="preserve">: </w:t>
      </w:r>
      <w:r w:rsidRPr="3D6EB82B">
        <w:rPr>
          <w:rFonts w:eastAsiaTheme="minorEastAsia"/>
        </w:rPr>
        <w:t>Researching and Writing the Literature Review</w:t>
      </w:r>
    </w:p>
    <w:p w14:paraId="770F675A" w14:textId="77777777" w:rsidR="0004238F" w:rsidRDefault="0004238F" w:rsidP="00CA3C37">
      <w:pPr>
        <w:pStyle w:val="ListParagraph"/>
        <w:jc w:val="both"/>
        <w:rPr>
          <w:rFonts w:eastAsiaTheme="minorEastAsia"/>
          <w:sz w:val="24"/>
          <w:szCs w:val="24"/>
        </w:rPr>
      </w:pPr>
    </w:p>
    <w:p w14:paraId="72B2F09D" w14:textId="77777777" w:rsidR="000930C2" w:rsidRDefault="3D6EB82B" w:rsidP="00CA3C3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3D6EB82B">
        <w:rPr>
          <w:rFonts w:eastAsiaTheme="minorEastAsia"/>
          <w:sz w:val="24"/>
          <w:szCs w:val="24"/>
        </w:rPr>
        <w:t>Name three reasons why it is important to access the literature before embarking on your own research project.</w:t>
      </w:r>
    </w:p>
    <w:p w14:paraId="28193D6D" w14:textId="010B09FD" w:rsidR="00854971" w:rsidRDefault="3D6EB82B" w:rsidP="00CA3C3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3D6EB82B">
        <w:rPr>
          <w:rFonts w:eastAsiaTheme="minorEastAsia"/>
          <w:sz w:val="24"/>
          <w:szCs w:val="24"/>
        </w:rPr>
        <w:t>Imagine you have accessed a stack of research articles and intend to create an annotated bibliography. Identify four types of information you can include in an annotated bibliography.</w:t>
      </w:r>
    </w:p>
    <w:p w14:paraId="794E8D30" w14:textId="77777777" w:rsidR="000930C2" w:rsidRDefault="3D6EB82B" w:rsidP="00CA3C3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3D6EB82B">
        <w:rPr>
          <w:rFonts w:eastAsiaTheme="minorEastAsia"/>
          <w:sz w:val="24"/>
          <w:szCs w:val="24"/>
        </w:rPr>
        <w:t>Why is it important to be critical when reviewing the literature?</w:t>
      </w:r>
    </w:p>
    <w:p w14:paraId="180EE484" w14:textId="77777777" w:rsidR="000930C2" w:rsidRPr="00854971" w:rsidRDefault="3D6EB82B" w:rsidP="00CA3C37">
      <w:pPr>
        <w:pStyle w:val="ListParagraph"/>
        <w:numPr>
          <w:ilvl w:val="0"/>
          <w:numId w:val="2"/>
        </w:numPr>
        <w:jc w:val="both"/>
        <w:rPr>
          <w:rFonts w:eastAsiaTheme="minorEastAsia"/>
          <w:sz w:val="24"/>
          <w:szCs w:val="24"/>
        </w:rPr>
      </w:pPr>
      <w:r w:rsidRPr="3D6EB82B">
        <w:rPr>
          <w:rFonts w:eastAsiaTheme="minorEastAsia"/>
          <w:sz w:val="24"/>
          <w:szCs w:val="24"/>
        </w:rPr>
        <w:t>What is a key difference between a meta-analysis and a systematic review?</w:t>
      </w:r>
    </w:p>
    <w:sectPr w:rsidR="000930C2" w:rsidRPr="008549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E52C6" w14:textId="77777777" w:rsidR="00032FC3" w:rsidRDefault="00032FC3" w:rsidP="006368F0">
      <w:pPr>
        <w:spacing w:after="0" w:line="240" w:lineRule="auto"/>
      </w:pPr>
      <w:r>
        <w:separator/>
      </w:r>
    </w:p>
  </w:endnote>
  <w:endnote w:type="continuationSeparator" w:id="0">
    <w:p w14:paraId="4FDDF889" w14:textId="77777777" w:rsidR="00032FC3" w:rsidRDefault="00032FC3" w:rsidP="00636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62BB5" w14:textId="77777777" w:rsidR="00032FC3" w:rsidRDefault="00032FC3" w:rsidP="006368F0">
      <w:pPr>
        <w:spacing w:after="0" w:line="240" w:lineRule="auto"/>
      </w:pPr>
      <w:r>
        <w:separator/>
      </w:r>
    </w:p>
  </w:footnote>
  <w:footnote w:type="continuationSeparator" w:id="0">
    <w:p w14:paraId="06E964F5" w14:textId="77777777" w:rsidR="00032FC3" w:rsidRDefault="00032FC3" w:rsidP="00636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945DC" w14:textId="77777777" w:rsidR="006368F0" w:rsidRDefault="006368F0" w:rsidP="006368F0">
    <w:pPr>
      <w:pStyle w:val="Header"/>
      <w:jc w:val="right"/>
    </w:pPr>
    <w:r>
      <w:t>Instructor Resource</w:t>
    </w:r>
  </w:p>
  <w:p w14:paraId="4B49D6D9" w14:textId="77777777" w:rsidR="006368F0" w:rsidRDefault="006368F0" w:rsidP="006368F0">
    <w:pPr>
      <w:pStyle w:val="Header"/>
      <w:jc w:val="right"/>
    </w:pPr>
    <w:r>
      <w:t xml:space="preserve">Pajo, </w:t>
    </w:r>
    <w:r w:rsidRPr="005D12BD">
      <w:rPr>
        <w:i/>
      </w:rPr>
      <w:t>Introduction to Research Methods</w:t>
    </w:r>
  </w:p>
  <w:p w14:paraId="0A7DDFD9" w14:textId="0002CA5E" w:rsidR="006368F0" w:rsidRDefault="006368F0" w:rsidP="00CA3C37">
    <w:pPr>
      <w:pStyle w:val="Header"/>
      <w:jc w:val="right"/>
    </w:pPr>
    <w:r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274F5"/>
    <w:multiLevelType w:val="hybridMultilevel"/>
    <w:tmpl w:val="E244D5CA"/>
    <w:lvl w:ilvl="0" w:tplc="9E36E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B3AC8"/>
    <w:multiLevelType w:val="hybridMultilevel"/>
    <w:tmpl w:val="B3984394"/>
    <w:lvl w:ilvl="0" w:tplc="E476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EF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2A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B0C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1673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604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DE6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EEF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436158D"/>
    <w:multiLevelType w:val="hybridMultilevel"/>
    <w:tmpl w:val="498AB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8BF"/>
    <w:rsid w:val="00032FC3"/>
    <w:rsid w:val="0004238F"/>
    <w:rsid w:val="000930C2"/>
    <w:rsid w:val="000B37D0"/>
    <w:rsid w:val="000E5C4E"/>
    <w:rsid w:val="00121EA7"/>
    <w:rsid w:val="00165FBC"/>
    <w:rsid w:val="001D18BF"/>
    <w:rsid w:val="002016F6"/>
    <w:rsid w:val="003D46ED"/>
    <w:rsid w:val="00440480"/>
    <w:rsid w:val="005D16AF"/>
    <w:rsid w:val="006368F0"/>
    <w:rsid w:val="00715486"/>
    <w:rsid w:val="007B2E3C"/>
    <w:rsid w:val="00854971"/>
    <w:rsid w:val="00B67AA3"/>
    <w:rsid w:val="00C43684"/>
    <w:rsid w:val="00C5735D"/>
    <w:rsid w:val="00CA3C37"/>
    <w:rsid w:val="00E55442"/>
    <w:rsid w:val="00EE349C"/>
    <w:rsid w:val="00F2775B"/>
    <w:rsid w:val="00F44891"/>
    <w:rsid w:val="00FD3E69"/>
    <w:rsid w:val="3D6EB82B"/>
    <w:rsid w:val="4DC2F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6CB8A"/>
  <w15:chartTrackingRefBased/>
  <w15:docId w15:val="{D8AA9E6F-B741-4363-BBBA-C98E011C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48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3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4238F"/>
  </w:style>
  <w:style w:type="character" w:customStyle="1" w:styleId="il">
    <w:name w:val="il"/>
    <w:basedOn w:val="DefaultParagraphFont"/>
    <w:rsid w:val="0004238F"/>
  </w:style>
  <w:style w:type="paragraph" w:styleId="Header">
    <w:name w:val="header"/>
    <w:basedOn w:val="Normal"/>
    <w:link w:val="HeaderChar"/>
    <w:uiPriority w:val="99"/>
    <w:unhideWhenUsed/>
    <w:rsid w:val="00636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8F0"/>
  </w:style>
  <w:style w:type="paragraph" w:styleId="Footer">
    <w:name w:val="footer"/>
    <w:basedOn w:val="Normal"/>
    <w:link w:val="FooterChar"/>
    <w:uiPriority w:val="99"/>
    <w:unhideWhenUsed/>
    <w:rsid w:val="00636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8F0"/>
  </w:style>
  <w:style w:type="paragraph" w:styleId="BalloonText">
    <w:name w:val="Balloon Text"/>
    <w:basedOn w:val="Normal"/>
    <w:link w:val="BalloonTextChar"/>
    <w:uiPriority w:val="99"/>
    <w:semiHidden/>
    <w:unhideWhenUsed/>
    <w:rsid w:val="00636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8F0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448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48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448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33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Tendulkar, Shalini Ahuja</dc:creator>
  <cp:keywords/>
  <dc:description/>
  <cp:lastModifiedBy>Kylie Camanag</cp:lastModifiedBy>
  <cp:revision>10</cp:revision>
  <dcterms:created xsi:type="dcterms:W3CDTF">2017-05-09T14:13:00Z</dcterms:created>
  <dcterms:modified xsi:type="dcterms:W3CDTF">2017-07-24T16:03:00Z</dcterms:modified>
</cp:coreProperties>
</file>