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5E" w:rsidRPr="0047076E" w:rsidRDefault="0047076E" w:rsidP="0047076E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47076E">
        <w:rPr>
          <w:b/>
          <w:color w:val="0000FF"/>
          <w:sz w:val="24"/>
          <w:szCs w:val="24"/>
        </w:rPr>
        <w:t>Class Activities</w:t>
      </w:r>
    </w:p>
    <w:p w:rsidR="007E095E" w:rsidRPr="0047076E" w:rsidRDefault="007E095E" w:rsidP="0047076E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47076E">
        <w:rPr>
          <w:color w:val="0000FF"/>
          <w:sz w:val="24"/>
          <w:szCs w:val="24"/>
        </w:rPr>
        <w:t>Chapter 5: Memory Structures and Processes</w:t>
      </w:r>
    </w:p>
    <w:p w:rsidR="007E095E" w:rsidRPr="0047076E" w:rsidRDefault="007E095E" w:rsidP="0047076E">
      <w:pPr>
        <w:pStyle w:val="Default"/>
        <w:rPr>
          <w:rFonts w:asciiTheme="minorHAnsi" w:hAnsiTheme="minorHAnsi"/>
        </w:rPr>
      </w:pPr>
    </w:p>
    <w:p w:rsidR="0047076E" w:rsidRPr="0047076E" w:rsidRDefault="0047076E" w:rsidP="0047076E">
      <w:pPr>
        <w:spacing w:after="0"/>
        <w:rPr>
          <w:b/>
          <w:sz w:val="24"/>
          <w:szCs w:val="24"/>
        </w:rPr>
      </w:pPr>
      <w:r w:rsidRPr="0047076E">
        <w:rPr>
          <w:b/>
          <w:sz w:val="24"/>
          <w:szCs w:val="24"/>
        </w:rPr>
        <w:t>Activity #1</w:t>
      </w:r>
      <w:r w:rsidRPr="0047076E">
        <w:rPr>
          <w:b/>
          <w:sz w:val="24"/>
          <w:szCs w:val="24"/>
        </w:rPr>
        <w:t>: Chunking</w:t>
      </w:r>
    </w:p>
    <w:p w:rsid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 xml:space="preserve">For this assignment, </w:t>
      </w:r>
      <w:r w:rsidRPr="0047076E">
        <w:rPr>
          <w:sz w:val="24"/>
          <w:szCs w:val="24"/>
        </w:rPr>
        <w:t>the whole class will participate</w:t>
      </w:r>
      <w:r w:rsidRPr="0047076E">
        <w:rPr>
          <w:sz w:val="24"/>
          <w:szCs w:val="24"/>
        </w:rPr>
        <w:t xml:space="preserve">. </w:t>
      </w:r>
      <w:r w:rsidRPr="0047076E">
        <w:rPr>
          <w:sz w:val="24"/>
          <w:szCs w:val="24"/>
        </w:rPr>
        <w:t>Ask</w:t>
      </w:r>
      <w:r w:rsidRPr="0047076E">
        <w:rPr>
          <w:sz w:val="24"/>
          <w:szCs w:val="24"/>
        </w:rPr>
        <w:t xml:space="preserve"> the class to listen carefully to each </w:t>
      </w:r>
      <w:r w:rsidRPr="0047076E">
        <w:rPr>
          <w:sz w:val="24"/>
          <w:szCs w:val="24"/>
        </w:rPr>
        <w:t>message</w:t>
      </w:r>
      <w:r w:rsidRPr="0047076E">
        <w:rPr>
          <w:sz w:val="24"/>
          <w:szCs w:val="24"/>
        </w:rPr>
        <w:t>, and repeat it out</w:t>
      </w:r>
      <w:r w:rsidRPr="0047076E">
        <w:rPr>
          <w:sz w:val="24"/>
          <w:szCs w:val="24"/>
        </w:rPr>
        <w:t xml:space="preserve"> </w:t>
      </w:r>
      <w:r w:rsidRPr="0047076E">
        <w:rPr>
          <w:sz w:val="24"/>
          <w:szCs w:val="24"/>
        </w:rPr>
        <w:t>loud as a group once you say “REPEAT”.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Message 1</w:t>
      </w:r>
    </w:p>
    <w:p w:rsidR="0047076E" w:rsidRPr="0047076E" w:rsidRDefault="0047076E" w:rsidP="0047076E">
      <w:pPr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Red blue purple red green yellow black red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Message 2</w:t>
      </w:r>
    </w:p>
    <w:p w:rsidR="0047076E" w:rsidRDefault="0047076E" w:rsidP="0047076E">
      <w:pPr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 xml:space="preserve">Red </w:t>
      </w:r>
      <w:proofErr w:type="spellStart"/>
      <w:r w:rsidRPr="0047076E">
        <w:rPr>
          <w:sz w:val="24"/>
          <w:szCs w:val="24"/>
        </w:rPr>
        <w:t>red</w:t>
      </w:r>
      <w:proofErr w:type="spellEnd"/>
      <w:r w:rsidRPr="0047076E">
        <w:rPr>
          <w:sz w:val="24"/>
          <w:szCs w:val="24"/>
        </w:rPr>
        <w:t xml:space="preserve"> blue </w:t>
      </w:r>
      <w:proofErr w:type="spellStart"/>
      <w:r w:rsidRPr="0047076E">
        <w:rPr>
          <w:sz w:val="24"/>
          <w:szCs w:val="24"/>
        </w:rPr>
        <w:t>blue</w:t>
      </w:r>
      <w:proofErr w:type="spellEnd"/>
      <w:r w:rsidRPr="0047076E">
        <w:rPr>
          <w:sz w:val="24"/>
          <w:szCs w:val="24"/>
        </w:rPr>
        <w:t xml:space="preserve"> green </w:t>
      </w:r>
      <w:proofErr w:type="spellStart"/>
      <w:r w:rsidRPr="0047076E">
        <w:rPr>
          <w:sz w:val="24"/>
          <w:szCs w:val="24"/>
        </w:rPr>
        <w:t>green</w:t>
      </w:r>
      <w:proofErr w:type="spellEnd"/>
      <w:r w:rsidRPr="0047076E">
        <w:rPr>
          <w:sz w:val="24"/>
          <w:szCs w:val="24"/>
        </w:rPr>
        <w:t xml:space="preserve"> yellow </w:t>
      </w:r>
      <w:proofErr w:type="spellStart"/>
      <w:r w:rsidRPr="0047076E">
        <w:rPr>
          <w:sz w:val="24"/>
          <w:szCs w:val="24"/>
        </w:rPr>
        <w:t>yellow</w:t>
      </w:r>
      <w:proofErr w:type="spellEnd"/>
    </w:p>
    <w:p w:rsidR="0047076E" w:rsidRPr="0047076E" w:rsidRDefault="0047076E" w:rsidP="0047076E">
      <w:pPr>
        <w:spacing w:after="0" w:line="259" w:lineRule="auto"/>
        <w:ind w:left="720"/>
        <w:rPr>
          <w:sz w:val="24"/>
          <w:szCs w:val="24"/>
        </w:rPr>
      </w:pPr>
    </w:p>
    <w:p w:rsid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Here students realize how much easier</w:t>
      </w:r>
      <w:r w:rsidRPr="0047076E">
        <w:rPr>
          <w:sz w:val="24"/>
          <w:szCs w:val="24"/>
        </w:rPr>
        <w:t xml:space="preserve"> it</w:t>
      </w:r>
      <w:r w:rsidRPr="0047076E">
        <w:rPr>
          <w:sz w:val="24"/>
          <w:szCs w:val="24"/>
        </w:rPr>
        <w:t xml:space="preserve"> is to remember </w:t>
      </w:r>
      <w:r w:rsidRPr="0047076E">
        <w:rPr>
          <w:sz w:val="24"/>
          <w:szCs w:val="24"/>
        </w:rPr>
        <w:t>Message 2</w:t>
      </w:r>
      <w:r w:rsidRPr="0047076E">
        <w:rPr>
          <w:sz w:val="24"/>
          <w:szCs w:val="24"/>
        </w:rPr>
        <w:t xml:space="preserve"> because </w:t>
      </w:r>
      <w:r w:rsidRPr="0047076E">
        <w:rPr>
          <w:sz w:val="24"/>
          <w:szCs w:val="24"/>
        </w:rPr>
        <w:t>it allows them to use chunking.</w:t>
      </w:r>
    </w:p>
    <w:p w:rsidR="0047076E" w:rsidRDefault="0047076E" w:rsidP="0047076E">
      <w:pPr>
        <w:spacing w:after="0"/>
        <w:rPr>
          <w:sz w:val="24"/>
          <w:szCs w:val="24"/>
        </w:rPr>
      </w:pP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Message 3:</w:t>
      </w:r>
    </w:p>
    <w:p w:rsidR="0047076E" w:rsidRPr="0047076E" w:rsidRDefault="0047076E" w:rsidP="0047076E">
      <w:pPr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 xml:space="preserve">When we went to the ballroom, we saw all crazy people, and those silly </w:t>
      </w:r>
      <w:proofErr w:type="spellStart"/>
      <w:r w:rsidRPr="0047076E">
        <w:rPr>
          <w:sz w:val="24"/>
          <w:szCs w:val="24"/>
        </w:rPr>
        <w:t>Billies</w:t>
      </w:r>
      <w:proofErr w:type="spellEnd"/>
      <w:r w:rsidRPr="0047076E">
        <w:rPr>
          <w:sz w:val="24"/>
          <w:szCs w:val="24"/>
        </w:rPr>
        <w:t>.</w:t>
      </w:r>
    </w:p>
    <w:p w:rsidR="0047076E" w:rsidRPr="0047076E" w:rsidRDefault="0047076E" w:rsidP="0047076E">
      <w:pPr>
        <w:spacing w:after="0"/>
        <w:ind w:left="-9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7076E">
        <w:rPr>
          <w:sz w:val="24"/>
          <w:szCs w:val="24"/>
        </w:rPr>
        <w:t>Message 4:</w:t>
      </w:r>
    </w:p>
    <w:p w:rsidR="0047076E" w:rsidRDefault="0047076E" w:rsidP="0047076E">
      <w:pPr>
        <w:numPr>
          <w:ilvl w:val="0"/>
          <w:numId w:val="7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Colors through organisms dini</w:t>
      </w:r>
      <w:r w:rsidRPr="0047076E">
        <w:rPr>
          <w:sz w:val="24"/>
          <w:szCs w:val="24"/>
        </w:rPr>
        <w:t>ng Friday stupendous stop that.</w:t>
      </w:r>
    </w:p>
    <w:p w:rsidR="0047076E" w:rsidRPr="0047076E" w:rsidRDefault="0047076E" w:rsidP="0047076E">
      <w:pPr>
        <w:spacing w:after="0" w:line="259" w:lineRule="auto"/>
        <w:rPr>
          <w:sz w:val="24"/>
          <w:szCs w:val="24"/>
        </w:rPr>
      </w:pP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Here you can point out how language operates on chunking. Yes, we are able to remember extremely long sentence</w:t>
      </w:r>
      <w:r w:rsidRPr="0047076E">
        <w:rPr>
          <w:sz w:val="24"/>
          <w:szCs w:val="24"/>
        </w:rPr>
        <w:t>s,</w:t>
      </w:r>
      <w:r w:rsidRPr="0047076E">
        <w:rPr>
          <w:sz w:val="24"/>
          <w:szCs w:val="24"/>
        </w:rPr>
        <w:t xml:space="preserve"> well beyond our STM capacity.</w:t>
      </w:r>
    </w:p>
    <w:p w:rsidR="007E095E" w:rsidRPr="0047076E" w:rsidRDefault="007E095E" w:rsidP="0047076E">
      <w:pPr>
        <w:spacing w:after="0" w:line="240" w:lineRule="auto"/>
        <w:rPr>
          <w:sz w:val="24"/>
          <w:szCs w:val="24"/>
        </w:rPr>
      </w:pPr>
    </w:p>
    <w:p w:rsidR="0047076E" w:rsidRPr="0047076E" w:rsidRDefault="0047076E" w:rsidP="0047076E">
      <w:pPr>
        <w:spacing w:after="0" w:line="240" w:lineRule="auto"/>
        <w:rPr>
          <w:sz w:val="24"/>
          <w:szCs w:val="24"/>
        </w:rPr>
      </w:pPr>
    </w:p>
    <w:p w:rsidR="0047076E" w:rsidRPr="0047076E" w:rsidRDefault="0047076E" w:rsidP="0047076E">
      <w:pPr>
        <w:spacing w:after="0"/>
        <w:rPr>
          <w:b/>
          <w:sz w:val="24"/>
          <w:szCs w:val="24"/>
        </w:rPr>
      </w:pPr>
      <w:r w:rsidRPr="0047076E">
        <w:rPr>
          <w:b/>
          <w:sz w:val="24"/>
          <w:szCs w:val="24"/>
        </w:rPr>
        <w:t>Activity #2</w:t>
      </w:r>
      <w:r w:rsidRPr="0047076E">
        <w:rPr>
          <w:b/>
          <w:sz w:val="24"/>
          <w:szCs w:val="24"/>
        </w:rPr>
        <w:t>: Brown-Peterson Task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 xml:space="preserve">For this assignment, </w:t>
      </w:r>
      <w:r w:rsidR="0006246B">
        <w:rPr>
          <w:sz w:val="24"/>
          <w:szCs w:val="24"/>
        </w:rPr>
        <w:t>divide students into groups of three</w:t>
      </w:r>
      <w:r w:rsidRPr="0047076E">
        <w:rPr>
          <w:sz w:val="24"/>
          <w:szCs w:val="24"/>
        </w:rPr>
        <w:t xml:space="preserve">: an experimenter, a participant, </w:t>
      </w:r>
      <w:r w:rsidR="0006246B">
        <w:rPr>
          <w:sz w:val="24"/>
          <w:szCs w:val="24"/>
        </w:rPr>
        <w:t xml:space="preserve">and </w:t>
      </w:r>
      <w:r w:rsidRPr="0047076E">
        <w:rPr>
          <w:sz w:val="24"/>
          <w:szCs w:val="24"/>
        </w:rPr>
        <w:t>a tracker.</w:t>
      </w:r>
      <w:r w:rsidR="0006246B">
        <w:rPr>
          <w:sz w:val="24"/>
          <w:szCs w:val="24"/>
        </w:rPr>
        <w:t xml:space="preserve"> This </w:t>
      </w:r>
      <w:proofErr w:type="gramStart"/>
      <w:r w:rsidR="0006246B">
        <w:rPr>
          <w:sz w:val="24"/>
          <w:szCs w:val="24"/>
        </w:rPr>
        <w:t>exercises</w:t>
      </w:r>
      <w:proofErr w:type="gramEnd"/>
      <w:r w:rsidR="0006246B">
        <w:rPr>
          <w:sz w:val="24"/>
          <w:szCs w:val="24"/>
        </w:rPr>
        <w:t xml:space="preserve"> demonstrates </w:t>
      </w:r>
      <w:r w:rsidRPr="0047076E">
        <w:rPr>
          <w:sz w:val="24"/>
          <w:szCs w:val="24"/>
        </w:rPr>
        <w:t xml:space="preserve">the duration of short-term memory. Essentially it is a replication of Brown-Peterson’s. </w:t>
      </w:r>
    </w:p>
    <w:p w:rsidR="0006246B" w:rsidRDefault="0006246B" w:rsidP="0047076E">
      <w:pPr>
        <w:spacing w:after="0"/>
        <w:rPr>
          <w:sz w:val="24"/>
          <w:szCs w:val="24"/>
        </w:rPr>
      </w:pP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 xml:space="preserve">The experimenter provides the following instructions: </w:t>
      </w:r>
    </w:p>
    <w:p w:rsidR="0047076E" w:rsidRPr="0047076E" w:rsidRDefault="0006246B" w:rsidP="0006246B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“</w:t>
      </w:r>
      <w:r w:rsidR="0047076E" w:rsidRPr="0047076E">
        <w:rPr>
          <w:sz w:val="24"/>
          <w:szCs w:val="24"/>
        </w:rPr>
        <w:t>I will read you three letters and then a number. Once the number is given, please beginning counting backwards by three.</w:t>
      </w:r>
      <w:r>
        <w:rPr>
          <w:sz w:val="24"/>
          <w:szCs w:val="24"/>
        </w:rPr>
        <w:t xml:space="preserve"> </w:t>
      </w:r>
      <w:r w:rsidR="0047076E" w:rsidRPr="0047076E">
        <w:rPr>
          <w:sz w:val="24"/>
          <w:szCs w:val="24"/>
        </w:rPr>
        <w:t>Once I say “RECALL”, please provide me the three letters I gave you at the beginning.</w:t>
      </w:r>
      <w:r>
        <w:rPr>
          <w:sz w:val="24"/>
          <w:szCs w:val="24"/>
        </w:rPr>
        <w:t>”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The tracker</w:t>
      </w:r>
      <w:r w:rsidR="0006246B">
        <w:rPr>
          <w:sz w:val="24"/>
          <w:szCs w:val="24"/>
        </w:rPr>
        <w:t xml:space="preserve"> tracks the time, either 10 seconds or 30 seconds, </w:t>
      </w:r>
      <w:r w:rsidRPr="0047076E">
        <w:rPr>
          <w:sz w:val="24"/>
          <w:szCs w:val="24"/>
        </w:rPr>
        <w:t>during which the participant counts backwards.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  <w:r w:rsidRPr="0047076E">
        <w:rPr>
          <w:sz w:val="24"/>
          <w:szCs w:val="24"/>
        </w:rPr>
        <w:t>Stimuli (t</w:t>
      </w:r>
      <w:r w:rsidR="0006246B">
        <w:rPr>
          <w:sz w:val="24"/>
          <w:szCs w:val="24"/>
        </w:rPr>
        <w:t>he</w:t>
      </w:r>
      <w:r w:rsidRPr="0047076E">
        <w:rPr>
          <w:sz w:val="24"/>
          <w:szCs w:val="24"/>
        </w:rPr>
        <w:t>se can be up on the board</w:t>
      </w:r>
      <w:r w:rsidR="0006246B">
        <w:rPr>
          <w:sz w:val="24"/>
          <w:szCs w:val="24"/>
        </w:rPr>
        <w:t>,</w:t>
      </w:r>
      <w:r w:rsidRPr="0047076E">
        <w:rPr>
          <w:sz w:val="24"/>
          <w:szCs w:val="24"/>
        </w:rPr>
        <w:t xml:space="preserve"> but the participants are told not to look at them).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1: F Z L  45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2: B H M 87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3: X C G 98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lastRenderedPageBreak/>
        <w:t>Trial 4: Y N F 37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5: M J T 54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6: Q B S 73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7: K D P 66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8: R X M 44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9: B Y N 68</w:t>
      </w:r>
    </w:p>
    <w:p w:rsidR="0047076E" w:rsidRPr="0047076E" w:rsidRDefault="0047076E" w:rsidP="0047076E">
      <w:pPr>
        <w:numPr>
          <w:ilvl w:val="0"/>
          <w:numId w:val="8"/>
        </w:numPr>
        <w:spacing w:after="0" w:line="259" w:lineRule="auto"/>
        <w:rPr>
          <w:sz w:val="24"/>
          <w:szCs w:val="24"/>
        </w:rPr>
      </w:pPr>
      <w:r w:rsidRPr="0047076E">
        <w:rPr>
          <w:sz w:val="24"/>
          <w:szCs w:val="24"/>
        </w:rPr>
        <w:t>Trial 10: N T L 39</w:t>
      </w:r>
    </w:p>
    <w:p w:rsidR="0047076E" w:rsidRPr="0047076E" w:rsidRDefault="0047076E" w:rsidP="0047076E">
      <w:pPr>
        <w:spacing w:after="0"/>
        <w:rPr>
          <w:sz w:val="24"/>
          <w:szCs w:val="24"/>
        </w:rPr>
      </w:pPr>
    </w:p>
    <w:p w:rsidR="0047076E" w:rsidRDefault="0006246B" w:rsidP="0047076E">
      <w:pPr>
        <w:spacing w:after="0"/>
        <w:rPr>
          <w:sz w:val="24"/>
          <w:szCs w:val="24"/>
        </w:rPr>
      </w:pPr>
      <w:r>
        <w:rPr>
          <w:sz w:val="24"/>
          <w:szCs w:val="24"/>
        </w:rPr>
        <w:t>Ask the</w:t>
      </w:r>
      <w:r w:rsidR="0047076E" w:rsidRPr="0047076E">
        <w:rPr>
          <w:sz w:val="24"/>
          <w:szCs w:val="24"/>
        </w:rPr>
        <w:t xml:space="preserve"> class for results. Usually participants perform better when asked to recall letters after 10 seconds. Participants always perform best on the </w:t>
      </w:r>
      <w:r>
        <w:rPr>
          <w:sz w:val="24"/>
          <w:szCs w:val="24"/>
        </w:rPr>
        <w:t>first</w:t>
      </w:r>
      <w:r w:rsidR="0047076E" w:rsidRPr="0047076E">
        <w:rPr>
          <w:sz w:val="24"/>
          <w:szCs w:val="24"/>
        </w:rPr>
        <w:t xml:space="preserve"> trial.</w:t>
      </w:r>
    </w:p>
    <w:p w:rsidR="0006246B" w:rsidRPr="0047076E" w:rsidRDefault="0006246B" w:rsidP="0047076E">
      <w:pPr>
        <w:spacing w:after="0"/>
        <w:rPr>
          <w:sz w:val="24"/>
          <w:szCs w:val="24"/>
        </w:rPr>
      </w:pPr>
    </w:p>
    <w:p w:rsidR="0047076E" w:rsidRPr="0047076E" w:rsidRDefault="0006246B" w:rsidP="0047076E">
      <w:pPr>
        <w:spacing w:after="0"/>
        <w:rPr>
          <w:sz w:val="24"/>
          <w:szCs w:val="24"/>
        </w:rPr>
      </w:pPr>
      <w:r>
        <w:rPr>
          <w:sz w:val="24"/>
          <w:szCs w:val="24"/>
        </w:rPr>
        <w:t>Have the class</w:t>
      </w:r>
      <w:r w:rsidR="0047076E" w:rsidRPr="0047076E">
        <w:rPr>
          <w:sz w:val="24"/>
          <w:szCs w:val="24"/>
        </w:rPr>
        <w:t xml:space="preserve"> discuss what affected the results. Proactive interference, as well as duration of STM is discussed.</w:t>
      </w:r>
    </w:p>
    <w:p w:rsidR="0006246B" w:rsidRDefault="0006246B" w:rsidP="0047076E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06246B" w:rsidRDefault="0006246B" w:rsidP="0047076E">
      <w:pPr>
        <w:spacing w:after="0" w:line="240" w:lineRule="auto"/>
        <w:rPr>
          <w:sz w:val="24"/>
          <w:szCs w:val="24"/>
        </w:rPr>
      </w:pPr>
    </w:p>
    <w:p w:rsidR="0006246B" w:rsidRPr="0006246B" w:rsidRDefault="0006246B" w:rsidP="000624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Activity #3</w:t>
      </w:r>
      <w:r w:rsidRPr="0006246B">
        <w:rPr>
          <w:b/>
          <w:sz w:val="24"/>
          <w:szCs w:val="24"/>
        </w:rPr>
        <w:t>: Phonological Loop Effect</w:t>
      </w:r>
    </w:p>
    <w:p w:rsidR="0006246B" w:rsidRDefault="0006246B" w:rsidP="0006246B">
      <w:pPr>
        <w:spacing w:after="0" w:line="240" w:lineRule="auto"/>
        <w:rPr>
          <w:sz w:val="24"/>
          <w:szCs w:val="24"/>
        </w:rPr>
      </w:pPr>
      <w:r w:rsidRPr="0006246B">
        <w:rPr>
          <w:sz w:val="24"/>
          <w:szCs w:val="24"/>
        </w:rPr>
        <w:t>For this assignment, students are asked to pay attention to the list of words</w:t>
      </w:r>
      <w:r>
        <w:rPr>
          <w:sz w:val="24"/>
          <w:szCs w:val="24"/>
        </w:rPr>
        <w:t>,</w:t>
      </w:r>
      <w:r w:rsidRPr="0006246B">
        <w:rPr>
          <w:sz w:val="24"/>
          <w:szCs w:val="24"/>
        </w:rPr>
        <w:t xml:space="preserve"> as they will be asked to recall them.</w:t>
      </w: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First,</w:t>
      </w:r>
      <w:r w:rsidRPr="0006246B">
        <w:rPr>
          <w:sz w:val="24"/>
          <w:szCs w:val="24"/>
        </w:rPr>
        <w:t xml:space="preserve"> present </w:t>
      </w:r>
      <w:r>
        <w:rPr>
          <w:sz w:val="24"/>
          <w:szCs w:val="24"/>
        </w:rPr>
        <w:t>L</w:t>
      </w:r>
      <w:r w:rsidRPr="0006246B">
        <w:rPr>
          <w:sz w:val="24"/>
          <w:szCs w:val="24"/>
        </w:rPr>
        <w:t>ist 1:</w:t>
      </w:r>
    </w:p>
    <w:p w:rsidR="0006246B" w:rsidRDefault="0006246B" w:rsidP="0006246B">
      <w:pPr>
        <w:spacing w:after="0" w:line="240" w:lineRule="auto"/>
        <w:rPr>
          <w:sz w:val="24"/>
          <w:szCs w:val="24"/>
        </w:rPr>
      </w:pPr>
      <w:r w:rsidRPr="0006246B">
        <w:rPr>
          <w:sz w:val="24"/>
          <w:szCs w:val="24"/>
        </w:rPr>
        <w:tab/>
        <w:t>mac can cap man map</w:t>
      </w: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  <w:r w:rsidRPr="0006246B">
        <w:rPr>
          <w:sz w:val="24"/>
          <w:szCs w:val="24"/>
        </w:rPr>
        <w:t>At the end of the list, say “RECALL” and ask them to write the items down.</w:t>
      </w: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</w:p>
    <w:p w:rsidR="0006246B" w:rsidRDefault="0006246B" w:rsidP="000624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Next, present List 2:</w:t>
      </w:r>
    </w:p>
    <w:p w:rsidR="0006246B" w:rsidRPr="0006246B" w:rsidRDefault="0006246B" w:rsidP="0006246B">
      <w:pPr>
        <w:spacing w:after="0" w:line="240" w:lineRule="auto"/>
        <w:ind w:firstLine="720"/>
        <w:rPr>
          <w:sz w:val="24"/>
          <w:szCs w:val="24"/>
        </w:rPr>
      </w:pPr>
      <w:r w:rsidRPr="0006246B">
        <w:rPr>
          <w:sz w:val="24"/>
          <w:szCs w:val="24"/>
        </w:rPr>
        <w:t>pen pay cow bar rig</w:t>
      </w:r>
    </w:p>
    <w:p w:rsidR="0006246B" w:rsidRDefault="0006246B" w:rsidP="0006246B">
      <w:pPr>
        <w:spacing w:after="0" w:line="240" w:lineRule="auto"/>
        <w:rPr>
          <w:sz w:val="24"/>
          <w:szCs w:val="24"/>
        </w:rPr>
      </w:pP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  <w:r w:rsidRPr="0006246B">
        <w:rPr>
          <w:sz w:val="24"/>
          <w:szCs w:val="24"/>
        </w:rPr>
        <w:t>At the end of the list, say “RECALL” and ask them to write the items down.</w:t>
      </w:r>
    </w:p>
    <w:p w:rsidR="0006246B" w:rsidRPr="0006246B" w:rsidRDefault="0006246B" w:rsidP="0006246B">
      <w:pPr>
        <w:spacing w:after="0" w:line="240" w:lineRule="auto"/>
        <w:rPr>
          <w:sz w:val="24"/>
          <w:szCs w:val="24"/>
        </w:rPr>
      </w:pPr>
    </w:p>
    <w:p w:rsidR="0006246B" w:rsidRPr="0047076E" w:rsidRDefault="0006246B" w:rsidP="000624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Students</w:t>
      </w:r>
      <w:r w:rsidRPr="0006246B">
        <w:rPr>
          <w:sz w:val="24"/>
          <w:szCs w:val="24"/>
        </w:rPr>
        <w:t xml:space="preserve"> usually do better with List 2. List 1 has words that sound </w:t>
      </w:r>
      <w:r>
        <w:rPr>
          <w:sz w:val="24"/>
          <w:szCs w:val="24"/>
        </w:rPr>
        <w:t>very</w:t>
      </w:r>
      <w:r w:rsidRPr="0006246B">
        <w:rPr>
          <w:sz w:val="24"/>
          <w:szCs w:val="24"/>
        </w:rPr>
        <w:t xml:space="preserve"> similar. Here you can point out how </w:t>
      </w:r>
      <w:r>
        <w:rPr>
          <w:sz w:val="24"/>
          <w:szCs w:val="24"/>
        </w:rPr>
        <w:t xml:space="preserve">the </w:t>
      </w:r>
      <w:r w:rsidRPr="0006246B">
        <w:rPr>
          <w:sz w:val="24"/>
          <w:szCs w:val="24"/>
        </w:rPr>
        <w:t>phonological loop works. As it operates with auditory information, if this information is too similar, memory recall is inhibited and interference occurs.</w:t>
      </w:r>
    </w:p>
    <w:sectPr w:rsidR="0006246B" w:rsidRPr="0047076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06246B" w:rsidRPr="0006246B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06246B" w:rsidRPr="0006246B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8F9FBC"/>
    <w:multiLevelType w:val="hybridMultilevel"/>
    <w:tmpl w:val="2AEFFA9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9A438AC"/>
    <w:multiLevelType w:val="hybridMultilevel"/>
    <w:tmpl w:val="F2EE81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16B0272"/>
    <w:multiLevelType w:val="hybridMultilevel"/>
    <w:tmpl w:val="364A3E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6BA7958"/>
    <w:multiLevelType w:val="hybridMultilevel"/>
    <w:tmpl w:val="D99D7DA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1F93F33"/>
    <w:multiLevelType w:val="hybridMultilevel"/>
    <w:tmpl w:val="66A591E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42B5C43"/>
    <w:multiLevelType w:val="hybridMultilevel"/>
    <w:tmpl w:val="829047CA"/>
    <w:lvl w:ilvl="0" w:tplc="77EE865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1B67C6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AE03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10298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E65FB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604C7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FCBE7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1070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82C348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A274E78"/>
    <w:multiLevelType w:val="hybridMultilevel"/>
    <w:tmpl w:val="48E4E644"/>
    <w:lvl w:ilvl="0" w:tplc="61BE3E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B58898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C82539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3A82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D80A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9CB49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30AC4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2E9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3028B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75D008A0"/>
    <w:multiLevelType w:val="hybridMultilevel"/>
    <w:tmpl w:val="CD782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46B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076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095E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7E095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521">
    <w:name w:val="Pa52+1"/>
    <w:basedOn w:val="Default"/>
    <w:next w:val="Default"/>
    <w:uiPriority w:val="99"/>
    <w:rsid w:val="007E095E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7E095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521">
    <w:name w:val="Pa52+1"/>
    <w:basedOn w:val="Default"/>
    <w:next w:val="Default"/>
    <w:uiPriority w:val="99"/>
    <w:rsid w:val="007E095E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391</Words>
  <Characters>2230</Characters>
  <Application>Microsoft Office Word</Application>
  <DocSecurity>0</DocSecurity>
  <Lines>18</Lines>
  <Paragraphs>5</Paragraphs>
  <ScaleCrop>false</ScaleCrop>
  <Company>Sage Publications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5</cp:revision>
  <dcterms:created xsi:type="dcterms:W3CDTF">2015-02-10T16:54:00Z</dcterms:created>
  <dcterms:modified xsi:type="dcterms:W3CDTF">2015-02-10T18:22:00Z</dcterms:modified>
</cp:coreProperties>
</file>