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BFC9E" w14:textId="77777777" w:rsidR="009D6C1E" w:rsidRPr="00E93485" w:rsidRDefault="009D6C1E" w:rsidP="009D6C1E">
      <w:pPr>
        <w:pStyle w:val="Heading3"/>
        <w:shd w:val="clear" w:color="auto" w:fill="FFFFFF"/>
        <w:spacing w:line="288" w:lineRule="auto"/>
        <w:jc w:val="center"/>
        <w:rPr>
          <w:rStyle w:val="Strong"/>
          <w:rFonts w:ascii="Arial" w:hAnsi="Arial" w:cs="Arial"/>
          <w:bCs w:val="0"/>
          <w:color w:val="333333"/>
          <w:sz w:val="22"/>
          <w:szCs w:val="22"/>
        </w:rPr>
      </w:pPr>
      <w:r w:rsidRPr="00E93485">
        <w:rPr>
          <w:rFonts w:ascii="Arial" w:hAnsi="Arial" w:cs="Arial"/>
          <w:b/>
          <w:noProof/>
          <w:color w:val="333333"/>
          <w:sz w:val="22"/>
          <w:szCs w:val="22"/>
        </w:rPr>
        <w:t>Human Resource Management</w:t>
      </w:r>
    </w:p>
    <w:p w14:paraId="17C7023B" w14:textId="77777777" w:rsidR="009D6C1E" w:rsidRPr="00E93485" w:rsidRDefault="009D6C1E" w:rsidP="009D6C1E">
      <w:pPr>
        <w:pStyle w:val="Heading3"/>
        <w:shd w:val="clear" w:color="auto" w:fill="FFFFFF"/>
        <w:spacing w:line="288" w:lineRule="auto"/>
        <w:jc w:val="center"/>
        <w:rPr>
          <w:rStyle w:val="Emphasis"/>
          <w:rFonts w:ascii="Arial" w:hAnsi="Arial" w:cs="Arial"/>
          <w:sz w:val="22"/>
          <w:szCs w:val="22"/>
        </w:rPr>
      </w:pPr>
      <w:r w:rsidRPr="00E93485">
        <w:rPr>
          <w:rFonts w:ascii="Arial" w:hAnsi="Arial" w:cs="Arial"/>
          <w:i/>
          <w:noProof/>
          <w:sz w:val="22"/>
          <w:szCs w:val="22"/>
        </w:rPr>
        <w:t>Functions, Applications, and Skill Development</w:t>
      </w:r>
      <w:r w:rsidRPr="00E93485">
        <w:rPr>
          <w:rFonts w:ascii="Arial" w:hAnsi="Arial" w:cs="Arial"/>
          <w:i/>
          <w:sz w:val="22"/>
          <w:szCs w:val="22"/>
        </w:rPr>
        <w:t xml:space="preserve">, </w:t>
      </w:r>
      <w:r w:rsidRPr="00E93485">
        <w:rPr>
          <w:rFonts w:ascii="Arial" w:hAnsi="Arial" w:cs="Arial"/>
          <w:i/>
          <w:iCs/>
          <w:noProof/>
          <w:sz w:val="22"/>
          <w:szCs w:val="22"/>
        </w:rPr>
        <w:t>Second Edition</w:t>
      </w:r>
    </w:p>
    <w:p w14:paraId="48AD5A30" w14:textId="77777777" w:rsidR="009D6C1E" w:rsidRPr="00E93485" w:rsidRDefault="009D6C1E" w:rsidP="009D6C1E">
      <w:pPr>
        <w:pStyle w:val="Heading3"/>
        <w:shd w:val="clear" w:color="auto" w:fill="FFFFFF"/>
        <w:spacing w:line="288" w:lineRule="auto"/>
        <w:jc w:val="center"/>
        <w:rPr>
          <w:rStyle w:val="Emphasis"/>
          <w:rFonts w:ascii="Arial" w:hAnsi="Arial" w:cs="Arial"/>
          <w:b/>
          <w:sz w:val="22"/>
          <w:szCs w:val="22"/>
        </w:rPr>
      </w:pPr>
    </w:p>
    <w:p w14:paraId="3D69CB97" w14:textId="77777777" w:rsidR="009D6C1E" w:rsidRPr="00E93485" w:rsidRDefault="009D6C1E" w:rsidP="009D6C1E">
      <w:pPr>
        <w:pStyle w:val="Heading3"/>
        <w:shd w:val="clear" w:color="auto" w:fill="FFFFFF"/>
        <w:spacing w:line="288" w:lineRule="auto"/>
        <w:jc w:val="center"/>
        <w:rPr>
          <w:rFonts w:ascii="Arial" w:hAnsi="Arial" w:cs="Arial"/>
          <w:b/>
          <w:iCs/>
          <w:noProof/>
          <w:sz w:val="22"/>
          <w:szCs w:val="22"/>
        </w:rPr>
      </w:pPr>
      <w:r w:rsidRPr="00E93485">
        <w:rPr>
          <w:rFonts w:ascii="Arial" w:hAnsi="Arial" w:cs="Arial"/>
          <w:b/>
          <w:iCs/>
          <w:noProof/>
          <w:sz w:val="22"/>
          <w:szCs w:val="22"/>
        </w:rPr>
        <w:t>Robert N. Lussier, Springfield College</w:t>
      </w:r>
    </w:p>
    <w:p w14:paraId="1EB425C4" w14:textId="77777777" w:rsidR="009D6C1E" w:rsidRPr="00E93485" w:rsidRDefault="009D6C1E" w:rsidP="009D6C1E">
      <w:pPr>
        <w:pStyle w:val="Heading3"/>
        <w:shd w:val="clear" w:color="auto" w:fill="FFFFFF"/>
        <w:spacing w:line="288" w:lineRule="auto"/>
        <w:jc w:val="center"/>
        <w:rPr>
          <w:rStyle w:val="Emphasis"/>
          <w:rFonts w:ascii="Arial" w:hAnsi="Arial" w:cs="Arial"/>
          <w:b/>
          <w:i w:val="0"/>
          <w:sz w:val="22"/>
          <w:szCs w:val="22"/>
        </w:rPr>
      </w:pPr>
      <w:r w:rsidRPr="00E93485">
        <w:rPr>
          <w:rFonts w:ascii="Arial" w:hAnsi="Arial" w:cs="Arial"/>
          <w:b/>
          <w:iCs/>
          <w:noProof/>
          <w:sz w:val="22"/>
          <w:szCs w:val="22"/>
        </w:rPr>
        <w:t>John R. Hendon, University of Arkansas at Little Rock</w:t>
      </w:r>
    </w:p>
    <w:p w14:paraId="001995BE" w14:textId="77777777" w:rsidR="009D6C1E" w:rsidRPr="00E93485" w:rsidRDefault="009D6C1E" w:rsidP="009D6C1E">
      <w:pPr>
        <w:pStyle w:val="Heading3"/>
        <w:shd w:val="clear" w:color="auto" w:fill="FFFFFF"/>
        <w:spacing w:line="288" w:lineRule="auto"/>
        <w:jc w:val="center"/>
        <w:rPr>
          <w:rStyle w:val="Emphasis"/>
          <w:rFonts w:ascii="Arial" w:hAnsi="Arial" w:cs="Arial"/>
          <w:sz w:val="22"/>
          <w:szCs w:val="22"/>
        </w:rPr>
      </w:pPr>
    </w:p>
    <w:p w14:paraId="10CE4C81" w14:textId="1C0156EF" w:rsidR="009D6C1E" w:rsidRPr="00E93485" w:rsidRDefault="009D6C1E" w:rsidP="00E93485">
      <w:pPr>
        <w:pStyle w:val="Heading3"/>
        <w:shd w:val="clear" w:color="auto" w:fill="FFFFFF"/>
        <w:spacing w:line="288" w:lineRule="auto"/>
        <w:jc w:val="center"/>
        <w:rPr>
          <w:rFonts w:ascii="Arial" w:hAnsi="Arial" w:cs="Arial"/>
          <w:sz w:val="22"/>
          <w:szCs w:val="22"/>
        </w:rPr>
      </w:pPr>
      <w:r w:rsidRPr="00E93485">
        <w:rPr>
          <w:rFonts w:ascii="Arial" w:hAnsi="Arial" w:cs="Arial"/>
          <w:b/>
          <w:sz w:val="22"/>
          <w:szCs w:val="22"/>
        </w:rPr>
        <w:t>ISBN:</w:t>
      </w:r>
      <w:r w:rsidRPr="00E93485">
        <w:rPr>
          <w:rFonts w:ascii="Arial" w:hAnsi="Arial" w:cs="Arial"/>
          <w:sz w:val="22"/>
          <w:szCs w:val="22"/>
        </w:rPr>
        <w:t xml:space="preserve"> </w:t>
      </w:r>
      <w:r w:rsidRPr="00E93485">
        <w:rPr>
          <w:rFonts w:ascii="Arial" w:hAnsi="Arial" w:cs="Arial"/>
          <w:noProof/>
          <w:sz w:val="22"/>
          <w:szCs w:val="22"/>
        </w:rPr>
        <w:t>9781452290638</w:t>
      </w:r>
    </w:p>
    <w:p w14:paraId="5559BA24" w14:textId="15802087" w:rsidR="009D6C1E" w:rsidRPr="00E93485" w:rsidRDefault="009D6C1E" w:rsidP="009D6C1E">
      <w:pPr>
        <w:autoSpaceDE w:val="0"/>
        <w:autoSpaceDN w:val="0"/>
        <w:adjustRightInd w:val="0"/>
        <w:ind w:left="-1080" w:firstLine="1080"/>
        <w:jc w:val="center"/>
        <w:rPr>
          <w:rFonts w:ascii="Arial" w:hAnsi="Arial" w:cs="Arial"/>
          <w:b/>
        </w:rPr>
      </w:pPr>
      <w:r w:rsidRPr="00E93485">
        <w:rPr>
          <w:rFonts w:ascii="Arial" w:hAnsi="Arial" w:cs="Arial"/>
          <w:b/>
        </w:rPr>
        <w:t>Pub Date:</w:t>
      </w:r>
      <w:r w:rsidRPr="00E93485">
        <w:rPr>
          <w:rFonts w:ascii="Arial" w:hAnsi="Arial" w:cs="Arial"/>
        </w:rPr>
        <w:t xml:space="preserve"> </w:t>
      </w:r>
      <w:r w:rsidRPr="00E93485">
        <w:rPr>
          <w:rFonts w:ascii="Arial" w:hAnsi="Arial" w:cs="Arial"/>
          <w:noProof/>
        </w:rPr>
        <w:t>1/6/2015</w:t>
      </w:r>
      <w:r w:rsidRPr="00E93485">
        <w:rPr>
          <w:rFonts w:ascii="Arial" w:hAnsi="Arial" w:cs="Arial"/>
        </w:rPr>
        <w:t xml:space="preserve"> </w:t>
      </w:r>
      <w:r w:rsidRPr="00E93485">
        <w:rPr>
          <w:rFonts w:ascii="Arial" w:hAnsi="Arial" w:cs="Arial"/>
          <w:b/>
        </w:rPr>
        <w:t>Price:</w:t>
      </w:r>
      <w:r w:rsidRPr="00E93485">
        <w:rPr>
          <w:rFonts w:ascii="Arial" w:hAnsi="Arial" w:cs="Arial"/>
        </w:rPr>
        <w:t xml:space="preserve"> $</w:t>
      </w:r>
      <w:proofErr w:type="gramStart"/>
      <w:r w:rsidR="00DD1547">
        <w:rPr>
          <w:rFonts w:ascii="Arial" w:hAnsi="Arial" w:cs="Arial"/>
          <w:noProof/>
        </w:rPr>
        <w:t>12</w:t>
      </w:r>
      <w:r w:rsidRPr="00E93485">
        <w:rPr>
          <w:rFonts w:ascii="Arial" w:hAnsi="Arial" w:cs="Arial"/>
          <w:noProof/>
        </w:rPr>
        <w:t>0</w:t>
      </w:r>
      <w:r w:rsidRPr="00E93485">
        <w:rPr>
          <w:rFonts w:ascii="Arial" w:hAnsi="Arial" w:cs="Arial"/>
        </w:rPr>
        <w:t xml:space="preserve">  </w:t>
      </w:r>
      <w:r w:rsidRPr="00E93485">
        <w:rPr>
          <w:rFonts w:ascii="Arial" w:hAnsi="Arial" w:cs="Arial"/>
          <w:b/>
        </w:rPr>
        <w:t>Page</w:t>
      </w:r>
      <w:proofErr w:type="gramEnd"/>
      <w:r w:rsidRPr="00E93485">
        <w:rPr>
          <w:rFonts w:ascii="Arial" w:hAnsi="Arial" w:cs="Arial"/>
          <w:b/>
        </w:rPr>
        <w:t xml:space="preserve"> Count: </w:t>
      </w:r>
      <w:r w:rsidR="00DD1547">
        <w:rPr>
          <w:rFonts w:ascii="Arial" w:hAnsi="Arial" w:cs="Arial"/>
          <w:noProof/>
        </w:rPr>
        <w:t>712</w:t>
      </w:r>
    </w:p>
    <w:p w14:paraId="317E2E5E" w14:textId="77777777" w:rsidR="009D6C1E" w:rsidRPr="001316AD" w:rsidRDefault="009D6C1E" w:rsidP="009D6C1E">
      <w:pPr>
        <w:pStyle w:val="Footer"/>
        <w:ind w:right="360"/>
        <w:jc w:val="center"/>
        <w:rPr>
          <w:rFonts w:ascii="Arial" w:hAnsi="Arial" w:cs="Arial"/>
          <w:sz w:val="18"/>
          <w:szCs w:val="18"/>
          <w:highlight w:val="lightGray"/>
        </w:rPr>
      </w:pPr>
    </w:p>
    <w:p w14:paraId="46D74B1A" w14:textId="76C2D583" w:rsidR="009D6C1E" w:rsidRPr="00A04D8F" w:rsidRDefault="009D6C1E" w:rsidP="00A04D8F">
      <w:pPr>
        <w:rPr>
          <w:rFonts w:ascii="Arial" w:hAnsi="Arial" w:cs="Arial"/>
          <w:b/>
        </w:rPr>
      </w:pPr>
      <w:r w:rsidRPr="00D22D97">
        <w:rPr>
          <w:rFonts w:ascii="Arial" w:hAnsi="Arial" w:cs="Arial"/>
          <w:b/>
          <w:highlight w:val="lightGray"/>
        </w:rPr>
        <w:t>Availability Dates</w:t>
      </w:r>
    </w:p>
    <w:p w14:paraId="4C690B52" w14:textId="200D171C" w:rsidR="009D6C1E" w:rsidRPr="00A04D8F" w:rsidRDefault="009D6C1E" w:rsidP="009D6C1E">
      <w:pPr>
        <w:pStyle w:val="ListParagraph"/>
        <w:ind w:hanging="360"/>
        <w:rPr>
          <w:rFonts w:ascii="Arial" w:hAnsi="Arial" w:cs="Arial"/>
          <w:b/>
          <w:sz w:val="22"/>
          <w:szCs w:val="22"/>
        </w:rPr>
      </w:pPr>
      <w:r w:rsidRPr="00A04D8F">
        <w:rPr>
          <w:rFonts w:ascii="Arial" w:hAnsi="Arial" w:cs="Arial"/>
          <w:b/>
          <w:sz w:val="22"/>
          <w:szCs w:val="22"/>
        </w:rPr>
        <w:t>Sample Chapter</w:t>
      </w:r>
      <w:r w:rsidR="004C7FE6" w:rsidRPr="00A04D8F">
        <w:rPr>
          <w:rFonts w:ascii="Arial" w:hAnsi="Arial" w:cs="Arial"/>
          <w:b/>
          <w:sz w:val="22"/>
          <w:szCs w:val="22"/>
        </w:rPr>
        <w:t>s</w:t>
      </w:r>
      <w:r w:rsidR="003F49DE">
        <w:rPr>
          <w:rFonts w:ascii="Arial" w:hAnsi="Arial" w:cs="Arial"/>
          <w:b/>
          <w:sz w:val="22"/>
          <w:szCs w:val="22"/>
        </w:rPr>
        <w:t xml:space="preserve"> Available Online</w:t>
      </w:r>
      <w:r w:rsidR="004C7FE6" w:rsidRPr="00A04D8F">
        <w:rPr>
          <w:rFonts w:ascii="Arial" w:hAnsi="Arial" w:cs="Arial"/>
          <w:b/>
          <w:sz w:val="22"/>
          <w:szCs w:val="22"/>
        </w:rPr>
        <w:t xml:space="preserve">: </w:t>
      </w:r>
      <w:r w:rsidR="00DD1547">
        <w:rPr>
          <w:rFonts w:ascii="Arial" w:hAnsi="Arial" w:cs="Arial"/>
          <w:b/>
          <w:sz w:val="22"/>
          <w:szCs w:val="22"/>
        </w:rPr>
        <w:t xml:space="preserve">Ch. 1, </w:t>
      </w:r>
      <w:r w:rsidR="00A04D8F" w:rsidRPr="00A04D8F">
        <w:rPr>
          <w:rFonts w:ascii="Arial" w:hAnsi="Arial" w:cs="Arial"/>
          <w:b/>
          <w:sz w:val="22"/>
          <w:szCs w:val="22"/>
        </w:rPr>
        <w:t>Ch. 8</w:t>
      </w:r>
    </w:p>
    <w:p w14:paraId="7153122A" w14:textId="37F35E6F" w:rsidR="009D6C1E" w:rsidRPr="00A04D8F" w:rsidRDefault="009D6C1E" w:rsidP="009D6C1E">
      <w:pPr>
        <w:pStyle w:val="ListParagraph"/>
        <w:ind w:hanging="360"/>
        <w:rPr>
          <w:b/>
        </w:rPr>
      </w:pPr>
      <w:r w:rsidRPr="00A04D8F">
        <w:rPr>
          <w:rFonts w:ascii="Arial" w:hAnsi="Arial" w:cs="Arial"/>
          <w:b/>
          <w:sz w:val="22"/>
          <w:szCs w:val="22"/>
        </w:rPr>
        <w:t>Ancillaries:  Y</w:t>
      </w:r>
      <w:r w:rsidR="00C14F57">
        <w:rPr>
          <w:rFonts w:ascii="Arial" w:hAnsi="Arial" w:cs="Arial"/>
          <w:b/>
          <w:sz w:val="22"/>
          <w:szCs w:val="22"/>
        </w:rPr>
        <w:t>es</w:t>
      </w:r>
    </w:p>
    <w:p w14:paraId="1AECBE63" w14:textId="0E7AA444" w:rsidR="009D6C1E" w:rsidRPr="00A04D8F" w:rsidRDefault="004C7FE6" w:rsidP="009D6C1E">
      <w:pPr>
        <w:pStyle w:val="ListParagraph"/>
        <w:ind w:hanging="360"/>
        <w:rPr>
          <w:b/>
        </w:rPr>
      </w:pPr>
      <w:r w:rsidRPr="00A04D8F">
        <w:rPr>
          <w:rFonts w:ascii="Arial" w:hAnsi="Arial" w:cs="Arial"/>
          <w:b/>
          <w:sz w:val="22"/>
          <w:szCs w:val="22"/>
        </w:rPr>
        <w:t>Sample Syllabi: Y</w:t>
      </w:r>
      <w:r w:rsidR="00C14F57">
        <w:rPr>
          <w:rFonts w:ascii="Arial" w:hAnsi="Arial" w:cs="Arial"/>
          <w:b/>
          <w:sz w:val="22"/>
          <w:szCs w:val="22"/>
        </w:rPr>
        <w:t>es</w:t>
      </w:r>
    </w:p>
    <w:p w14:paraId="07508973" w14:textId="11FC7350" w:rsidR="009D6C1E" w:rsidRPr="00A04D8F" w:rsidRDefault="004C7FE6" w:rsidP="009D6C1E">
      <w:pPr>
        <w:pStyle w:val="ListParagraph"/>
        <w:ind w:hanging="360"/>
        <w:rPr>
          <w:rFonts w:ascii="Arial" w:hAnsi="Arial" w:cs="Arial"/>
          <w:b/>
          <w:sz w:val="22"/>
          <w:szCs w:val="22"/>
        </w:rPr>
      </w:pPr>
      <w:r w:rsidRPr="00A04D8F">
        <w:rPr>
          <w:rFonts w:ascii="Arial" w:hAnsi="Arial" w:cs="Arial"/>
          <w:b/>
          <w:sz w:val="22"/>
          <w:szCs w:val="22"/>
        </w:rPr>
        <w:t>Course Cartridge</w:t>
      </w:r>
      <w:r w:rsidR="009D6C1E" w:rsidRPr="00A04D8F">
        <w:rPr>
          <w:rFonts w:ascii="Arial" w:hAnsi="Arial" w:cs="Arial"/>
          <w:b/>
          <w:sz w:val="22"/>
          <w:szCs w:val="22"/>
        </w:rPr>
        <w:t>: Y</w:t>
      </w:r>
      <w:r w:rsidR="00C14F57">
        <w:rPr>
          <w:rFonts w:ascii="Arial" w:hAnsi="Arial" w:cs="Arial"/>
          <w:b/>
          <w:sz w:val="22"/>
          <w:szCs w:val="22"/>
        </w:rPr>
        <w:t>es</w:t>
      </w:r>
    </w:p>
    <w:p w14:paraId="37B5BE12" w14:textId="75D78AFB" w:rsidR="009D6C1E" w:rsidRPr="00A04D8F" w:rsidRDefault="009D6C1E" w:rsidP="009D6C1E">
      <w:pPr>
        <w:pStyle w:val="ListParagraph"/>
        <w:ind w:hanging="360"/>
        <w:rPr>
          <w:rFonts w:ascii="Arial" w:hAnsi="Arial" w:cs="Arial"/>
          <w:b/>
          <w:sz w:val="22"/>
          <w:szCs w:val="22"/>
        </w:rPr>
      </w:pPr>
      <w:proofErr w:type="spellStart"/>
      <w:r w:rsidRPr="00A04D8F">
        <w:rPr>
          <w:rFonts w:ascii="Arial" w:hAnsi="Arial" w:cs="Arial"/>
          <w:b/>
          <w:sz w:val="22"/>
          <w:szCs w:val="22"/>
        </w:rPr>
        <w:t>Coursesmart</w:t>
      </w:r>
      <w:proofErr w:type="spellEnd"/>
      <w:r w:rsidR="003F49DE">
        <w:rPr>
          <w:rFonts w:ascii="Arial" w:hAnsi="Arial" w:cs="Arial"/>
          <w:b/>
          <w:sz w:val="22"/>
          <w:szCs w:val="22"/>
        </w:rPr>
        <w:t xml:space="preserve"> eBook</w:t>
      </w:r>
      <w:r w:rsidRPr="00A04D8F">
        <w:rPr>
          <w:rFonts w:ascii="Arial" w:hAnsi="Arial" w:cs="Arial"/>
          <w:b/>
          <w:sz w:val="22"/>
          <w:szCs w:val="22"/>
        </w:rPr>
        <w:t xml:space="preserve">: </w:t>
      </w:r>
      <w:r w:rsidR="004C7FE6" w:rsidRPr="00A04D8F">
        <w:rPr>
          <w:rFonts w:ascii="Arial" w:hAnsi="Arial" w:cs="Arial"/>
          <w:b/>
          <w:sz w:val="22"/>
          <w:szCs w:val="22"/>
        </w:rPr>
        <w:t>TBD</w:t>
      </w:r>
    </w:p>
    <w:p w14:paraId="71C684FE" w14:textId="1CE076CB" w:rsidR="00B72988" w:rsidRPr="00E93485" w:rsidRDefault="009D6C1E" w:rsidP="00E93485">
      <w:pPr>
        <w:pStyle w:val="ListParagraph"/>
        <w:ind w:hanging="360"/>
        <w:rPr>
          <w:rFonts w:ascii="Arial" w:hAnsi="Arial" w:cs="Arial"/>
          <w:b/>
          <w:sz w:val="22"/>
          <w:szCs w:val="22"/>
        </w:rPr>
      </w:pPr>
      <w:r w:rsidRPr="00A04D8F">
        <w:rPr>
          <w:rFonts w:ascii="Arial" w:hAnsi="Arial" w:cs="Arial"/>
          <w:b/>
          <w:sz w:val="22"/>
          <w:szCs w:val="22"/>
        </w:rPr>
        <w:t xml:space="preserve">Interactive E-book: </w:t>
      </w:r>
      <w:r w:rsidR="004C7FE6" w:rsidRPr="00A04D8F">
        <w:rPr>
          <w:rFonts w:ascii="Arial" w:hAnsi="Arial" w:cs="Arial"/>
          <w:b/>
          <w:sz w:val="22"/>
          <w:szCs w:val="22"/>
        </w:rPr>
        <w:t>N</w:t>
      </w:r>
      <w:r w:rsidR="00C14F57">
        <w:rPr>
          <w:rFonts w:ascii="Arial" w:hAnsi="Arial" w:cs="Arial"/>
          <w:b/>
          <w:sz w:val="22"/>
          <w:szCs w:val="22"/>
        </w:rPr>
        <w:t>o</w:t>
      </w:r>
    </w:p>
    <w:p w14:paraId="71C684FF" w14:textId="77777777" w:rsidR="00B72988" w:rsidRPr="008E35B2" w:rsidRDefault="00B72988" w:rsidP="004548BC">
      <w:pPr>
        <w:autoSpaceDE w:val="0"/>
        <w:autoSpaceDN w:val="0"/>
        <w:adjustRightInd w:val="0"/>
        <w:jc w:val="center"/>
        <w:rPr>
          <w:rFonts w:ascii="Arial" w:hAnsi="Arial" w:cs="Arial"/>
          <w:b/>
          <w:bCs/>
          <w:u w:val="single"/>
        </w:rPr>
      </w:pPr>
      <w:r>
        <w:rPr>
          <w:rFonts w:ascii="Arial" w:hAnsi="Arial" w:cs="Arial"/>
          <w:b/>
          <w:bCs/>
          <w:highlight w:val="lightGray"/>
          <w:u w:val="single"/>
        </w:rPr>
        <w:t>ANCILLARY GUIDE</w:t>
      </w:r>
    </w:p>
    <w:p w14:paraId="45A12568" w14:textId="3149A400" w:rsidR="00536808" w:rsidRPr="00536808" w:rsidRDefault="00DD1547" w:rsidP="00536808">
      <w:pPr>
        <w:spacing w:before="100" w:beforeAutospacing="1" w:after="100" w:afterAutospacing="1" w:line="288" w:lineRule="auto"/>
        <w:rPr>
          <w:rFonts w:ascii="Arial" w:eastAsia="Times New Roman" w:hAnsi="Arial" w:cs="Arial"/>
          <w:sz w:val="20"/>
          <w:szCs w:val="20"/>
          <w:lang w:val="en"/>
        </w:rPr>
      </w:pPr>
      <w:hyperlink r:id="rId11" w:tgtFrame="_blank" w:history="1">
        <w:r w:rsidR="00536808" w:rsidRPr="00536808">
          <w:rPr>
            <w:rFonts w:ascii="Arial" w:eastAsia="Times New Roman" w:hAnsi="Arial" w:cs="Arial"/>
            <w:color w:val="3D5C99"/>
            <w:sz w:val="20"/>
            <w:szCs w:val="20"/>
            <w:u w:val="single"/>
            <w:lang w:val="en"/>
          </w:rPr>
          <w:t>Instructor Resource Site</w:t>
        </w:r>
      </w:hyperlink>
      <w:r w:rsidR="00536808" w:rsidRPr="00536808">
        <w:rPr>
          <w:rFonts w:ascii="Arial" w:eastAsia="Times New Roman" w:hAnsi="Arial" w:cs="Arial"/>
          <w:sz w:val="20"/>
          <w:szCs w:val="20"/>
          <w:lang w:val="en"/>
        </w:rPr>
        <w:t xml:space="preserve"> </w:t>
      </w:r>
      <w:r w:rsidR="00FC487A">
        <w:rPr>
          <w:noProof/>
        </w:rPr>
        <w:drawing>
          <wp:inline distT="0" distB="0" distL="0" distR="0" wp14:anchorId="71256538" wp14:editId="42A911A6">
            <wp:extent cx="1447800" cy="2933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47800" cy="293304"/>
                    </a:xfrm>
                    <a:prstGeom prst="rect">
                      <a:avLst/>
                    </a:prstGeom>
                  </pic:spPr>
                </pic:pic>
              </a:graphicData>
            </a:graphic>
          </wp:inline>
        </w:drawing>
      </w:r>
    </w:p>
    <w:p w14:paraId="73852AFA" w14:textId="77777777" w:rsidR="00536808" w:rsidRPr="00536808" w:rsidRDefault="00536808" w:rsidP="00536808">
      <w:pPr>
        <w:numPr>
          <w:ilvl w:val="0"/>
          <w:numId w:val="7"/>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bCs/>
          <w:sz w:val="20"/>
          <w:szCs w:val="20"/>
          <w:lang w:val="en"/>
        </w:rPr>
        <w:t>Test banks</w:t>
      </w:r>
      <w:r w:rsidRPr="00536808">
        <w:rPr>
          <w:rFonts w:ascii="Arial" w:eastAsia="Times New Roman" w:hAnsi="Arial" w:cs="Arial"/>
          <w:sz w:val="20"/>
          <w:szCs w:val="20"/>
          <w:lang w:val="en"/>
        </w:rPr>
        <w:t xml:space="preserve"> provide a diverse range of pre-written options as well as the opportunity to edit any question and/or insert personalized questions to effectively assess students’ progress and understanding</w:t>
      </w:r>
    </w:p>
    <w:p w14:paraId="56CE9ECC" w14:textId="77777777" w:rsidR="00536808" w:rsidRPr="00536808" w:rsidRDefault="00536808" w:rsidP="00536808">
      <w:pPr>
        <w:numPr>
          <w:ilvl w:val="0"/>
          <w:numId w:val="7"/>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bCs/>
          <w:sz w:val="18"/>
          <w:szCs w:val="18"/>
          <w:lang w:val="en"/>
        </w:rPr>
        <w:t>Sample course syllabi</w:t>
      </w:r>
      <w:r w:rsidRPr="00536808">
        <w:rPr>
          <w:rFonts w:ascii="Arial" w:eastAsia="Times New Roman" w:hAnsi="Arial" w:cs="Arial"/>
          <w:sz w:val="18"/>
          <w:szCs w:val="18"/>
          <w:lang w:val="en"/>
        </w:rPr>
        <w:t xml:space="preserve"> for semester and quarter courses provide suggested models for structuring one’s course</w:t>
      </w:r>
    </w:p>
    <w:p w14:paraId="4FAEDA31" w14:textId="77777777" w:rsidR="00536808" w:rsidRPr="00536808" w:rsidRDefault="00536808" w:rsidP="00536808">
      <w:pPr>
        <w:numPr>
          <w:ilvl w:val="0"/>
          <w:numId w:val="7"/>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sz w:val="18"/>
          <w:szCs w:val="18"/>
          <w:lang w:val="en"/>
        </w:rPr>
        <w:t xml:space="preserve">Editable, chapter-specific </w:t>
      </w:r>
      <w:r w:rsidRPr="00536808">
        <w:rPr>
          <w:rFonts w:ascii="Arial" w:eastAsia="Times New Roman" w:hAnsi="Arial" w:cs="Arial"/>
          <w:bCs/>
          <w:sz w:val="18"/>
          <w:szCs w:val="18"/>
          <w:lang w:val="en"/>
        </w:rPr>
        <w:t>PowerPoint</w:t>
      </w:r>
      <w:r w:rsidRPr="00536808">
        <w:rPr>
          <w:rFonts w:ascii="Arial" w:eastAsia="Times New Roman" w:hAnsi="Arial" w:cs="Arial"/>
          <w:bCs/>
          <w:sz w:val="18"/>
          <w:szCs w:val="18"/>
          <w:vertAlign w:val="superscript"/>
          <w:lang w:val="en"/>
        </w:rPr>
        <w:t>®</w:t>
      </w:r>
      <w:r w:rsidRPr="00536808">
        <w:rPr>
          <w:rFonts w:ascii="Arial" w:eastAsia="Times New Roman" w:hAnsi="Arial" w:cs="Arial"/>
          <w:bCs/>
          <w:sz w:val="18"/>
          <w:szCs w:val="18"/>
          <w:lang w:val="en"/>
        </w:rPr>
        <w:t xml:space="preserve"> slides</w:t>
      </w:r>
      <w:r w:rsidRPr="00536808">
        <w:rPr>
          <w:rFonts w:ascii="Arial" w:eastAsia="Times New Roman" w:hAnsi="Arial" w:cs="Arial"/>
          <w:sz w:val="18"/>
          <w:szCs w:val="18"/>
          <w:lang w:val="en"/>
        </w:rPr>
        <w:t xml:space="preserve"> offer complete flexibility for creating a multimedia presentation for the course</w:t>
      </w:r>
    </w:p>
    <w:p w14:paraId="01F55ABA" w14:textId="77777777" w:rsidR="00536808" w:rsidRPr="00536808" w:rsidRDefault="00536808" w:rsidP="00536808">
      <w:pPr>
        <w:numPr>
          <w:ilvl w:val="0"/>
          <w:numId w:val="7"/>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sz w:val="18"/>
          <w:szCs w:val="18"/>
          <w:lang w:val="en"/>
        </w:rPr>
        <w:t xml:space="preserve">EXCLUSIVE! Access to full-text </w:t>
      </w:r>
      <w:r w:rsidRPr="00536808">
        <w:rPr>
          <w:rFonts w:ascii="Arial" w:eastAsia="Times New Roman" w:hAnsi="Arial" w:cs="Arial"/>
          <w:bCs/>
          <w:sz w:val="18"/>
          <w:szCs w:val="18"/>
          <w:lang w:val="en"/>
        </w:rPr>
        <w:t>SAGE journal articles</w:t>
      </w:r>
      <w:r w:rsidRPr="00536808">
        <w:rPr>
          <w:rFonts w:ascii="Arial" w:eastAsia="Times New Roman" w:hAnsi="Arial" w:cs="Arial"/>
          <w:sz w:val="18"/>
          <w:szCs w:val="18"/>
          <w:lang w:val="en"/>
        </w:rPr>
        <w:t xml:space="preserve"> have been carefully selected to support and expand on the concepts presented in each chapter to encourage students to think critically</w:t>
      </w:r>
    </w:p>
    <w:p w14:paraId="3CA64BA4" w14:textId="77777777" w:rsidR="00536808" w:rsidRPr="00536808" w:rsidRDefault="00536808" w:rsidP="00536808">
      <w:pPr>
        <w:numPr>
          <w:ilvl w:val="0"/>
          <w:numId w:val="7"/>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bCs/>
          <w:sz w:val="18"/>
          <w:szCs w:val="18"/>
          <w:lang w:val="en"/>
        </w:rPr>
        <w:t>Multimedia content</w:t>
      </w:r>
      <w:r w:rsidRPr="00536808">
        <w:rPr>
          <w:rFonts w:ascii="Arial" w:eastAsia="Times New Roman" w:hAnsi="Arial" w:cs="Arial"/>
          <w:sz w:val="18"/>
          <w:szCs w:val="18"/>
          <w:lang w:val="en"/>
        </w:rPr>
        <w:t xml:space="preserve"> includes videos that appeal to students with different learning styles</w:t>
      </w:r>
    </w:p>
    <w:p w14:paraId="52B0A3A7" w14:textId="18420901" w:rsidR="00536808" w:rsidRPr="00536808" w:rsidRDefault="00536808" w:rsidP="00536808">
      <w:pPr>
        <w:numPr>
          <w:ilvl w:val="0"/>
          <w:numId w:val="7"/>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sz w:val="18"/>
          <w:szCs w:val="18"/>
          <w:lang w:val="en"/>
        </w:rPr>
        <w:t xml:space="preserve">The </w:t>
      </w:r>
      <w:r w:rsidRPr="00536808">
        <w:rPr>
          <w:rFonts w:ascii="Arial" w:eastAsia="Times New Roman" w:hAnsi="Arial" w:cs="Arial"/>
          <w:bCs/>
          <w:sz w:val="18"/>
          <w:szCs w:val="18"/>
          <w:lang w:val="en"/>
        </w:rPr>
        <w:t xml:space="preserve">Instructor's Manual </w:t>
      </w:r>
      <w:r w:rsidRPr="00536808">
        <w:rPr>
          <w:rFonts w:ascii="Arial" w:eastAsia="Times New Roman" w:hAnsi="Arial" w:cs="Arial"/>
          <w:sz w:val="18"/>
          <w:szCs w:val="18"/>
          <w:lang w:val="en"/>
        </w:rPr>
        <w:t>provides answers to in-text questions and case notes</w:t>
      </w:r>
    </w:p>
    <w:p w14:paraId="1ABF5295" w14:textId="360F66EE" w:rsidR="00536808" w:rsidRPr="00536808" w:rsidRDefault="00536808" w:rsidP="00536808">
      <w:pPr>
        <w:spacing w:before="100" w:beforeAutospacing="1" w:after="100" w:afterAutospacing="1" w:line="288" w:lineRule="auto"/>
        <w:rPr>
          <w:rFonts w:ascii="Arial" w:eastAsia="Times New Roman" w:hAnsi="Arial" w:cs="Arial"/>
          <w:b/>
          <w:sz w:val="20"/>
          <w:szCs w:val="20"/>
          <w:u w:val="single"/>
          <w:lang w:val="en"/>
        </w:rPr>
      </w:pPr>
      <w:r w:rsidRPr="00536808">
        <w:rPr>
          <w:rFonts w:ascii="Arial" w:eastAsia="Times New Roman" w:hAnsi="Arial" w:cs="Arial"/>
          <w:b/>
          <w:sz w:val="20"/>
          <w:szCs w:val="20"/>
          <w:u w:val="single"/>
          <w:lang w:val="en"/>
        </w:rPr>
        <w:t>New to the 2</w:t>
      </w:r>
      <w:r w:rsidRPr="00536808">
        <w:rPr>
          <w:rFonts w:ascii="Arial" w:eastAsia="Times New Roman" w:hAnsi="Arial" w:cs="Arial"/>
          <w:b/>
          <w:sz w:val="20"/>
          <w:szCs w:val="20"/>
          <w:u w:val="single"/>
          <w:vertAlign w:val="superscript"/>
          <w:lang w:val="en"/>
        </w:rPr>
        <w:t>nd</w:t>
      </w:r>
      <w:r w:rsidRPr="00536808">
        <w:rPr>
          <w:rFonts w:ascii="Arial" w:eastAsia="Times New Roman" w:hAnsi="Arial" w:cs="Arial"/>
          <w:b/>
          <w:sz w:val="20"/>
          <w:szCs w:val="20"/>
          <w:u w:val="single"/>
          <w:lang w:val="en"/>
        </w:rPr>
        <w:t xml:space="preserve"> edition Instructor Resource Site:</w:t>
      </w:r>
    </w:p>
    <w:p w14:paraId="774B9E5E" w14:textId="77777777" w:rsidR="00536808" w:rsidRPr="00536808" w:rsidRDefault="00536808" w:rsidP="00536808">
      <w:pPr>
        <w:pStyle w:val="ListParagraph"/>
        <w:numPr>
          <w:ilvl w:val="0"/>
          <w:numId w:val="9"/>
        </w:numPr>
        <w:spacing w:before="100" w:beforeAutospacing="1" w:after="100" w:afterAutospacing="1" w:line="288" w:lineRule="auto"/>
        <w:rPr>
          <w:rFonts w:ascii="Arial" w:hAnsi="Arial" w:cs="Arial"/>
          <w:sz w:val="20"/>
          <w:szCs w:val="20"/>
          <w:lang w:val="en"/>
        </w:rPr>
      </w:pPr>
      <w:proofErr w:type="spellStart"/>
      <w:r w:rsidRPr="00536808">
        <w:rPr>
          <w:rFonts w:ascii="Arial" w:hAnsi="Arial" w:cs="Arial"/>
          <w:sz w:val="20"/>
          <w:szCs w:val="20"/>
          <w:lang w:val="en"/>
        </w:rPr>
        <w:lastRenderedPageBreak/>
        <w:t>Respondus</w:t>
      </w:r>
      <w:proofErr w:type="spellEnd"/>
      <w:r w:rsidRPr="00536808">
        <w:rPr>
          <w:rFonts w:ascii="Arial" w:hAnsi="Arial" w:cs="Arial"/>
          <w:sz w:val="20"/>
          <w:szCs w:val="20"/>
          <w:lang w:val="en"/>
        </w:rPr>
        <w:t xml:space="preserve"> test bank</w:t>
      </w:r>
    </w:p>
    <w:p w14:paraId="5B21690D" w14:textId="7E6AA767" w:rsidR="00536808" w:rsidRPr="00536808" w:rsidRDefault="00536808" w:rsidP="00536808">
      <w:pPr>
        <w:pStyle w:val="ListParagraph"/>
        <w:numPr>
          <w:ilvl w:val="0"/>
          <w:numId w:val="9"/>
        </w:numPr>
        <w:spacing w:before="100" w:beforeAutospacing="1" w:after="100" w:afterAutospacing="1" w:line="288" w:lineRule="auto"/>
        <w:rPr>
          <w:rFonts w:ascii="Arial" w:hAnsi="Arial" w:cs="Arial"/>
          <w:sz w:val="20"/>
          <w:szCs w:val="20"/>
          <w:lang w:val="en"/>
        </w:rPr>
      </w:pPr>
      <w:r w:rsidRPr="00536808">
        <w:rPr>
          <w:rFonts w:ascii="Arial" w:hAnsi="Arial" w:cs="Arial"/>
          <w:sz w:val="18"/>
          <w:szCs w:val="18"/>
          <w:lang w:val="en"/>
        </w:rPr>
        <w:t xml:space="preserve">A </w:t>
      </w:r>
      <w:r w:rsidRPr="00536808">
        <w:rPr>
          <w:rFonts w:ascii="Arial" w:hAnsi="Arial" w:cs="Arial"/>
          <w:bCs/>
          <w:sz w:val="18"/>
          <w:szCs w:val="18"/>
          <w:lang w:val="en"/>
        </w:rPr>
        <w:t>Course cartridge</w:t>
      </w:r>
      <w:r w:rsidRPr="00536808">
        <w:rPr>
          <w:rFonts w:ascii="Arial" w:hAnsi="Arial" w:cs="Arial"/>
          <w:sz w:val="18"/>
          <w:szCs w:val="18"/>
          <w:lang w:val="en"/>
        </w:rPr>
        <w:t xml:space="preserve"> provides easy LMS integration</w:t>
      </w:r>
    </w:p>
    <w:p w14:paraId="09EFFEFB" w14:textId="6AA8315A" w:rsidR="00536808" w:rsidRPr="00536808" w:rsidRDefault="00DD1547" w:rsidP="00536808">
      <w:pPr>
        <w:spacing w:before="100" w:beforeAutospacing="1" w:after="100" w:afterAutospacing="1" w:line="288" w:lineRule="auto"/>
        <w:rPr>
          <w:rFonts w:ascii="Arial" w:eastAsia="Times New Roman" w:hAnsi="Arial" w:cs="Arial"/>
          <w:sz w:val="20"/>
          <w:szCs w:val="20"/>
          <w:lang w:val="en"/>
        </w:rPr>
      </w:pPr>
      <w:hyperlink r:id="rId13" w:tgtFrame="_blank" w:history="1">
        <w:r w:rsidR="00536808" w:rsidRPr="00536808">
          <w:rPr>
            <w:rFonts w:ascii="Arial" w:eastAsia="Times New Roman" w:hAnsi="Arial" w:cs="Arial"/>
            <w:color w:val="3D5C99"/>
            <w:sz w:val="20"/>
            <w:szCs w:val="20"/>
            <w:u w:val="single"/>
            <w:lang w:val="en"/>
          </w:rPr>
          <w:t>Student Study Site</w:t>
        </w:r>
      </w:hyperlink>
      <w:r w:rsidR="00536808" w:rsidRPr="00536808">
        <w:rPr>
          <w:rFonts w:ascii="Arial" w:eastAsia="Times New Roman" w:hAnsi="Arial" w:cs="Arial"/>
          <w:sz w:val="20"/>
          <w:szCs w:val="20"/>
          <w:lang w:val="en"/>
        </w:rPr>
        <w:t xml:space="preserve"> </w:t>
      </w:r>
      <w:r w:rsidR="00FC487A">
        <w:rPr>
          <w:rFonts w:ascii="Arial" w:eastAsia="Times New Roman" w:hAnsi="Arial" w:cs="Arial"/>
          <w:sz w:val="20"/>
          <w:szCs w:val="20"/>
          <w:lang w:val="en"/>
        </w:rPr>
        <w:t xml:space="preserve"> </w:t>
      </w:r>
      <w:r w:rsidR="00FC487A">
        <w:rPr>
          <w:noProof/>
        </w:rPr>
        <w:drawing>
          <wp:inline distT="0" distB="0" distL="0" distR="0" wp14:anchorId="517A26AE" wp14:editId="562ACB02">
            <wp:extent cx="1447800" cy="2933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47800" cy="293304"/>
                    </a:xfrm>
                    <a:prstGeom prst="rect">
                      <a:avLst/>
                    </a:prstGeom>
                  </pic:spPr>
                </pic:pic>
              </a:graphicData>
            </a:graphic>
          </wp:inline>
        </w:drawing>
      </w:r>
    </w:p>
    <w:p w14:paraId="6169DA4A" w14:textId="77777777" w:rsidR="00536808" w:rsidRPr="00536808" w:rsidRDefault="00536808" w:rsidP="00536808">
      <w:pPr>
        <w:numPr>
          <w:ilvl w:val="0"/>
          <w:numId w:val="8"/>
        </w:numPr>
        <w:spacing w:before="100" w:beforeAutospacing="1" w:after="100" w:afterAutospacing="1" w:line="288" w:lineRule="auto"/>
        <w:rPr>
          <w:rFonts w:ascii="Arial" w:eastAsia="Times New Roman" w:hAnsi="Arial" w:cs="Arial"/>
          <w:sz w:val="20"/>
          <w:szCs w:val="20"/>
          <w:lang w:val="en"/>
        </w:rPr>
      </w:pPr>
      <w:bookmarkStart w:id="0" w:name="_GoBack"/>
      <w:bookmarkEnd w:id="0"/>
      <w:r w:rsidRPr="00536808">
        <w:rPr>
          <w:rFonts w:ascii="Arial" w:eastAsia="Times New Roman" w:hAnsi="Arial" w:cs="Arial"/>
          <w:sz w:val="20"/>
          <w:szCs w:val="20"/>
          <w:lang w:val="en"/>
        </w:rPr>
        <w:t xml:space="preserve">Mobile-friendly </w:t>
      </w:r>
      <w:proofErr w:type="spellStart"/>
      <w:r w:rsidRPr="00536808">
        <w:rPr>
          <w:rFonts w:ascii="Arial" w:eastAsia="Times New Roman" w:hAnsi="Arial" w:cs="Arial"/>
          <w:bCs/>
          <w:sz w:val="20"/>
          <w:szCs w:val="20"/>
          <w:lang w:val="en"/>
        </w:rPr>
        <w:t>eFlashcards</w:t>
      </w:r>
      <w:proofErr w:type="spellEnd"/>
      <w:r w:rsidRPr="00536808">
        <w:rPr>
          <w:rFonts w:ascii="Arial" w:eastAsia="Times New Roman" w:hAnsi="Arial" w:cs="Arial"/>
          <w:sz w:val="20"/>
          <w:szCs w:val="20"/>
          <w:lang w:val="en"/>
        </w:rPr>
        <w:t xml:space="preserve"> strengthen understanding of key terms and concepts</w:t>
      </w:r>
    </w:p>
    <w:p w14:paraId="34E838E7" w14:textId="77777777" w:rsidR="00536808" w:rsidRPr="00536808" w:rsidRDefault="00536808" w:rsidP="00536808">
      <w:pPr>
        <w:numPr>
          <w:ilvl w:val="0"/>
          <w:numId w:val="8"/>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sz w:val="18"/>
          <w:szCs w:val="18"/>
          <w:lang w:val="en"/>
        </w:rPr>
        <w:t>Mobile-friendly practice</w:t>
      </w:r>
      <w:r w:rsidRPr="00536808">
        <w:rPr>
          <w:rFonts w:ascii="Arial" w:eastAsia="Times New Roman" w:hAnsi="Arial" w:cs="Arial"/>
          <w:bCs/>
          <w:sz w:val="18"/>
          <w:szCs w:val="18"/>
          <w:lang w:val="en"/>
        </w:rPr>
        <w:t xml:space="preserve"> quizzes</w:t>
      </w:r>
      <w:r w:rsidRPr="00536808">
        <w:rPr>
          <w:rFonts w:ascii="Arial" w:eastAsia="Times New Roman" w:hAnsi="Arial" w:cs="Arial"/>
          <w:sz w:val="18"/>
          <w:szCs w:val="18"/>
          <w:lang w:val="en"/>
        </w:rPr>
        <w:t xml:space="preserve"> allow for independent assessment by students of their mastery of course material</w:t>
      </w:r>
    </w:p>
    <w:p w14:paraId="548E2D3B" w14:textId="77777777" w:rsidR="00536808" w:rsidRPr="00536808" w:rsidRDefault="00536808" w:rsidP="00536808">
      <w:pPr>
        <w:numPr>
          <w:ilvl w:val="0"/>
          <w:numId w:val="8"/>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bCs/>
          <w:sz w:val="18"/>
          <w:szCs w:val="18"/>
          <w:lang w:val="en"/>
        </w:rPr>
        <w:t>Multimedia content</w:t>
      </w:r>
      <w:r w:rsidRPr="00536808">
        <w:rPr>
          <w:rFonts w:ascii="Arial" w:eastAsia="Times New Roman" w:hAnsi="Arial" w:cs="Arial"/>
          <w:sz w:val="18"/>
          <w:szCs w:val="18"/>
          <w:lang w:val="en"/>
        </w:rPr>
        <w:t xml:space="preserve"> includes video and web resources that appeal to students with different learning styles</w:t>
      </w:r>
    </w:p>
    <w:p w14:paraId="6D6A1BF4" w14:textId="77777777" w:rsidR="00536808" w:rsidRPr="00536808" w:rsidRDefault="00536808" w:rsidP="00536808">
      <w:pPr>
        <w:numPr>
          <w:ilvl w:val="0"/>
          <w:numId w:val="8"/>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sz w:val="18"/>
          <w:szCs w:val="18"/>
          <w:u w:val="single"/>
          <w:lang w:val="en"/>
        </w:rPr>
        <w:t>EXCLUSIVE</w:t>
      </w:r>
      <w:r w:rsidRPr="00536808">
        <w:rPr>
          <w:rFonts w:ascii="Arial" w:eastAsia="Times New Roman" w:hAnsi="Arial" w:cs="Arial"/>
          <w:sz w:val="18"/>
          <w:szCs w:val="18"/>
          <w:lang w:val="en"/>
        </w:rPr>
        <w:t xml:space="preserve">! Access to full-text </w:t>
      </w:r>
      <w:r w:rsidRPr="00536808">
        <w:rPr>
          <w:rFonts w:ascii="Arial" w:eastAsia="Times New Roman" w:hAnsi="Arial" w:cs="Arial"/>
          <w:bCs/>
          <w:sz w:val="18"/>
          <w:szCs w:val="18"/>
          <w:lang w:val="en"/>
        </w:rPr>
        <w:t>SAGE journal articles</w:t>
      </w:r>
      <w:r w:rsidRPr="00536808">
        <w:rPr>
          <w:rFonts w:ascii="Arial" w:eastAsia="Times New Roman" w:hAnsi="Arial" w:cs="Arial"/>
          <w:sz w:val="18"/>
          <w:szCs w:val="18"/>
          <w:lang w:val="en"/>
        </w:rPr>
        <w:t xml:space="preserve"> that have been carefully selected to support and expand on the concepts presented in each chapter </w:t>
      </w:r>
    </w:p>
    <w:p w14:paraId="71C68501" w14:textId="43EA03B8" w:rsidR="00B72988" w:rsidRDefault="00536808" w:rsidP="004548BC">
      <w:pPr>
        <w:autoSpaceDE w:val="0"/>
        <w:autoSpaceDN w:val="0"/>
        <w:adjustRightInd w:val="0"/>
        <w:rPr>
          <w:rFonts w:ascii="Arial" w:hAnsi="Arial" w:cs="Arial"/>
          <w:b/>
          <w:bCs/>
          <w:sz w:val="18"/>
          <w:u w:val="single"/>
        </w:rPr>
      </w:pPr>
      <w:r w:rsidRPr="00536808">
        <w:rPr>
          <w:rFonts w:ascii="Arial" w:hAnsi="Arial" w:cs="Arial"/>
          <w:b/>
          <w:bCs/>
          <w:sz w:val="18"/>
          <w:u w:val="single"/>
        </w:rPr>
        <w:t>New to the 2</w:t>
      </w:r>
      <w:r w:rsidRPr="00536808">
        <w:rPr>
          <w:rFonts w:ascii="Arial" w:hAnsi="Arial" w:cs="Arial"/>
          <w:b/>
          <w:bCs/>
          <w:sz w:val="18"/>
          <w:u w:val="single"/>
          <w:vertAlign w:val="superscript"/>
        </w:rPr>
        <w:t>nd</w:t>
      </w:r>
      <w:r w:rsidRPr="00536808">
        <w:rPr>
          <w:rFonts w:ascii="Arial" w:hAnsi="Arial" w:cs="Arial"/>
          <w:b/>
          <w:bCs/>
          <w:sz w:val="18"/>
          <w:u w:val="single"/>
        </w:rPr>
        <w:t xml:space="preserve"> edition Student Study Site:</w:t>
      </w:r>
    </w:p>
    <w:p w14:paraId="538883C4" w14:textId="77777777" w:rsidR="00536808" w:rsidRPr="00536808" w:rsidRDefault="00536808" w:rsidP="00536808">
      <w:pPr>
        <w:numPr>
          <w:ilvl w:val="0"/>
          <w:numId w:val="8"/>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sz w:val="18"/>
          <w:szCs w:val="18"/>
          <w:lang w:val="en"/>
        </w:rPr>
        <w:t xml:space="preserve">A  customized online </w:t>
      </w:r>
      <w:r w:rsidRPr="00536808">
        <w:rPr>
          <w:rFonts w:ascii="Arial" w:eastAsia="Times New Roman" w:hAnsi="Arial" w:cs="Arial"/>
          <w:bCs/>
          <w:sz w:val="18"/>
          <w:szCs w:val="18"/>
          <w:lang w:val="en"/>
        </w:rPr>
        <w:t>action plan</w:t>
      </w:r>
      <w:r w:rsidRPr="00536808">
        <w:rPr>
          <w:rFonts w:ascii="Arial" w:eastAsia="Times New Roman" w:hAnsi="Arial" w:cs="Arial"/>
          <w:sz w:val="18"/>
          <w:szCs w:val="18"/>
          <w:lang w:val="en"/>
        </w:rPr>
        <w:t xml:space="preserve"> includes tips and feedback on progress through the course and materials, which allows students to individualize their learning experience</w:t>
      </w:r>
    </w:p>
    <w:p w14:paraId="71C68514" w14:textId="0A1B01AF" w:rsidR="00B72988" w:rsidRPr="004C7FE6" w:rsidRDefault="00536808" w:rsidP="004C7FE6">
      <w:pPr>
        <w:numPr>
          <w:ilvl w:val="0"/>
          <w:numId w:val="8"/>
        </w:numPr>
        <w:spacing w:before="100" w:beforeAutospacing="1" w:after="100" w:afterAutospacing="1" w:line="288" w:lineRule="auto"/>
        <w:rPr>
          <w:rFonts w:ascii="Arial" w:eastAsia="Times New Roman" w:hAnsi="Arial" w:cs="Arial"/>
          <w:sz w:val="20"/>
          <w:szCs w:val="20"/>
          <w:lang w:val="en"/>
        </w:rPr>
      </w:pPr>
      <w:r w:rsidRPr="00536808">
        <w:rPr>
          <w:rFonts w:ascii="Arial" w:eastAsia="Times New Roman" w:hAnsi="Arial" w:cs="Arial"/>
          <w:bCs/>
          <w:sz w:val="18"/>
          <w:szCs w:val="18"/>
          <w:lang w:val="en"/>
        </w:rPr>
        <w:t>Chapter</w:t>
      </w:r>
      <w:r w:rsidRPr="00536808">
        <w:rPr>
          <w:rFonts w:ascii="Arial" w:eastAsia="Times New Roman" w:hAnsi="Arial" w:cs="Arial"/>
          <w:sz w:val="18"/>
          <w:szCs w:val="18"/>
          <w:lang w:val="en"/>
        </w:rPr>
        <w:t> </w:t>
      </w:r>
      <w:r w:rsidRPr="00536808">
        <w:rPr>
          <w:rFonts w:ascii="Arial" w:eastAsia="Times New Roman" w:hAnsi="Arial" w:cs="Arial"/>
          <w:bCs/>
          <w:sz w:val="18"/>
          <w:szCs w:val="18"/>
          <w:lang w:val="en"/>
        </w:rPr>
        <w:t>learning objectives</w:t>
      </w:r>
      <w:r w:rsidRPr="00536808">
        <w:rPr>
          <w:rFonts w:ascii="Arial" w:eastAsia="Times New Roman" w:hAnsi="Arial" w:cs="Arial"/>
          <w:sz w:val="18"/>
          <w:szCs w:val="18"/>
          <w:lang w:val="en"/>
        </w:rPr>
        <w:t> help students reinforce the most important material</w:t>
      </w:r>
    </w:p>
    <w:p w14:paraId="71C68515" w14:textId="77777777" w:rsidR="00B72988" w:rsidRDefault="00B72988" w:rsidP="00C15D04">
      <w:pPr>
        <w:autoSpaceDE w:val="0"/>
        <w:autoSpaceDN w:val="0"/>
        <w:adjustRightInd w:val="0"/>
        <w:rPr>
          <w:rFonts w:ascii="Verdana" w:hAnsi="Verdana" w:cs="Arial"/>
          <w:b/>
          <w:bCs/>
        </w:rPr>
      </w:pPr>
    </w:p>
    <w:p w14:paraId="71C6854D" w14:textId="54522599" w:rsidR="00B72988" w:rsidRDefault="00B72988" w:rsidP="00536808">
      <w:pPr>
        <w:autoSpaceDE w:val="0"/>
        <w:autoSpaceDN w:val="0"/>
        <w:adjustRightInd w:val="0"/>
        <w:jc w:val="center"/>
        <w:rPr>
          <w:rFonts w:ascii="Arial" w:hAnsi="Arial" w:cs="Arial"/>
          <w:b/>
          <w:bCs/>
        </w:rPr>
      </w:pPr>
      <w:r w:rsidRPr="005C4B6F">
        <w:rPr>
          <w:rFonts w:ascii="Arial" w:hAnsi="Arial" w:cs="Arial"/>
          <w:b/>
          <w:bCs/>
          <w:highlight w:val="lightGray"/>
          <w:u w:val="single"/>
        </w:rPr>
        <w:t>TABLE OF CONTENTS – SIDE BY SIDE COMPARISON</w:t>
      </w:r>
      <w:r w:rsidRPr="005C4B6F">
        <w:rPr>
          <w:rFonts w:ascii="Arial" w:hAnsi="Arial" w:cs="Arial"/>
          <w:b/>
          <w:bCs/>
        </w:rPr>
        <w:t xml:space="preserve"> </w:t>
      </w:r>
    </w:p>
    <w:p w14:paraId="6FF13002" w14:textId="77777777" w:rsidR="003F49DE" w:rsidRDefault="003F49DE" w:rsidP="00B67C67">
      <w:pPr>
        <w:rPr>
          <w:rFonts w:ascii="Arial" w:hAnsi="Arial" w:cs="Arial"/>
          <w:sz w:val="12"/>
          <w:szCs w:val="12"/>
        </w:rPr>
      </w:pPr>
    </w:p>
    <w:tbl>
      <w:tblPr>
        <w:tblStyle w:val="TableGrid"/>
        <w:tblW w:w="0" w:type="auto"/>
        <w:tblLook w:val="04A0" w:firstRow="1" w:lastRow="0" w:firstColumn="1" w:lastColumn="0" w:noHBand="0" w:noVBand="1"/>
      </w:tblPr>
      <w:tblGrid>
        <w:gridCol w:w="4428"/>
        <w:gridCol w:w="4428"/>
      </w:tblGrid>
      <w:tr w:rsidR="003F49DE" w:rsidRPr="00F9666D" w14:paraId="7AB9DF07" w14:textId="77777777" w:rsidTr="000655FE">
        <w:trPr>
          <w:trHeight w:val="190"/>
        </w:trPr>
        <w:tc>
          <w:tcPr>
            <w:tcW w:w="4428" w:type="dxa"/>
          </w:tcPr>
          <w:p w14:paraId="2A3EBADA" w14:textId="77777777" w:rsidR="003F49DE" w:rsidRPr="00F9666D" w:rsidRDefault="003F49DE" w:rsidP="000655FE">
            <w:pPr>
              <w:autoSpaceDE w:val="0"/>
              <w:autoSpaceDN w:val="0"/>
              <w:adjustRightInd w:val="0"/>
              <w:rPr>
                <w:rFonts w:ascii="Arial" w:hAnsi="Arial" w:cs="Arial"/>
                <w:b/>
                <w:bCs/>
                <w:sz w:val="16"/>
                <w:szCs w:val="16"/>
              </w:rPr>
            </w:pPr>
            <w:r>
              <w:rPr>
                <w:rFonts w:ascii="Arial" w:hAnsi="Arial" w:cs="Arial"/>
                <w:b/>
                <w:bCs/>
                <w:sz w:val="16"/>
                <w:szCs w:val="16"/>
              </w:rPr>
              <w:t>FIRST</w:t>
            </w:r>
            <w:r w:rsidRPr="00F9666D">
              <w:rPr>
                <w:rFonts w:ascii="Arial" w:hAnsi="Arial" w:cs="Arial"/>
                <w:b/>
                <w:bCs/>
                <w:sz w:val="16"/>
                <w:szCs w:val="16"/>
              </w:rPr>
              <w:t xml:space="preserve"> EDITION</w:t>
            </w:r>
          </w:p>
        </w:tc>
        <w:tc>
          <w:tcPr>
            <w:tcW w:w="4428" w:type="dxa"/>
          </w:tcPr>
          <w:p w14:paraId="43930880" w14:textId="77777777" w:rsidR="003F49DE" w:rsidRPr="00F9666D" w:rsidRDefault="003F49DE" w:rsidP="000655FE">
            <w:pPr>
              <w:autoSpaceDE w:val="0"/>
              <w:autoSpaceDN w:val="0"/>
              <w:adjustRightInd w:val="0"/>
              <w:rPr>
                <w:rFonts w:ascii="Arial" w:hAnsi="Arial" w:cs="Arial"/>
                <w:b/>
                <w:bCs/>
                <w:sz w:val="16"/>
                <w:szCs w:val="16"/>
              </w:rPr>
            </w:pPr>
            <w:r>
              <w:rPr>
                <w:rFonts w:ascii="Arial" w:hAnsi="Arial" w:cs="Arial"/>
                <w:b/>
                <w:bCs/>
                <w:sz w:val="16"/>
                <w:szCs w:val="16"/>
              </w:rPr>
              <w:t>SECOND</w:t>
            </w:r>
            <w:r w:rsidRPr="00F9666D">
              <w:rPr>
                <w:rFonts w:ascii="Arial" w:hAnsi="Arial" w:cs="Arial"/>
                <w:b/>
                <w:bCs/>
                <w:sz w:val="16"/>
                <w:szCs w:val="16"/>
              </w:rPr>
              <w:t xml:space="preserve"> EDITION</w:t>
            </w:r>
          </w:p>
        </w:tc>
      </w:tr>
      <w:tr w:rsidR="003F49DE" w:rsidRPr="00B045DA" w14:paraId="579B5D31" w14:textId="77777777" w:rsidTr="000655FE">
        <w:trPr>
          <w:trHeight w:val="1100"/>
        </w:trPr>
        <w:tc>
          <w:tcPr>
            <w:tcW w:w="4428" w:type="dxa"/>
          </w:tcPr>
          <w:p w14:paraId="47AE0927" w14:textId="77777777" w:rsidR="003F49DE" w:rsidRPr="004C7FE6" w:rsidRDefault="003F49DE" w:rsidP="000655FE">
            <w:pPr>
              <w:autoSpaceDE w:val="0"/>
              <w:autoSpaceDN w:val="0"/>
              <w:adjustRightInd w:val="0"/>
              <w:rPr>
                <w:rFonts w:ascii="Arial" w:hAnsi="Arial" w:cs="Arial"/>
                <w:bCs/>
                <w:sz w:val="16"/>
                <w:szCs w:val="16"/>
              </w:rPr>
            </w:pPr>
            <w:r w:rsidRPr="00E12701">
              <w:rPr>
                <w:rFonts w:ascii="Arial" w:hAnsi="Arial" w:cs="Arial"/>
                <w:b/>
                <w:bCs/>
                <w:sz w:val="16"/>
                <w:szCs w:val="16"/>
              </w:rPr>
              <w:t>Chapter 1 The New Human Resource Management</w:t>
            </w:r>
            <w:r w:rsidRPr="004C7FE6">
              <w:rPr>
                <w:rFonts w:ascii="Arial" w:hAnsi="Arial" w:cs="Arial"/>
                <w:bCs/>
                <w:sz w:val="16"/>
                <w:szCs w:val="16"/>
              </w:rPr>
              <w:t xml:space="preserve"> </w:t>
            </w:r>
            <w:r w:rsidRPr="00B67E0A">
              <w:rPr>
                <w:rFonts w:ascii="Arial" w:hAnsi="Arial" w:cs="Arial"/>
                <w:b/>
                <w:bCs/>
                <w:sz w:val="16"/>
                <w:szCs w:val="16"/>
              </w:rPr>
              <w:t>Process 2</w:t>
            </w:r>
          </w:p>
          <w:p w14:paraId="7AA1EF83"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SHRM 3</w:t>
            </w:r>
          </w:p>
          <w:p w14:paraId="316E665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Why Study Human Resource Management? 4</w:t>
            </w:r>
          </w:p>
          <w:p w14:paraId="73589A6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HRM Past and Present 6</w:t>
            </w:r>
          </w:p>
          <w:p w14:paraId="29274A5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Past View of HRM 6</w:t>
            </w:r>
          </w:p>
          <w:p w14:paraId="635CA46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Present View of HRM 6</w:t>
            </w:r>
          </w:p>
          <w:p w14:paraId="741CF73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21st-Century HRM 8</w:t>
            </w:r>
          </w:p>
          <w:p w14:paraId="1644B7F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HRM Challenges 8</w:t>
            </w:r>
          </w:p>
          <w:p w14:paraId="6553825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HRM Strategic View 9</w:t>
            </w:r>
          </w:p>
          <w:p w14:paraId="4FBBE8C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Technology and Knowledge 10</w:t>
            </w:r>
          </w:p>
          <w:p w14:paraId="76DDAB0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Labor Demographics 11</w:t>
            </w:r>
          </w:p>
          <w:p w14:paraId="30F60C3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Productivity and Competitiveness Through HRM 12</w:t>
            </w:r>
          </w:p>
          <w:p w14:paraId="6A40A04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HRM Skills 12</w:t>
            </w:r>
          </w:p>
          <w:p w14:paraId="4C51CA5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Technical Skills 12</w:t>
            </w:r>
          </w:p>
          <w:p w14:paraId="78CD345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Human Relations Skills 13</w:t>
            </w:r>
          </w:p>
          <w:p w14:paraId="735CDBC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Conceptual and Design Skills 13</w:t>
            </w:r>
          </w:p>
          <w:p w14:paraId="4C68E8D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Business Skills 14</w:t>
            </w:r>
          </w:p>
          <w:p w14:paraId="6FB86D5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lastRenderedPageBreak/>
              <w:t>Line Managers’ HRM Responsibilities 15</w:t>
            </w:r>
          </w:p>
          <w:p w14:paraId="1146C30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Line Versus Staff Management 15</w:t>
            </w:r>
          </w:p>
          <w:p w14:paraId="62B3932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Major HR Responsibilities of Line Management 15</w:t>
            </w:r>
          </w:p>
          <w:p w14:paraId="1E21ACF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 xml:space="preserve">HR Managers’ </w:t>
            </w:r>
            <w:proofErr w:type="spellStart"/>
            <w:r w:rsidRPr="004C7FE6">
              <w:rPr>
                <w:rFonts w:ascii="Arial" w:hAnsi="Arial" w:cs="Arial"/>
                <w:bCs/>
                <w:sz w:val="16"/>
                <w:szCs w:val="16"/>
              </w:rPr>
              <w:t>Resonsibilities</w:t>
            </w:r>
            <w:proofErr w:type="spellEnd"/>
            <w:r w:rsidRPr="004C7FE6">
              <w:rPr>
                <w:rFonts w:ascii="Arial" w:hAnsi="Arial" w:cs="Arial"/>
                <w:bCs/>
                <w:sz w:val="16"/>
                <w:szCs w:val="16"/>
              </w:rPr>
              <w:t>: Disciplines Within HRM 16</w:t>
            </w:r>
          </w:p>
          <w:p w14:paraId="0CF653F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Legal Environment: EEO and Diversity Management 17</w:t>
            </w:r>
          </w:p>
          <w:p w14:paraId="6100978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Staffing 17</w:t>
            </w:r>
          </w:p>
          <w:p w14:paraId="6EC1091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Training and Development 20</w:t>
            </w:r>
          </w:p>
          <w:p w14:paraId="7E87111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Relations 20</w:t>
            </w:r>
          </w:p>
          <w:p w14:paraId="1EA7C01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Labor and Industrial Relations 20</w:t>
            </w:r>
          </w:p>
          <w:p w14:paraId="24808A9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Compensation and Benefits 20</w:t>
            </w:r>
          </w:p>
          <w:p w14:paraId="7250CB9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Safety and Security 21</w:t>
            </w:r>
          </w:p>
          <w:p w14:paraId="209E734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Ethics and Sustainability 21</w:t>
            </w:r>
          </w:p>
          <w:p w14:paraId="79B989D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HRM Careers 23</w:t>
            </w:r>
          </w:p>
          <w:p w14:paraId="5DEAD506"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The Society for Human Resource Management 23</w:t>
            </w:r>
          </w:p>
          <w:p w14:paraId="14FB3D0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Other HR Organizations 24</w:t>
            </w:r>
          </w:p>
          <w:p w14:paraId="05619E20"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 xml:space="preserve">Professional </w:t>
            </w:r>
            <w:proofErr w:type="spellStart"/>
            <w:r w:rsidRPr="004C7FE6">
              <w:rPr>
                <w:rFonts w:ascii="Arial" w:hAnsi="Arial" w:cs="Arial"/>
                <w:bCs/>
                <w:sz w:val="16"/>
                <w:szCs w:val="16"/>
              </w:rPr>
              <w:t>Liabiliy</w:t>
            </w:r>
            <w:proofErr w:type="spellEnd"/>
            <w:r w:rsidRPr="004C7FE6">
              <w:rPr>
                <w:rFonts w:ascii="Arial" w:hAnsi="Arial" w:cs="Arial"/>
                <w:bCs/>
                <w:sz w:val="16"/>
                <w:szCs w:val="16"/>
              </w:rPr>
              <w:t xml:space="preserve"> 24</w:t>
            </w:r>
          </w:p>
          <w:p w14:paraId="0CFBDDE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Practitioner’s Model for HRM 24</w:t>
            </w:r>
          </w:p>
          <w:p w14:paraId="357CF48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Model 24</w:t>
            </w:r>
          </w:p>
          <w:p w14:paraId="15BDEAC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Sections of the Model 25</w:t>
            </w:r>
          </w:p>
          <w:p w14:paraId="31E4F1A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27</w:t>
            </w:r>
          </w:p>
          <w:p w14:paraId="37170B8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Technology and High-Performance</w:t>
            </w:r>
          </w:p>
          <w:p w14:paraId="0A210F0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 Systems 27</w:t>
            </w:r>
          </w:p>
          <w:p w14:paraId="314B78F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Increasing Globalization 28</w:t>
            </w:r>
          </w:p>
          <w:p w14:paraId="376C25E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Ethical Issues—Reverse Discrimination 28</w:t>
            </w:r>
          </w:p>
          <w:p w14:paraId="4AF79D2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29</w:t>
            </w:r>
          </w:p>
          <w:p w14:paraId="1855F4B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30</w:t>
            </w:r>
          </w:p>
          <w:p w14:paraId="349A8FE9"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Case 1.1 33</w:t>
            </w:r>
          </w:p>
          <w:p w14:paraId="288FBFA7" w14:textId="77777777" w:rsidR="003F49DE" w:rsidRDefault="003F49DE" w:rsidP="000655FE">
            <w:pPr>
              <w:autoSpaceDE w:val="0"/>
              <w:autoSpaceDN w:val="0"/>
              <w:adjustRightInd w:val="0"/>
              <w:rPr>
                <w:rFonts w:ascii="Arial" w:hAnsi="Arial" w:cs="Arial"/>
                <w:bCs/>
                <w:sz w:val="16"/>
                <w:szCs w:val="16"/>
              </w:rPr>
            </w:pPr>
          </w:p>
          <w:p w14:paraId="2DB833A0" w14:textId="77777777" w:rsidR="003F49DE" w:rsidRDefault="003F49DE" w:rsidP="000655FE">
            <w:pPr>
              <w:autoSpaceDE w:val="0"/>
              <w:autoSpaceDN w:val="0"/>
              <w:adjustRightInd w:val="0"/>
              <w:rPr>
                <w:rFonts w:ascii="Arial" w:hAnsi="Arial" w:cs="Arial"/>
                <w:bCs/>
                <w:sz w:val="16"/>
                <w:szCs w:val="16"/>
              </w:rPr>
            </w:pPr>
          </w:p>
          <w:p w14:paraId="0EA13F52" w14:textId="77777777" w:rsidR="003F49DE" w:rsidRDefault="003F49DE" w:rsidP="000655FE">
            <w:pPr>
              <w:autoSpaceDE w:val="0"/>
              <w:autoSpaceDN w:val="0"/>
              <w:adjustRightInd w:val="0"/>
              <w:rPr>
                <w:rFonts w:ascii="Arial" w:hAnsi="Arial" w:cs="Arial"/>
                <w:bCs/>
                <w:sz w:val="16"/>
                <w:szCs w:val="16"/>
              </w:rPr>
            </w:pPr>
          </w:p>
          <w:p w14:paraId="5B06D71F" w14:textId="77777777" w:rsidR="003F49DE" w:rsidRDefault="003F49DE" w:rsidP="000655FE">
            <w:pPr>
              <w:autoSpaceDE w:val="0"/>
              <w:autoSpaceDN w:val="0"/>
              <w:adjustRightInd w:val="0"/>
              <w:rPr>
                <w:rFonts w:ascii="Arial" w:hAnsi="Arial" w:cs="Arial"/>
                <w:bCs/>
                <w:sz w:val="16"/>
                <w:szCs w:val="16"/>
              </w:rPr>
            </w:pPr>
          </w:p>
          <w:p w14:paraId="3077B227" w14:textId="77777777" w:rsidR="003F49DE" w:rsidRDefault="003F49DE" w:rsidP="000655FE">
            <w:pPr>
              <w:autoSpaceDE w:val="0"/>
              <w:autoSpaceDN w:val="0"/>
              <w:adjustRightInd w:val="0"/>
              <w:rPr>
                <w:rFonts w:ascii="Arial" w:hAnsi="Arial" w:cs="Arial"/>
                <w:bCs/>
                <w:sz w:val="16"/>
                <w:szCs w:val="16"/>
              </w:rPr>
            </w:pPr>
          </w:p>
          <w:p w14:paraId="7AFA5F9A" w14:textId="77777777" w:rsidR="003F49DE" w:rsidRDefault="003F49DE" w:rsidP="000655FE">
            <w:pPr>
              <w:autoSpaceDE w:val="0"/>
              <w:autoSpaceDN w:val="0"/>
              <w:adjustRightInd w:val="0"/>
              <w:rPr>
                <w:rFonts w:ascii="Arial" w:hAnsi="Arial" w:cs="Arial"/>
                <w:bCs/>
                <w:sz w:val="16"/>
                <w:szCs w:val="16"/>
              </w:rPr>
            </w:pPr>
          </w:p>
          <w:p w14:paraId="72328430" w14:textId="77777777" w:rsidR="003F49DE" w:rsidRDefault="003F49DE" w:rsidP="000655FE">
            <w:pPr>
              <w:autoSpaceDE w:val="0"/>
              <w:autoSpaceDN w:val="0"/>
              <w:adjustRightInd w:val="0"/>
              <w:rPr>
                <w:rFonts w:ascii="Arial" w:hAnsi="Arial" w:cs="Arial"/>
                <w:bCs/>
                <w:sz w:val="16"/>
                <w:szCs w:val="16"/>
              </w:rPr>
            </w:pPr>
          </w:p>
          <w:p w14:paraId="17061F33" w14:textId="77777777" w:rsidR="003F49DE" w:rsidRDefault="003F49DE" w:rsidP="000655FE">
            <w:pPr>
              <w:autoSpaceDE w:val="0"/>
              <w:autoSpaceDN w:val="0"/>
              <w:adjustRightInd w:val="0"/>
              <w:rPr>
                <w:rFonts w:ascii="Arial" w:hAnsi="Arial" w:cs="Arial"/>
                <w:bCs/>
                <w:sz w:val="16"/>
                <w:szCs w:val="16"/>
              </w:rPr>
            </w:pPr>
          </w:p>
          <w:p w14:paraId="60E7A172" w14:textId="77777777" w:rsidR="003F49DE" w:rsidRDefault="003F49DE" w:rsidP="000655FE">
            <w:pPr>
              <w:autoSpaceDE w:val="0"/>
              <w:autoSpaceDN w:val="0"/>
              <w:adjustRightInd w:val="0"/>
              <w:rPr>
                <w:rFonts w:ascii="Arial" w:hAnsi="Arial" w:cs="Arial"/>
                <w:bCs/>
                <w:sz w:val="16"/>
                <w:szCs w:val="16"/>
              </w:rPr>
            </w:pPr>
          </w:p>
          <w:p w14:paraId="753A0238" w14:textId="77777777" w:rsidR="00E93485" w:rsidRDefault="00E93485" w:rsidP="000655FE">
            <w:pPr>
              <w:autoSpaceDE w:val="0"/>
              <w:autoSpaceDN w:val="0"/>
              <w:adjustRightInd w:val="0"/>
              <w:rPr>
                <w:rFonts w:ascii="Arial" w:hAnsi="Arial" w:cs="Arial"/>
                <w:bCs/>
                <w:sz w:val="16"/>
                <w:szCs w:val="16"/>
              </w:rPr>
            </w:pPr>
          </w:p>
          <w:p w14:paraId="4D741135" w14:textId="77777777" w:rsidR="00E93485" w:rsidRDefault="00E93485" w:rsidP="000655FE">
            <w:pPr>
              <w:autoSpaceDE w:val="0"/>
              <w:autoSpaceDN w:val="0"/>
              <w:adjustRightInd w:val="0"/>
              <w:rPr>
                <w:rFonts w:ascii="Arial" w:hAnsi="Arial" w:cs="Arial"/>
                <w:bCs/>
                <w:sz w:val="16"/>
                <w:szCs w:val="16"/>
              </w:rPr>
            </w:pPr>
          </w:p>
          <w:p w14:paraId="1F839042" w14:textId="77777777" w:rsidR="003F49DE" w:rsidRDefault="003F49DE" w:rsidP="000655FE">
            <w:pPr>
              <w:autoSpaceDE w:val="0"/>
              <w:autoSpaceDN w:val="0"/>
              <w:adjustRightInd w:val="0"/>
              <w:rPr>
                <w:rFonts w:ascii="Arial" w:hAnsi="Arial" w:cs="Arial"/>
                <w:bCs/>
                <w:sz w:val="16"/>
                <w:szCs w:val="16"/>
              </w:rPr>
            </w:pPr>
          </w:p>
          <w:p w14:paraId="1541FC0F" w14:textId="77777777" w:rsidR="003F49DE" w:rsidRDefault="003F49DE" w:rsidP="000655FE">
            <w:pPr>
              <w:autoSpaceDE w:val="0"/>
              <w:autoSpaceDN w:val="0"/>
              <w:adjustRightInd w:val="0"/>
              <w:rPr>
                <w:rFonts w:ascii="Arial" w:hAnsi="Arial" w:cs="Arial"/>
                <w:bCs/>
                <w:sz w:val="16"/>
                <w:szCs w:val="16"/>
              </w:rPr>
            </w:pPr>
          </w:p>
          <w:p w14:paraId="1F6F9B40" w14:textId="77777777" w:rsidR="003F49DE" w:rsidRPr="004C7FE6" w:rsidRDefault="003F49DE" w:rsidP="000655FE">
            <w:pPr>
              <w:autoSpaceDE w:val="0"/>
              <w:autoSpaceDN w:val="0"/>
              <w:adjustRightInd w:val="0"/>
              <w:rPr>
                <w:rFonts w:ascii="Arial" w:hAnsi="Arial" w:cs="Arial"/>
                <w:bCs/>
                <w:sz w:val="16"/>
                <w:szCs w:val="16"/>
              </w:rPr>
            </w:pPr>
          </w:p>
          <w:p w14:paraId="17A3AAE3"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2 Strategy-Driven Human Resource Management 38</w:t>
            </w:r>
          </w:p>
          <w:p w14:paraId="7CDF88A0"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SHRM 39</w:t>
            </w:r>
          </w:p>
          <w:p w14:paraId="26894AE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Strategy and Strategic Planning in the 21st Century 41</w:t>
            </w:r>
          </w:p>
          <w:p w14:paraId="7C0A4AA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External Environment 41</w:t>
            </w:r>
          </w:p>
          <w:p w14:paraId="31DF4D0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Strategy 45</w:t>
            </w:r>
          </w:p>
          <w:p w14:paraId="5E9BB7C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Is Strategy? 46</w:t>
            </w:r>
          </w:p>
          <w:p w14:paraId="16E60EC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Visions and Missions 47</w:t>
            </w:r>
          </w:p>
          <w:p w14:paraId="12D1DF0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Types of Strategies 48</w:t>
            </w:r>
          </w:p>
          <w:p w14:paraId="1866F21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How Strategy Affects HRM 49</w:t>
            </w:r>
          </w:p>
          <w:p w14:paraId="4062BD5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Strategic Analysis 50</w:t>
            </w:r>
          </w:p>
          <w:p w14:paraId="2707848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Designing a Strategy 52</w:t>
            </w:r>
          </w:p>
          <w:p w14:paraId="667436E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How HR Promotes Strategy 53</w:t>
            </w:r>
          </w:p>
          <w:p w14:paraId="136A885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Structure 54</w:t>
            </w:r>
          </w:p>
          <w:p w14:paraId="78FE592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Basics of Organizational Structure 54</w:t>
            </w:r>
          </w:p>
          <w:p w14:paraId="50B0548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How Structure Affects Employee Behavior 56</w:t>
            </w:r>
          </w:p>
          <w:p w14:paraId="17A709C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How Structure Affects HRM 57</w:t>
            </w:r>
          </w:p>
          <w:p w14:paraId="7E2E9EC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Organizational Culture 57</w:t>
            </w:r>
          </w:p>
          <w:p w14:paraId="5D8E652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Is Organizational Culture? 57</w:t>
            </w:r>
          </w:p>
          <w:p w14:paraId="3ACB64C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How Culture Controls Employee Behavior in Organizations 59</w:t>
            </w:r>
          </w:p>
          <w:p w14:paraId="27E7124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Measurement Tools for Strategic HRM 60</w:t>
            </w:r>
          </w:p>
          <w:p w14:paraId="66B5B0D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Economic Value Added 60</w:t>
            </w:r>
          </w:p>
          <w:p w14:paraId="634D3F8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Return on Investment 61</w:t>
            </w:r>
          </w:p>
          <w:p w14:paraId="258A223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Balanced Scorecard 61</w:t>
            </w:r>
          </w:p>
          <w:p w14:paraId="3F4E5B9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 xml:space="preserve">HR </w:t>
            </w:r>
            <w:proofErr w:type="spellStart"/>
            <w:r w:rsidRPr="004C7FE6">
              <w:rPr>
                <w:rFonts w:ascii="Arial" w:hAnsi="Arial" w:cs="Arial"/>
                <w:bCs/>
                <w:sz w:val="16"/>
                <w:szCs w:val="16"/>
              </w:rPr>
              <w:t>Scorecad</w:t>
            </w:r>
            <w:proofErr w:type="spellEnd"/>
            <w:r w:rsidRPr="004C7FE6">
              <w:rPr>
                <w:rFonts w:ascii="Arial" w:hAnsi="Arial" w:cs="Arial"/>
                <w:bCs/>
                <w:sz w:val="16"/>
                <w:szCs w:val="16"/>
              </w:rPr>
              <w:t xml:space="preserve"> 62</w:t>
            </w:r>
          </w:p>
          <w:p w14:paraId="3C1D5726"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Human Resource Information Systems 62</w:t>
            </w:r>
          </w:p>
          <w:p w14:paraId="4CA520B9"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What Is an HRIS? 62</w:t>
            </w:r>
          </w:p>
          <w:p w14:paraId="75E543D4"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How HRISs Assist in Making HR Decisions 62</w:t>
            </w:r>
          </w:p>
          <w:p w14:paraId="7768080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63</w:t>
            </w:r>
          </w:p>
          <w:p w14:paraId="6D0A24CD"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Globalization Increases the Need for Strategic Planning 63</w:t>
            </w:r>
          </w:p>
          <w:p w14:paraId="3932C854"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Ethics—Outsourcing and Employee Leasing 63</w:t>
            </w:r>
          </w:p>
          <w:p w14:paraId="6C3C2218"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Does a Small, Entrepreneurial Organization Need a Strategic Plan? 64</w:t>
            </w:r>
          </w:p>
          <w:p w14:paraId="59F4DBEB" w14:textId="77777777" w:rsidR="003F49DE" w:rsidRPr="00B67E0A" w:rsidRDefault="003F49DE" w:rsidP="000655FE">
            <w:pPr>
              <w:autoSpaceDE w:val="0"/>
              <w:autoSpaceDN w:val="0"/>
              <w:adjustRightInd w:val="0"/>
              <w:rPr>
                <w:rFonts w:ascii="Arial" w:hAnsi="Arial" w:cs="Arial"/>
                <w:bCs/>
                <w:strike/>
                <w:sz w:val="16"/>
                <w:szCs w:val="16"/>
              </w:rPr>
            </w:pPr>
            <w:r w:rsidRPr="00B67E0A">
              <w:rPr>
                <w:rFonts w:ascii="Arial" w:hAnsi="Arial" w:cs="Arial"/>
                <w:bCs/>
                <w:strike/>
                <w:sz w:val="16"/>
                <w:szCs w:val="16"/>
              </w:rPr>
              <w:t>Can Sustainability Create a Competitive Advantage? 64</w:t>
            </w:r>
          </w:p>
          <w:p w14:paraId="21A5A11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65</w:t>
            </w:r>
          </w:p>
          <w:p w14:paraId="6A2287B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66</w:t>
            </w:r>
          </w:p>
          <w:p w14:paraId="49BE2BF6"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2.1 69</w:t>
            </w:r>
          </w:p>
          <w:p w14:paraId="1FA94F17" w14:textId="77777777" w:rsidR="003F49DE" w:rsidRDefault="003F49DE" w:rsidP="000655FE">
            <w:pPr>
              <w:autoSpaceDE w:val="0"/>
              <w:autoSpaceDN w:val="0"/>
              <w:adjustRightInd w:val="0"/>
              <w:rPr>
                <w:rFonts w:ascii="Arial" w:hAnsi="Arial" w:cs="Arial"/>
                <w:bCs/>
                <w:sz w:val="16"/>
                <w:szCs w:val="16"/>
              </w:rPr>
            </w:pPr>
          </w:p>
          <w:p w14:paraId="3D4BED36" w14:textId="77777777" w:rsidR="003F49DE" w:rsidRDefault="003F49DE" w:rsidP="000655FE">
            <w:pPr>
              <w:autoSpaceDE w:val="0"/>
              <w:autoSpaceDN w:val="0"/>
              <w:adjustRightInd w:val="0"/>
              <w:rPr>
                <w:rFonts w:ascii="Arial" w:hAnsi="Arial" w:cs="Arial"/>
                <w:bCs/>
                <w:sz w:val="16"/>
                <w:szCs w:val="16"/>
              </w:rPr>
            </w:pPr>
          </w:p>
          <w:p w14:paraId="39A73110" w14:textId="77777777" w:rsidR="00707C36" w:rsidRDefault="00707C36" w:rsidP="000655FE">
            <w:pPr>
              <w:autoSpaceDE w:val="0"/>
              <w:autoSpaceDN w:val="0"/>
              <w:adjustRightInd w:val="0"/>
              <w:rPr>
                <w:rFonts w:ascii="Arial" w:hAnsi="Arial" w:cs="Arial"/>
                <w:bCs/>
                <w:sz w:val="16"/>
                <w:szCs w:val="16"/>
              </w:rPr>
            </w:pPr>
          </w:p>
          <w:p w14:paraId="5E11F712" w14:textId="77777777" w:rsidR="00707C36" w:rsidRDefault="00707C36" w:rsidP="000655FE">
            <w:pPr>
              <w:autoSpaceDE w:val="0"/>
              <w:autoSpaceDN w:val="0"/>
              <w:adjustRightInd w:val="0"/>
              <w:rPr>
                <w:rFonts w:ascii="Arial" w:hAnsi="Arial" w:cs="Arial"/>
                <w:bCs/>
                <w:sz w:val="16"/>
                <w:szCs w:val="16"/>
              </w:rPr>
            </w:pPr>
          </w:p>
          <w:p w14:paraId="72405995" w14:textId="77777777" w:rsidR="00707C36" w:rsidRDefault="00707C36" w:rsidP="000655FE">
            <w:pPr>
              <w:autoSpaceDE w:val="0"/>
              <w:autoSpaceDN w:val="0"/>
              <w:adjustRightInd w:val="0"/>
              <w:rPr>
                <w:rFonts w:ascii="Arial" w:hAnsi="Arial" w:cs="Arial"/>
                <w:bCs/>
                <w:sz w:val="16"/>
                <w:szCs w:val="16"/>
              </w:rPr>
            </w:pPr>
          </w:p>
          <w:p w14:paraId="29B9A67C" w14:textId="77777777" w:rsidR="00707C36" w:rsidRDefault="00707C36" w:rsidP="000655FE">
            <w:pPr>
              <w:autoSpaceDE w:val="0"/>
              <w:autoSpaceDN w:val="0"/>
              <w:adjustRightInd w:val="0"/>
              <w:rPr>
                <w:rFonts w:ascii="Arial" w:hAnsi="Arial" w:cs="Arial"/>
                <w:bCs/>
                <w:sz w:val="16"/>
                <w:szCs w:val="16"/>
              </w:rPr>
            </w:pPr>
          </w:p>
          <w:p w14:paraId="5234B88A" w14:textId="77777777" w:rsidR="00707C36" w:rsidRDefault="00707C36" w:rsidP="000655FE">
            <w:pPr>
              <w:autoSpaceDE w:val="0"/>
              <w:autoSpaceDN w:val="0"/>
              <w:adjustRightInd w:val="0"/>
              <w:rPr>
                <w:rFonts w:ascii="Arial" w:hAnsi="Arial" w:cs="Arial"/>
                <w:bCs/>
                <w:sz w:val="16"/>
                <w:szCs w:val="16"/>
              </w:rPr>
            </w:pPr>
          </w:p>
          <w:p w14:paraId="4B9869A3" w14:textId="77777777" w:rsidR="00707C36" w:rsidRDefault="00707C36" w:rsidP="000655FE">
            <w:pPr>
              <w:autoSpaceDE w:val="0"/>
              <w:autoSpaceDN w:val="0"/>
              <w:adjustRightInd w:val="0"/>
              <w:rPr>
                <w:rFonts w:ascii="Arial" w:hAnsi="Arial" w:cs="Arial"/>
                <w:bCs/>
                <w:sz w:val="16"/>
                <w:szCs w:val="16"/>
              </w:rPr>
            </w:pPr>
          </w:p>
          <w:p w14:paraId="31197472" w14:textId="77777777" w:rsidR="00707C36" w:rsidRDefault="00707C36" w:rsidP="000655FE">
            <w:pPr>
              <w:autoSpaceDE w:val="0"/>
              <w:autoSpaceDN w:val="0"/>
              <w:adjustRightInd w:val="0"/>
              <w:rPr>
                <w:rFonts w:ascii="Arial" w:hAnsi="Arial" w:cs="Arial"/>
                <w:bCs/>
                <w:sz w:val="16"/>
                <w:szCs w:val="16"/>
              </w:rPr>
            </w:pPr>
          </w:p>
          <w:p w14:paraId="38951846" w14:textId="77777777" w:rsidR="00707C36" w:rsidRDefault="00707C36" w:rsidP="000655FE">
            <w:pPr>
              <w:autoSpaceDE w:val="0"/>
              <w:autoSpaceDN w:val="0"/>
              <w:adjustRightInd w:val="0"/>
              <w:rPr>
                <w:rFonts w:ascii="Arial" w:hAnsi="Arial" w:cs="Arial"/>
                <w:bCs/>
                <w:sz w:val="16"/>
                <w:szCs w:val="16"/>
              </w:rPr>
            </w:pPr>
          </w:p>
          <w:p w14:paraId="4AD10D9F" w14:textId="77777777" w:rsidR="00707C36" w:rsidRDefault="00707C36" w:rsidP="000655FE">
            <w:pPr>
              <w:autoSpaceDE w:val="0"/>
              <w:autoSpaceDN w:val="0"/>
              <w:adjustRightInd w:val="0"/>
              <w:rPr>
                <w:rFonts w:ascii="Arial" w:hAnsi="Arial" w:cs="Arial"/>
                <w:bCs/>
                <w:sz w:val="16"/>
                <w:szCs w:val="16"/>
              </w:rPr>
            </w:pPr>
          </w:p>
          <w:p w14:paraId="51045E95" w14:textId="77777777" w:rsidR="00707C36" w:rsidRDefault="00707C36" w:rsidP="000655FE">
            <w:pPr>
              <w:autoSpaceDE w:val="0"/>
              <w:autoSpaceDN w:val="0"/>
              <w:adjustRightInd w:val="0"/>
              <w:rPr>
                <w:rFonts w:ascii="Arial" w:hAnsi="Arial" w:cs="Arial"/>
                <w:bCs/>
                <w:sz w:val="16"/>
                <w:szCs w:val="16"/>
              </w:rPr>
            </w:pPr>
          </w:p>
          <w:p w14:paraId="24D811E0" w14:textId="77777777" w:rsidR="003F49DE" w:rsidRDefault="003F49DE" w:rsidP="000655FE">
            <w:pPr>
              <w:autoSpaceDE w:val="0"/>
              <w:autoSpaceDN w:val="0"/>
              <w:adjustRightInd w:val="0"/>
              <w:rPr>
                <w:rFonts w:ascii="Arial" w:hAnsi="Arial" w:cs="Arial"/>
                <w:bCs/>
                <w:sz w:val="16"/>
                <w:szCs w:val="16"/>
              </w:rPr>
            </w:pPr>
          </w:p>
          <w:p w14:paraId="7CD9BC29" w14:textId="77777777" w:rsidR="003F49DE" w:rsidRDefault="003F49DE" w:rsidP="000655FE">
            <w:pPr>
              <w:autoSpaceDE w:val="0"/>
              <w:autoSpaceDN w:val="0"/>
              <w:adjustRightInd w:val="0"/>
              <w:rPr>
                <w:rFonts w:ascii="Arial" w:hAnsi="Arial" w:cs="Arial"/>
                <w:bCs/>
                <w:sz w:val="16"/>
                <w:szCs w:val="16"/>
              </w:rPr>
            </w:pPr>
          </w:p>
          <w:p w14:paraId="48147CEF"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3 The Legal Environment and Diversity Management 74</w:t>
            </w:r>
          </w:p>
          <w:p w14:paraId="5509C965"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SHRM 76</w:t>
            </w:r>
          </w:p>
          <w:p w14:paraId="7380091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Legal Environment for HRM—Protecting Your</w:t>
            </w:r>
          </w:p>
          <w:p w14:paraId="11E9E30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Organization 78</w:t>
            </w:r>
          </w:p>
          <w:p w14:paraId="54B6EFB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 User’s Guide to Managing People—The OUCH Test 78</w:t>
            </w:r>
          </w:p>
          <w:p w14:paraId="0916079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Objective 79</w:t>
            </w:r>
          </w:p>
          <w:p w14:paraId="2D2EA8E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Uniform in Application 79</w:t>
            </w:r>
          </w:p>
          <w:p w14:paraId="7211F5A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Consistent in Effect 79</w:t>
            </w:r>
          </w:p>
          <w:p w14:paraId="360A557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Has Job Relatedness 80</w:t>
            </w:r>
          </w:p>
          <w:p w14:paraId="457EC1C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Major Employment Laws 81</w:t>
            </w:r>
          </w:p>
          <w:p w14:paraId="2ADCC49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Equal Pay Act of 1963 82</w:t>
            </w:r>
          </w:p>
          <w:p w14:paraId="726D96E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Title VII of the Civil Rights Act of 1964 82</w:t>
            </w:r>
          </w:p>
          <w:p w14:paraId="7143573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Age Discrimination in Employment Act of 1967 85</w:t>
            </w:r>
          </w:p>
          <w:p w14:paraId="3F769CE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Vietnam Era Veterans’ Readjustment Assistance Act of 1974 86</w:t>
            </w:r>
          </w:p>
          <w:p w14:paraId="446DE00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Pregnancy Discrimination Act of 1978 87</w:t>
            </w:r>
          </w:p>
          <w:p w14:paraId="4638100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Americans With Disabilities Act of 1990 as Amended in 2008 87</w:t>
            </w:r>
          </w:p>
          <w:p w14:paraId="6FCCED0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Civil Rights Act of 1991 90</w:t>
            </w:r>
          </w:p>
          <w:p w14:paraId="23AE471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Uniformed Services Employment and Reemployment Rights Act of 1994 91</w:t>
            </w:r>
          </w:p>
          <w:p w14:paraId="6FEA088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Veterans’ Benefits Improvement Act of 2004 91</w:t>
            </w:r>
          </w:p>
          <w:p w14:paraId="0055443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Title II of the Genetic Information Nondiscrimination Act of 2008 91</w:t>
            </w:r>
          </w:p>
          <w:p w14:paraId="62259A8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Lilly Ledbetter Fair Pay Act of 2009 92</w:t>
            </w:r>
          </w:p>
          <w:p w14:paraId="57A757D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Immigration Laws Relating to Employment and Equal Opportunity 92</w:t>
            </w:r>
          </w:p>
          <w:p w14:paraId="49E1869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Reminder—State and Local Laws May Be Different 93</w:t>
            </w:r>
          </w:p>
          <w:p w14:paraId="6BF4D3C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Equal Employment Opportunity Commission 93</w:t>
            </w:r>
          </w:p>
          <w:p w14:paraId="2A6E38D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Does the EEOC Do? 93</w:t>
            </w:r>
          </w:p>
          <w:p w14:paraId="6188449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Rights Under the EEOC 95</w:t>
            </w:r>
          </w:p>
          <w:p w14:paraId="43BC013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Employer Prohibitions 95</w:t>
            </w:r>
          </w:p>
          <w:p w14:paraId="1E8762D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EEO, Affirmative Action, and Diversity—What’s the Difference? 96</w:t>
            </w:r>
          </w:p>
          <w:p w14:paraId="4AE78D0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Affirmative Action 97</w:t>
            </w:r>
          </w:p>
          <w:p w14:paraId="30190A0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Office of Federal Contract Compliance Programs 98</w:t>
            </w:r>
          </w:p>
          <w:p w14:paraId="4BA1630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Diversity in the Workforce 98</w:t>
            </w:r>
          </w:p>
          <w:p w14:paraId="0961439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Sexual Harassment—A Special Type of</w:t>
            </w:r>
          </w:p>
          <w:p w14:paraId="736A99D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Discrimination 101</w:t>
            </w:r>
          </w:p>
          <w:p w14:paraId="5B9DEBA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Types of Sexual Harassment 101</w:t>
            </w:r>
          </w:p>
          <w:p w14:paraId="5467732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Constitutes Sexual Harassment? 103</w:t>
            </w:r>
          </w:p>
          <w:p w14:paraId="1FB9DCE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Reducing Organizational Risk From</w:t>
            </w:r>
          </w:p>
          <w:p w14:paraId="385BC70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Sexual Harassment Lawsuits 104</w:t>
            </w:r>
          </w:p>
          <w:p w14:paraId="33EE69B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 xml:space="preserve">Religious </w:t>
            </w:r>
            <w:proofErr w:type="spellStart"/>
            <w:r w:rsidRPr="004C7FE6">
              <w:rPr>
                <w:rFonts w:ascii="Arial" w:hAnsi="Arial" w:cs="Arial"/>
                <w:bCs/>
                <w:sz w:val="16"/>
                <w:szCs w:val="16"/>
              </w:rPr>
              <w:t>Discrimintion</w:t>
            </w:r>
            <w:proofErr w:type="spellEnd"/>
            <w:r w:rsidRPr="004C7FE6">
              <w:rPr>
                <w:rFonts w:ascii="Arial" w:hAnsi="Arial" w:cs="Arial"/>
                <w:bCs/>
                <w:sz w:val="16"/>
                <w:szCs w:val="16"/>
              </w:rPr>
              <w:t xml:space="preserve"> 106</w:t>
            </w:r>
          </w:p>
          <w:p w14:paraId="5C59C6E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106</w:t>
            </w:r>
          </w:p>
          <w:p w14:paraId="7B315633"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Religious Discrimination 106</w:t>
            </w:r>
          </w:p>
          <w:p w14:paraId="2EC4D625"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Is Managing Diversity the Path to Corporate</w:t>
            </w:r>
          </w:p>
          <w:p w14:paraId="50580768"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Sustainability? 107</w:t>
            </w:r>
          </w:p>
          <w:p w14:paraId="5C2102F0"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Are Global Employees Subject to U.S. EEO Laws? 107</w:t>
            </w:r>
          </w:p>
          <w:p w14:paraId="797A8913"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Help! My Small Organization Can’t Comply With This Law! 108</w:t>
            </w:r>
          </w:p>
          <w:p w14:paraId="6CE9A093"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Wrap-Up 108</w:t>
            </w:r>
          </w:p>
          <w:p w14:paraId="59C21F3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109</w:t>
            </w:r>
          </w:p>
          <w:p w14:paraId="0734458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3.1 113</w:t>
            </w:r>
          </w:p>
          <w:p w14:paraId="7B5CA0B0"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3.2 114</w:t>
            </w:r>
          </w:p>
          <w:p w14:paraId="62548C2C" w14:textId="77777777" w:rsidR="003F49DE" w:rsidRDefault="003F49DE" w:rsidP="000655FE">
            <w:pPr>
              <w:autoSpaceDE w:val="0"/>
              <w:autoSpaceDN w:val="0"/>
              <w:adjustRightInd w:val="0"/>
              <w:rPr>
                <w:rFonts w:ascii="Arial" w:hAnsi="Arial" w:cs="Arial"/>
                <w:bCs/>
                <w:sz w:val="16"/>
                <w:szCs w:val="16"/>
              </w:rPr>
            </w:pPr>
          </w:p>
          <w:p w14:paraId="2B70E538" w14:textId="77777777" w:rsidR="003F49DE" w:rsidRDefault="003F49DE" w:rsidP="000655FE">
            <w:pPr>
              <w:autoSpaceDE w:val="0"/>
              <w:autoSpaceDN w:val="0"/>
              <w:adjustRightInd w:val="0"/>
              <w:rPr>
                <w:rFonts w:ascii="Arial" w:hAnsi="Arial" w:cs="Arial"/>
                <w:bCs/>
                <w:sz w:val="16"/>
                <w:szCs w:val="16"/>
              </w:rPr>
            </w:pPr>
          </w:p>
          <w:p w14:paraId="2FAD6175" w14:textId="77777777" w:rsidR="00707C36" w:rsidRDefault="00707C36" w:rsidP="000655FE">
            <w:pPr>
              <w:autoSpaceDE w:val="0"/>
              <w:autoSpaceDN w:val="0"/>
              <w:adjustRightInd w:val="0"/>
              <w:rPr>
                <w:rFonts w:ascii="Arial" w:hAnsi="Arial" w:cs="Arial"/>
                <w:bCs/>
                <w:sz w:val="16"/>
                <w:szCs w:val="16"/>
              </w:rPr>
            </w:pPr>
          </w:p>
          <w:p w14:paraId="251671E2" w14:textId="77777777" w:rsidR="003F49DE" w:rsidRPr="004C7FE6" w:rsidRDefault="003F49DE" w:rsidP="000655FE">
            <w:pPr>
              <w:autoSpaceDE w:val="0"/>
              <w:autoSpaceDN w:val="0"/>
              <w:adjustRightInd w:val="0"/>
              <w:rPr>
                <w:rFonts w:ascii="Arial" w:hAnsi="Arial" w:cs="Arial"/>
                <w:bCs/>
                <w:sz w:val="16"/>
                <w:szCs w:val="16"/>
              </w:rPr>
            </w:pPr>
          </w:p>
          <w:p w14:paraId="691BAB17"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4 Matching Employees With Jobs 120</w:t>
            </w:r>
          </w:p>
          <w:p w14:paraId="657F6FD7" w14:textId="77777777" w:rsidR="003F49DE" w:rsidRPr="0045275A" w:rsidRDefault="003F49DE" w:rsidP="000655FE">
            <w:pPr>
              <w:autoSpaceDE w:val="0"/>
              <w:autoSpaceDN w:val="0"/>
              <w:adjustRightInd w:val="0"/>
              <w:rPr>
                <w:rFonts w:ascii="Arial" w:hAnsi="Arial" w:cs="Arial"/>
                <w:bCs/>
                <w:strike/>
                <w:sz w:val="16"/>
                <w:szCs w:val="16"/>
              </w:rPr>
            </w:pPr>
            <w:r w:rsidRPr="0045275A">
              <w:rPr>
                <w:rFonts w:ascii="Arial" w:hAnsi="Arial" w:cs="Arial"/>
                <w:bCs/>
                <w:strike/>
                <w:sz w:val="16"/>
                <w:szCs w:val="16"/>
              </w:rPr>
              <w:t>SHRM 122</w:t>
            </w:r>
          </w:p>
          <w:p w14:paraId="64F266D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and Job Matching 124</w:t>
            </w:r>
          </w:p>
          <w:p w14:paraId="425F465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 Flow Analysis 124</w:t>
            </w:r>
          </w:p>
          <w:p w14:paraId="5C1AD02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Organizational Output 124</w:t>
            </w:r>
          </w:p>
          <w:p w14:paraId="0BB0196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Tasks and Inputs 125</w:t>
            </w:r>
          </w:p>
          <w:p w14:paraId="7DCB1E7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Analysis 126</w:t>
            </w:r>
          </w:p>
          <w:p w14:paraId="745DA9B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Why Do We Need to Analyze Jobs? 126</w:t>
            </w:r>
          </w:p>
          <w:p w14:paraId="484447D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Databases 127</w:t>
            </w:r>
          </w:p>
          <w:p w14:paraId="7E83E64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Analysis Methods 127</w:t>
            </w:r>
          </w:p>
          <w:p w14:paraId="25262B5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Do We Really Have “Jobs” Anymore? 130</w:t>
            </w:r>
          </w:p>
          <w:p w14:paraId="445900D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Task or Competency Based? 131</w:t>
            </w:r>
          </w:p>
          <w:p w14:paraId="258140D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Outcomes: Job Description</w:t>
            </w:r>
          </w:p>
          <w:p w14:paraId="6AA08B8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and Job Specification 131</w:t>
            </w:r>
          </w:p>
          <w:p w14:paraId="2C15D90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Design/Redesign 132</w:t>
            </w:r>
          </w:p>
          <w:p w14:paraId="5D343F6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Organizational Structure and Job Deign 132</w:t>
            </w:r>
          </w:p>
          <w:p w14:paraId="38714C6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Approaches to Job Design and Redesign 134</w:t>
            </w:r>
          </w:p>
          <w:p w14:paraId="6D8CDA2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Job Characteristics Model 135</w:t>
            </w:r>
          </w:p>
          <w:p w14:paraId="4F9A79C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Designing Motivational Jobs 137</w:t>
            </w:r>
          </w:p>
          <w:p w14:paraId="743F0FE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Simplification 137</w:t>
            </w:r>
          </w:p>
          <w:p w14:paraId="3250E7E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Expansion 137</w:t>
            </w:r>
          </w:p>
          <w:p w14:paraId="64DC84F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 Teams 138</w:t>
            </w:r>
          </w:p>
          <w:p w14:paraId="7AE5FCF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Applying the Job Characteristics Model 139</w:t>
            </w:r>
          </w:p>
          <w:p w14:paraId="6425F4D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Design for Flexibility 140</w:t>
            </w:r>
          </w:p>
          <w:p w14:paraId="1F2E614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Design Is Country Specific 141</w:t>
            </w:r>
          </w:p>
          <w:p w14:paraId="5156A8B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HR Forecasting 141</w:t>
            </w:r>
          </w:p>
          <w:p w14:paraId="0493A97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Forecasting Methods 142</w:t>
            </w:r>
          </w:p>
          <w:p w14:paraId="2FD7D43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Measuring Absenteeism and Turnover 144</w:t>
            </w:r>
          </w:p>
          <w:p w14:paraId="05F4904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Reconciling Internal Labor</w:t>
            </w:r>
          </w:p>
          <w:p w14:paraId="1250C9C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Supply and Demand 144</w:t>
            </w:r>
          </w:p>
          <w:p w14:paraId="40593E5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Options for a Labor Surplus 146</w:t>
            </w:r>
          </w:p>
          <w:p w14:paraId="3AB97D2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Options for a Labor Shortage 149</w:t>
            </w:r>
          </w:p>
          <w:p w14:paraId="79030A1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Succession Planning 152</w:t>
            </w:r>
          </w:p>
          <w:p w14:paraId="04A64AA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152</w:t>
            </w:r>
          </w:p>
          <w:p w14:paraId="7A89C02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 Flows and Job Design for Sustainability 152</w:t>
            </w:r>
          </w:p>
          <w:p w14:paraId="119D84D1"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Diversity and Job Design 153</w:t>
            </w:r>
          </w:p>
          <w:p w14:paraId="62FD07F0"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High-Velocity and Entrepreneurial</w:t>
            </w:r>
          </w:p>
          <w:p w14:paraId="20265D01"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Organizations Need Flexibility in Job Design 154</w:t>
            </w:r>
          </w:p>
          <w:p w14:paraId="7ACAA88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154</w:t>
            </w:r>
          </w:p>
          <w:p w14:paraId="4BB059F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155</w:t>
            </w:r>
          </w:p>
          <w:p w14:paraId="4777925F"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4.1 158</w:t>
            </w:r>
          </w:p>
          <w:p w14:paraId="51373135" w14:textId="77777777" w:rsidR="003F49DE" w:rsidRDefault="003F49DE" w:rsidP="000655FE">
            <w:pPr>
              <w:autoSpaceDE w:val="0"/>
              <w:autoSpaceDN w:val="0"/>
              <w:adjustRightInd w:val="0"/>
              <w:rPr>
                <w:rFonts w:ascii="Arial" w:hAnsi="Arial" w:cs="Arial"/>
                <w:bCs/>
                <w:sz w:val="16"/>
                <w:szCs w:val="16"/>
              </w:rPr>
            </w:pPr>
          </w:p>
          <w:p w14:paraId="4D67B145" w14:textId="77777777" w:rsidR="003F49DE" w:rsidRDefault="003F49DE" w:rsidP="000655FE">
            <w:pPr>
              <w:autoSpaceDE w:val="0"/>
              <w:autoSpaceDN w:val="0"/>
              <w:adjustRightInd w:val="0"/>
              <w:rPr>
                <w:rFonts w:ascii="Arial" w:hAnsi="Arial" w:cs="Arial"/>
                <w:bCs/>
                <w:sz w:val="16"/>
                <w:szCs w:val="16"/>
              </w:rPr>
            </w:pPr>
          </w:p>
          <w:p w14:paraId="1E0876F1" w14:textId="77777777" w:rsidR="003F49DE" w:rsidRPr="004C7FE6" w:rsidRDefault="003F49DE" w:rsidP="000655FE">
            <w:pPr>
              <w:autoSpaceDE w:val="0"/>
              <w:autoSpaceDN w:val="0"/>
              <w:adjustRightInd w:val="0"/>
              <w:rPr>
                <w:rFonts w:ascii="Arial" w:hAnsi="Arial" w:cs="Arial"/>
                <w:bCs/>
                <w:sz w:val="16"/>
                <w:szCs w:val="16"/>
              </w:rPr>
            </w:pPr>
          </w:p>
          <w:p w14:paraId="45C7AAFB"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5 Recruiting Job Candidates 162</w:t>
            </w:r>
          </w:p>
          <w:p w14:paraId="17F73834"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SHRM 163</w:t>
            </w:r>
          </w:p>
          <w:p w14:paraId="0233CE47"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Recruiting Process 165</w:t>
            </w:r>
          </w:p>
          <w:p w14:paraId="187D33C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Defining the Process 165</w:t>
            </w:r>
          </w:p>
          <w:p w14:paraId="1638967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External Forces Acting on Recruiting Efforts 165</w:t>
            </w:r>
          </w:p>
          <w:p w14:paraId="13F21C8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Recruiting Considerations and Sources 167</w:t>
            </w:r>
          </w:p>
          <w:p w14:paraId="4A3DBFE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Policies to Set 167</w:t>
            </w:r>
          </w:p>
          <w:p w14:paraId="3DF7349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When to Recruit 167</w:t>
            </w:r>
          </w:p>
          <w:p w14:paraId="4FA874F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Alternatives to Recruitment 168</w:t>
            </w:r>
          </w:p>
          <w:p w14:paraId="0C9D17B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Reach of the Recruiting Effort 168</w:t>
            </w:r>
          </w:p>
          <w:p w14:paraId="01A32FA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Internal and External Recruiting 168</w:t>
            </w:r>
          </w:p>
          <w:p w14:paraId="6C67FCA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Internal Recruiting 169</w:t>
            </w:r>
          </w:p>
          <w:p w14:paraId="6C54441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External Recruiting 171</w:t>
            </w:r>
          </w:p>
          <w:p w14:paraId="77C63A2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Challenges and Constraints in Recruiting 177</w:t>
            </w:r>
          </w:p>
          <w:p w14:paraId="0AB1720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Budgetary Constraints 177</w:t>
            </w:r>
          </w:p>
          <w:p w14:paraId="54709FF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Organizational Policies and Image 177</w:t>
            </w:r>
          </w:p>
          <w:p w14:paraId="7FB547E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Characteristics and the Realistic Job Preview 178</w:t>
            </w:r>
          </w:p>
          <w:p w14:paraId="68954BB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Recruiter–Candidate Interaction 179</w:t>
            </w:r>
          </w:p>
          <w:p w14:paraId="428614E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Evaluation of Recruiting Programs 181</w:t>
            </w:r>
          </w:p>
          <w:p w14:paraId="2CDDAE7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Yield Ratio 181</w:t>
            </w:r>
          </w:p>
          <w:p w14:paraId="4F7A504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Cost per Hire 182</w:t>
            </w:r>
          </w:p>
          <w:p w14:paraId="2265F60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Time Required to Hire 182</w:t>
            </w:r>
          </w:p>
          <w:p w14:paraId="3C9D372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New Hire Turnover 182</w:t>
            </w:r>
          </w:p>
          <w:p w14:paraId="7659924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New Hire Performance 182</w:t>
            </w:r>
          </w:p>
          <w:p w14:paraId="654CC59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183</w:t>
            </w:r>
          </w:p>
          <w:p w14:paraId="4D44328D"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Technology—The Internet and Recruiting Efforts 183</w:t>
            </w:r>
          </w:p>
          <w:p w14:paraId="4C54341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Global Recruiting for Knowledge Workers 184</w:t>
            </w:r>
          </w:p>
          <w:p w14:paraId="55606E7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Should We Recruit for Diversity? 185</w:t>
            </w:r>
          </w:p>
          <w:p w14:paraId="6F7B9A7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185</w:t>
            </w:r>
          </w:p>
          <w:p w14:paraId="73E16DA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186</w:t>
            </w:r>
          </w:p>
          <w:p w14:paraId="2A391A01"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5.1 188</w:t>
            </w:r>
          </w:p>
          <w:p w14:paraId="6BA76CF4" w14:textId="77777777" w:rsidR="003F49DE" w:rsidRDefault="003F49DE" w:rsidP="000655FE">
            <w:pPr>
              <w:autoSpaceDE w:val="0"/>
              <w:autoSpaceDN w:val="0"/>
              <w:adjustRightInd w:val="0"/>
              <w:rPr>
                <w:rFonts w:ascii="Arial" w:hAnsi="Arial" w:cs="Arial"/>
                <w:bCs/>
                <w:sz w:val="16"/>
                <w:szCs w:val="16"/>
              </w:rPr>
            </w:pPr>
          </w:p>
          <w:p w14:paraId="110BCF9E" w14:textId="77777777" w:rsidR="003F49DE" w:rsidRDefault="003F49DE" w:rsidP="000655FE">
            <w:pPr>
              <w:autoSpaceDE w:val="0"/>
              <w:autoSpaceDN w:val="0"/>
              <w:adjustRightInd w:val="0"/>
              <w:rPr>
                <w:rFonts w:ascii="Arial" w:hAnsi="Arial" w:cs="Arial"/>
                <w:bCs/>
                <w:sz w:val="16"/>
                <w:szCs w:val="16"/>
              </w:rPr>
            </w:pPr>
          </w:p>
          <w:p w14:paraId="0D28A75C" w14:textId="77777777" w:rsidR="003F49DE" w:rsidRDefault="003F49DE" w:rsidP="000655FE">
            <w:pPr>
              <w:autoSpaceDE w:val="0"/>
              <w:autoSpaceDN w:val="0"/>
              <w:adjustRightInd w:val="0"/>
              <w:rPr>
                <w:rFonts w:ascii="Arial" w:hAnsi="Arial" w:cs="Arial"/>
                <w:bCs/>
                <w:sz w:val="16"/>
                <w:szCs w:val="16"/>
              </w:rPr>
            </w:pPr>
          </w:p>
          <w:p w14:paraId="6BA9286B" w14:textId="77777777" w:rsidR="003F49DE" w:rsidRDefault="003F49DE" w:rsidP="000655FE">
            <w:pPr>
              <w:autoSpaceDE w:val="0"/>
              <w:autoSpaceDN w:val="0"/>
              <w:adjustRightInd w:val="0"/>
              <w:rPr>
                <w:rFonts w:ascii="Arial" w:hAnsi="Arial" w:cs="Arial"/>
                <w:bCs/>
                <w:sz w:val="16"/>
                <w:szCs w:val="16"/>
              </w:rPr>
            </w:pPr>
          </w:p>
          <w:p w14:paraId="53809352" w14:textId="77777777" w:rsidR="003F49DE" w:rsidRDefault="003F49DE" w:rsidP="000655FE">
            <w:pPr>
              <w:autoSpaceDE w:val="0"/>
              <w:autoSpaceDN w:val="0"/>
              <w:adjustRightInd w:val="0"/>
              <w:rPr>
                <w:rFonts w:ascii="Arial" w:hAnsi="Arial" w:cs="Arial"/>
                <w:bCs/>
                <w:sz w:val="16"/>
                <w:szCs w:val="16"/>
              </w:rPr>
            </w:pPr>
          </w:p>
          <w:p w14:paraId="06A093C6" w14:textId="77777777" w:rsidR="003F49DE" w:rsidRDefault="003F49DE" w:rsidP="000655FE">
            <w:pPr>
              <w:autoSpaceDE w:val="0"/>
              <w:autoSpaceDN w:val="0"/>
              <w:adjustRightInd w:val="0"/>
              <w:rPr>
                <w:rFonts w:ascii="Arial" w:hAnsi="Arial" w:cs="Arial"/>
                <w:bCs/>
                <w:sz w:val="16"/>
                <w:szCs w:val="16"/>
              </w:rPr>
            </w:pPr>
          </w:p>
          <w:p w14:paraId="0AFBFF62" w14:textId="77777777" w:rsidR="00E93485" w:rsidRDefault="00E93485" w:rsidP="000655FE">
            <w:pPr>
              <w:autoSpaceDE w:val="0"/>
              <w:autoSpaceDN w:val="0"/>
              <w:adjustRightInd w:val="0"/>
              <w:rPr>
                <w:rFonts w:ascii="Arial" w:hAnsi="Arial" w:cs="Arial"/>
                <w:bCs/>
                <w:sz w:val="16"/>
                <w:szCs w:val="16"/>
              </w:rPr>
            </w:pPr>
          </w:p>
          <w:p w14:paraId="5951C462" w14:textId="77777777" w:rsidR="003F49DE" w:rsidRDefault="003F49DE" w:rsidP="000655FE">
            <w:pPr>
              <w:autoSpaceDE w:val="0"/>
              <w:autoSpaceDN w:val="0"/>
              <w:adjustRightInd w:val="0"/>
              <w:rPr>
                <w:rFonts w:ascii="Arial" w:hAnsi="Arial" w:cs="Arial"/>
                <w:bCs/>
                <w:sz w:val="16"/>
                <w:szCs w:val="16"/>
              </w:rPr>
            </w:pPr>
          </w:p>
          <w:p w14:paraId="30E7B8F2" w14:textId="77777777" w:rsidR="003F49DE" w:rsidRPr="004C7FE6" w:rsidRDefault="003F49DE" w:rsidP="000655FE">
            <w:pPr>
              <w:autoSpaceDE w:val="0"/>
              <w:autoSpaceDN w:val="0"/>
              <w:adjustRightInd w:val="0"/>
              <w:rPr>
                <w:rFonts w:ascii="Arial" w:hAnsi="Arial" w:cs="Arial"/>
                <w:bCs/>
                <w:sz w:val="16"/>
                <w:szCs w:val="16"/>
              </w:rPr>
            </w:pPr>
          </w:p>
          <w:p w14:paraId="44AEF17B"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6 Selecting New Employees 194</w:t>
            </w:r>
          </w:p>
          <w:p w14:paraId="0672E629"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SHRM 195</w:t>
            </w:r>
          </w:p>
          <w:p w14:paraId="00F46AA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Selection Process 197</w:t>
            </w:r>
          </w:p>
          <w:p w14:paraId="3BABF4D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Importance of the Selection Process 197</w:t>
            </w:r>
          </w:p>
          <w:p w14:paraId="4EDBA43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Steps in the Selection Process 198</w:t>
            </w:r>
          </w:p>
          <w:p w14:paraId="5B385A7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Looking for Fit 198</w:t>
            </w:r>
          </w:p>
          <w:p w14:paraId="1BF3DB8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Personality-Job Fit 200</w:t>
            </w:r>
          </w:p>
          <w:p w14:paraId="7538ADE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Ability-Job Fit 200</w:t>
            </w:r>
          </w:p>
          <w:p w14:paraId="1A73EF5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Person-Organization Fit 200</w:t>
            </w:r>
          </w:p>
          <w:p w14:paraId="6CB21C5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Uniform Guidelines on Employment Selection</w:t>
            </w:r>
          </w:p>
          <w:p w14:paraId="07F6553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Procedures 201</w:t>
            </w:r>
          </w:p>
          <w:p w14:paraId="102F81B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Qualifies as an Employment Test? 201</w:t>
            </w:r>
          </w:p>
          <w:p w14:paraId="098EEF9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Valid and Reliable Measures 201</w:t>
            </w:r>
          </w:p>
          <w:p w14:paraId="4B8A459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Applications and Preliminary Screening 203</w:t>
            </w:r>
          </w:p>
          <w:p w14:paraId="129D054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Applications and Résumés 203</w:t>
            </w:r>
          </w:p>
          <w:p w14:paraId="2CE14B71" w14:textId="77777777" w:rsidR="003F49DE" w:rsidRPr="004C7FE6" w:rsidRDefault="003F49DE" w:rsidP="000655FE">
            <w:pPr>
              <w:autoSpaceDE w:val="0"/>
              <w:autoSpaceDN w:val="0"/>
              <w:adjustRightInd w:val="0"/>
              <w:rPr>
                <w:rFonts w:ascii="Arial" w:hAnsi="Arial" w:cs="Arial"/>
                <w:bCs/>
                <w:sz w:val="16"/>
                <w:szCs w:val="16"/>
              </w:rPr>
            </w:pPr>
            <w:proofErr w:type="spellStart"/>
            <w:r w:rsidRPr="004C7FE6">
              <w:rPr>
                <w:rFonts w:ascii="Arial" w:hAnsi="Arial" w:cs="Arial"/>
                <w:bCs/>
                <w:sz w:val="16"/>
                <w:szCs w:val="16"/>
              </w:rPr>
              <w:t>Preemployment</w:t>
            </w:r>
            <w:proofErr w:type="spellEnd"/>
            <w:r w:rsidRPr="004C7FE6">
              <w:rPr>
                <w:rFonts w:ascii="Arial" w:hAnsi="Arial" w:cs="Arial"/>
                <w:bCs/>
                <w:sz w:val="16"/>
                <w:szCs w:val="16"/>
              </w:rPr>
              <w:t xml:space="preserve"> Inquiries 204</w:t>
            </w:r>
          </w:p>
          <w:p w14:paraId="5A17FA2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Testing and Legal Issues 206</w:t>
            </w:r>
          </w:p>
          <w:p w14:paraId="64E57F2A"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EEOC and Employment Testing 206</w:t>
            </w:r>
          </w:p>
          <w:p w14:paraId="534C60E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Polygraph Testing 207</w:t>
            </w:r>
          </w:p>
          <w:p w14:paraId="342E2DF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Genetic Testing 207</w:t>
            </w:r>
          </w:p>
          <w:p w14:paraId="6AA5874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Written Testing 208</w:t>
            </w:r>
          </w:p>
          <w:p w14:paraId="6B44DF3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Physical Testing 210</w:t>
            </w:r>
          </w:p>
          <w:p w14:paraId="4C33B13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To Test, or Not to Test 213</w:t>
            </w:r>
          </w:p>
          <w:p w14:paraId="7623922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Selection Interviews 213</w:t>
            </w:r>
          </w:p>
          <w:p w14:paraId="4DABD5D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Interviewing 213</w:t>
            </w:r>
          </w:p>
          <w:p w14:paraId="5436640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Types of Interviews and Questions 214</w:t>
            </w:r>
          </w:p>
          <w:p w14:paraId="45A7533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Preparing for the Interview 215</w:t>
            </w:r>
          </w:p>
          <w:p w14:paraId="3F30C23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Conducting the Interview 216</w:t>
            </w:r>
          </w:p>
          <w:p w14:paraId="4C98AD1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Background Checks 217</w:t>
            </w:r>
          </w:p>
          <w:p w14:paraId="18366DF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Credit Checks 217</w:t>
            </w:r>
          </w:p>
          <w:p w14:paraId="7B26095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Criminal Background Checks 219</w:t>
            </w:r>
          </w:p>
          <w:p w14:paraId="7D41B35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Reference Checks 219</w:t>
            </w:r>
          </w:p>
          <w:p w14:paraId="5C8ABF6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Web Searches 221</w:t>
            </w:r>
          </w:p>
          <w:p w14:paraId="51DD399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Selecting the Candidate and Offering the Job 222</w:t>
            </w:r>
          </w:p>
          <w:p w14:paraId="2EF8378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Problems to Avoid 222</w:t>
            </w:r>
          </w:p>
          <w:p w14:paraId="0376A9F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Hiring 223</w:t>
            </w:r>
          </w:p>
          <w:p w14:paraId="7A63D2A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223</w:t>
            </w:r>
          </w:p>
          <w:p w14:paraId="6295540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Selection With a Global Workforce 224</w:t>
            </w:r>
          </w:p>
          <w:p w14:paraId="15C50754"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Local Hiring as a Sustainable Business Practice 224</w:t>
            </w:r>
          </w:p>
          <w:p w14:paraId="42B6EE3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HRISs and the Selection Process 225</w:t>
            </w:r>
          </w:p>
          <w:p w14:paraId="7EDE9A5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226</w:t>
            </w:r>
          </w:p>
          <w:p w14:paraId="3CD4B37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227</w:t>
            </w:r>
          </w:p>
          <w:p w14:paraId="46F568E5"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6.1 230</w:t>
            </w:r>
          </w:p>
          <w:p w14:paraId="4FC5E76A" w14:textId="77777777" w:rsidR="003F49DE" w:rsidRDefault="003F49DE" w:rsidP="000655FE">
            <w:pPr>
              <w:autoSpaceDE w:val="0"/>
              <w:autoSpaceDN w:val="0"/>
              <w:adjustRightInd w:val="0"/>
              <w:rPr>
                <w:rFonts w:ascii="Arial" w:hAnsi="Arial" w:cs="Arial"/>
                <w:bCs/>
                <w:sz w:val="16"/>
                <w:szCs w:val="16"/>
              </w:rPr>
            </w:pPr>
          </w:p>
          <w:p w14:paraId="764BBF9F" w14:textId="77777777" w:rsidR="003F49DE" w:rsidRDefault="003F49DE" w:rsidP="000655FE">
            <w:pPr>
              <w:autoSpaceDE w:val="0"/>
              <w:autoSpaceDN w:val="0"/>
              <w:adjustRightInd w:val="0"/>
              <w:rPr>
                <w:rFonts w:ascii="Arial" w:hAnsi="Arial" w:cs="Arial"/>
                <w:bCs/>
                <w:sz w:val="16"/>
                <w:szCs w:val="16"/>
              </w:rPr>
            </w:pPr>
          </w:p>
          <w:p w14:paraId="5303291A" w14:textId="77777777" w:rsidR="003F49DE" w:rsidRDefault="003F49DE" w:rsidP="000655FE">
            <w:pPr>
              <w:autoSpaceDE w:val="0"/>
              <w:autoSpaceDN w:val="0"/>
              <w:adjustRightInd w:val="0"/>
              <w:rPr>
                <w:rFonts w:ascii="Arial" w:hAnsi="Arial" w:cs="Arial"/>
                <w:bCs/>
                <w:sz w:val="16"/>
                <w:szCs w:val="16"/>
              </w:rPr>
            </w:pPr>
          </w:p>
          <w:p w14:paraId="3B4CAB54" w14:textId="77777777" w:rsidR="003F49DE" w:rsidRDefault="003F49DE" w:rsidP="000655FE">
            <w:pPr>
              <w:autoSpaceDE w:val="0"/>
              <w:autoSpaceDN w:val="0"/>
              <w:adjustRightInd w:val="0"/>
              <w:rPr>
                <w:rFonts w:ascii="Arial" w:hAnsi="Arial" w:cs="Arial"/>
                <w:bCs/>
                <w:sz w:val="16"/>
                <w:szCs w:val="16"/>
              </w:rPr>
            </w:pPr>
          </w:p>
          <w:p w14:paraId="07558A0A" w14:textId="77777777" w:rsidR="003F49DE" w:rsidRDefault="003F49DE" w:rsidP="000655FE">
            <w:pPr>
              <w:autoSpaceDE w:val="0"/>
              <w:autoSpaceDN w:val="0"/>
              <w:adjustRightInd w:val="0"/>
              <w:rPr>
                <w:rFonts w:ascii="Arial" w:hAnsi="Arial" w:cs="Arial"/>
                <w:bCs/>
                <w:sz w:val="16"/>
                <w:szCs w:val="16"/>
              </w:rPr>
            </w:pPr>
          </w:p>
          <w:p w14:paraId="779D50E9" w14:textId="77777777" w:rsidR="003F49DE" w:rsidRDefault="003F49DE" w:rsidP="000655FE">
            <w:pPr>
              <w:autoSpaceDE w:val="0"/>
              <w:autoSpaceDN w:val="0"/>
              <w:adjustRightInd w:val="0"/>
              <w:rPr>
                <w:rFonts w:ascii="Arial" w:hAnsi="Arial" w:cs="Arial"/>
                <w:bCs/>
                <w:sz w:val="16"/>
                <w:szCs w:val="16"/>
              </w:rPr>
            </w:pPr>
          </w:p>
          <w:p w14:paraId="6935EC15" w14:textId="77777777" w:rsidR="003F49DE" w:rsidRDefault="003F49DE" w:rsidP="000655FE">
            <w:pPr>
              <w:autoSpaceDE w:val="0"/>
              <w:autoSpaceDN w:val="0"/>
              <w:adjustRightInd w:val="0"/>
              <w:rPr>
                <w:rFonts w:ascii="Arial" w:hAnsi="Arial" w:cs="Arial"/>
                <w:bCs/>
                <w:sz w:val="16"/>
                <w:szCs w:val="16"/>
              </w:rPr>
            </w:pPr>
          </w:p>
          <w:p w14:paraId="54AEE1FB" w14:textId="77777777" w:rsidR="003F49DE" w:rsidRDefault="003F49DE" w:rsidP="000655FE">
            <w:pPr>
              <w:autoSpaceDE w:val="0"/>
              <w:autoSpaceDN w:val="0"/>
              <w:adjustRightInd w:val="0"/>
              <w:rPr>
                <w:rFonts w:ascii="Arial" w:hAnsi="Arial" w:cs="Arial"/>
                <w:bCs/>
                <w:sz w:val="16"/>
                <w:szCs w:val="16"/>
              </w:rPr>
            </w:pPr>
          </w:p>
          <w:p w14:paraId="542039CB" w14:textId="77777777" w:rsidR="003F49DE" w:rsidRDefault="003F49DE" w:rsidP="000655FE">
            <w:pPr>
              <w:autoSpaceDE w:val="0"/>
              <w:autoSpaceDN w:val="0"/>
              <w:adjustRightInd w:val="0"/>
              <w:rPr>
                <w:rFonts w:ascii="Arial" w:hAnsi="Arial" w:cs="Arial"/>
                <w:bCs/>
                <w:sz w:val="16"/>
                <w:szCs w:val="16"/>
              </w:rPr>
            </w:pPr>
          </w:p>
          <w:p w14:paraId="7355F1E4" w14:textId="77777777" w:rsidR="003F49DE" w:rsidRDefault="003F49DE" w:rsidP="000655FE">
            <w:pPr>
              <w:autoSpaceDE w:val="0"/>
              <w:autoSpaceDN w:val="0"/>
              <w:adjustRightInd w:val="0"/>
              <w:rPr>
                <w:rFonts w:ascii="Arial" w:hAnsi="Arial" w:cs="Arial"/>
                <w:bCs/>
                <w:sz w:val="16"/>
                <w:szCs w:val="16"/>
              </w:rPr>
            </w:pPr>
          </w:p>
          <w:p w14:paraId="432DAD2A" w14:textId="77777777" w:rsidR="003F49DE" w:rsidRPr="004C7FE6" w:rsidRDefault="003F49DE" w:rsidP="000655FE">
            <w:pPr>
              <w:autoSpaceDE w:val="0"/>
              <w:autoSpaceDN w:val="0"/>
              <w:adjustRightInd w:val="0"/>
              <w:rPr>
                <w:rFonts w:ascii="Arial" w:hAnsi="Arial" w:cs="Arial"/>
                <w:bCs/>
                <w:sz w:val="16"/>
                <w:szCs w:val="16"/>
              </w:rPr>
            </w:pPr>
          </w:p>
          <w:p w14:paraId="4A590F54"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7 Training, Learning, Talent Management, and</w:t>
            </w:r>
          </w:p>
          <w:p w14:paraId="55ADF902"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Development 236</w:t>
            </w:r>
          </w:p>
          <w:p w14:paraId="0E36A65C"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SHRM 238</w:t>
            </w:r>
          </w:p>
          <w:p w14:paraId="6198C8B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Training and Development and When It Is Needed 240</w:t>
            </w:r>
          </w:p>
          <w:p w14:paraId="3D594EF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Training and Development 240</w:t>
            </w:r>
          </w:p>
          <w:p w14:paraId="2637AAA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When Is Training Needed? 241</w:t>
            </w:r>
          </w:p>
          <w:p w14:paraId="4099CC3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Training Process and Needs Assessment 243</w:t>
            </w:r>
          </w:p>
          <w:p w14:paraId="673C18C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Steps in the Training Process 243</w:t>
            </w:r>
          </w:p>
          <w:p w14:paraId="078F1FA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Needs Assessment 244</w:t>
            </w:r>
          </w:p>
          <w:p w14:paraId="18BDF43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Challenges to the Training Process 245</w:t>
            </w:r>
          </w:p>
          <w:p w14:paraId="4A4F358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Readiness 246</w:t>
            </w:r>
          </w:p>
          <w:p w14:paraId="5BC466E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Learning and Shaping Behavior 247</w:t>
            </w:r>
          </w:p>
          <w:p w14:paraId="18ADCD3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Learning 247</w:t>
            </w:r>
          </w:p>
          <w:p w14:paraId="5EA5BFF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Learning Theories 248</w:t>
            </w:r>
          </w:p>
          <w:p w14:paraId="17C3626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Shaping Behavior 249</w:t>
            </w:r>
          </w:p>
          <w:p w14:paraId="3DA27E7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Learning Styles 252</w:t>
            </w:r>
          </w:p>
          <w:p w14:paraId="1DDAFA9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Designing Training Methods 255</w:t>
            </w:r>
          </w:p>
          <w:p w14:paraId="74CC5EC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Skills and Training Methods 255</w:t>
            </w:r>
          </w:p>
          <w:p w14:paraId="5F5BDB2B"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and Managerial Use of Training Methods 256</w:t>
            </w:r>
          </w:p>
          <w:p w14:paraId="61F3DE5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Delivering Training 256</w:t>
            </w:r>
          </w:p>
          <w:p w14:paraId="63A62BD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On-the-Job Training 256</w:t>
            </w:r>
          </w:p>
          <w:p w14:paraId="78EBB3D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Classroom Training 257</w:t>
            </w:r>
          </w:p>
          <w:p w14:paraId="055EFA7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Distance or E-Learning 258</w:t>
            </w:r>
          </w:p>
          <w:p w14:paraId="27BAE23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Simulations 259</w:t>
            </w:r>
          </w:p>
          <w:p w14:paraId="4785736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Assessing Training 260</w:t>
            </w:r>
          </w:p>
          <w:p w14:paraId="65A845C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Assessment Methods 260</w:t>
            </w:r>
          </w:p>
          <w:p w14:paraId="038AA31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Choosing Assessment Methods 261</w:t>
            </w:r>
          </w:p>
          <w:p w14:paraId="789F661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Talent Management and Development 262</w:t>
            </w:r>
          </w:p>
          <w:p w14:paraId="161D990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Careers 263</w:t>
            </w:r>
          </w:p>
          <w:p w14:paraId="0883FB8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Why Career Development? 264</w:t>
            </w:r>
          </w:p>
          <w:p w14:paraId="4A564CE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Common Methods of Employee Development 264</w:t>
            </w:r>
          </w:p>
          <w:p w14:paraId="6BD11D5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 Model of Career Development</w:t>
            </w:r>
          </w:p>
          <w:p w14:paraId="505FBA9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Consequences 266</w:t>
            </w:r>
          </w:p>
          <w:p w14:paraId="03863C3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269</w:t>
            </w:r>
          </w:p>
          <w:p w14:paraId="4FC04858"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Does Diversity Training Work? 269</w:t>
            </w:r>
          </w:p>
          <w:p w14:paraId="1EA42D50"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 xml:space="preserve">Sustainability Training </w:t>
            </w:r>
            <w:proofErr w:type="spellStart"/>
            <w:r w:rsidRPr="0095152C">
              <w:rPr>
                <w:rFonts w:ascii="Arial" w:hAnsi="Arial" w:cs="Arial"/>
                <w:bCs/>
                <w:strike/>
                <w:sz w:val="16"/>
                <w:szCs w:val="16"/>
              </w:rPr>
              <w:t>Progams</w:t>
            </w:r>
            <w:proofErr w:type="spellEnd"/>
            <w:r w:rsidRPr="0095152C">
              <w:rPr>
                <w:rFonts w:ascii="Arial" w:hAnsi="Arial" w:cs="Arial"/>
                <w:bCs/>
                <w:strike/>
                <w:sz w:val="16"/>
                <w:szCs w:val="16"/>
              </w:rPr>
              <w:t xml:space="preserve"> 270</w:t>
            </w:r>
          </w:p>
          <w:p w14:paraId="1B6B2BA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Measuring Development Success 271</w:t>
            </w:r>
          </w:p>
          <w:p w14:paraId="7975A9F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Outsourcing Employee Training and Development 272</w:t>
            </w:r>
          </w:p>
          <w:p w14:paraId="3206207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273</w:t>
            </w:r>
          </w:p>
          <w:p w14:paraId="3018C78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274</w:t>
            </w:r>
          </w:p>
          <w:p w14:paraId="41AC6741"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7.1 277</w:t>
            </w:r>
          </w:p>
          <w:p w14:paraId="0E020C32" w14:textId="77777777" w:rsidR="003F49DE" w:rsidRDefault="003F49DE" w:rsidP="000655FE">
            <w:pPr>
              <w:autoSpaceDE w:val="0"/>
              <w:autoSpaceDN w:val="0"/>
              <w:adjustRightInd w:val="0"/>
              <w:rPr>
                <w:rFonts w:ascii="Arial" w:hAnsi="Arial" w:cs="Arial"/>
                <w:bCs/>
                <w:sz w:val="16"/>
                <w:szCs w:val="16"/>
              </w:rPr>
            </w:pPr>
          </w:p>
          <w:p w14:paraId="7F9A9CFF" w14:textId="77777777" w:rsidR="003F49DE" w:rsidRDefault="003F49DE" w:rsidP="000655FE">
            <w:pPr>
              <w:autoSpaceDE w:val="0"/>
              <w:autoSpaceDN w:val="0"/>
              <w:adjustRightInd w:val="0"/>
              <w:rPr>
                <w:rFonts w:ascii="Arial" w:hAnsi="Arial" w:cs="Arial"/>
                <w:bCs/>
                <w:sz w:val="16"/>
                <w:szCs w:val="16"/>
              </w:rPr>
            </w:pPr>
          </w:p>
          <w:p w14:paraId="6985E3BC" w14:textId="77777777" w:rsidR="003F49DE" w:rsidRPr="004C7FE6" w:rsidRDefault="003F49DE" w:rsidP="000655FE">
            <w:pPr>
              <w:autoSpaceDE w:val="0"/>
              <w:autoSpaceDN w:val="0"/>
              <w:adjustRightInd w:val="0"/>
              <w:rPr>
                <w:rFonts w:ascii="Arial" w:hAnsi="Arial" w:cs="Arial"/>
                <w:bCs/>
                <w:sz w:val="16"/>
                <w:szCs w:val="16"/>
              </w:rPr>
            </w:pPr>
          </w:p>
          <w:p w14:paraId="507EA24D"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8 Performance Management and Appraisal 282</w:t>
            </w:r>
          </w:p>
          <w:p w14:paraId="2525393E" w14:textId="77777777" w:rsidR="003F49DE" w:rsidRPr="0095152C" w:rsidRDefault="003F49DE" w:rsidP="000655FE">
            <w:pPr>
              <w:autoSpaceDE w:val="0"/>
              <w:autoSpaceDN w:val="0"/>
              <w:adjustRightInd w:val="0"/>
              <w:rPr>
                <w:rFonts w:ascii="Arial" w:hAnsi="Arial" w:cs="Arial"/>
                <w:bCs/>
                <w:strike/>
                <w:sz w:val="16"/>
                <w:szCs w:val="16"/>
              </w:rPr>
            </w:pPr>
            <w:r w:rsidRPr="0095152C">
              <w:rPr>
                <w:rFonts w:ascii="Arial" w:hAnsi="Arial" w:cs="Arial"/>
                <w:bCs/>
                <w:strike/>
                <w:sz w:val="16"/>
                <w:szCs w:val="16"/>
              </w:rPr>
              <w:t>SHRM 283</w:t>
            </w:r>
          </w:p>
          <w:p w14:paraId="2011CE2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Performance Management Systems 285</w:t>
            </w:r>
          </w:p>
          <w:p w14:paraId="661D69D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Performance Management Versus Performance Appraisal 285</w:t>
            </w:r>
          </w:p>
          <w:p w14:paraId="1172D44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Performance Appraisal Process 285</w:t>
            </w:r>
          </w:p>
          <w:p w14:paraId="7D47240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Accurate Performance Measures 287</w:t>
            </w:r>
          </w:p>
          <w:p w14:paraId="2D3CFD4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Why Do We Conduct Performance Appraisals? 289</w:t>
            </w:r>
          </w:p>
          <w:p w14:paraId="17CD483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Communicating 289</w:t>
            </w:r>
          </w:p>
          <w:p w14:paraId="39581B0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Decision Making (Evaluating) 289</w:t>
            </w:r>
          </w:p>
          <w:p w14:paraId="0411CC7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Motivating (Developing) 290</w:t>
            </w:r>
          </w:p>
          <w:p w14:paraId="39DD9A7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Evaluating and Motivating (Development) 290</w:t>
            </w:r>
          </w:p>
          <w:p w14:paraId="057AB72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Do We Assess? 291</w:t>
            </w:r>
          </w:p>
          <w:p w14:paraId="4FD0D4F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Trait Appraisals 291</w:t>
            </w:r>
          </w:p>
          <w:p w14:paraId="1986EF5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Behavioral Appraisals 293</w:t>
            </w:r>
          </w:p>
          <w:p w14:paraId="689957E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Results/Outcomes Appraisals 294</w:t>
            </w:r>
          </w:p>
          <w:p w14:paraId="5DCE8E6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Which Option Is Best? 294</w:t>
            </w:r>
          </w:p>
          <w:p w14:paraId="583958C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How Do We Use Appraisal Methods and Forms? 295</w:t>
            </w:r>
          </w:p>
          <w:p w14:paraId="2B0F00C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Critical Incidents Method 296</w:t>
            </w:r>
          </w:p>
          <w:p w14:paraId="799E17F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Management by Objectives (MBO) Method 297</w:t>
            </w:r>
          </w:p>
          <w:p w14:paraId="4109CBE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Narrative Method or Form 298</w:t>
            </w:r>
          </w:p>
          <w:p w14:paraId="2FE1064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Graphic Rating Scale Form 298</w:t>
            </w:r>
          </w:p>
          <w:p w14:paraId="66BBDBE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Behaviorally Anchored Rating Scale (BARS)</w:t>
            </w:r>
          </w:p>
          <w:p w14:paraId="4FF08A5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Form 299</w:t>
            </w:r>
          </w:p>
          <w:p w14:paraId="59F7AF0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Ranking Method 300</w:t>
            </w:r>
          </w:p>
          <w:p w14:paraId="0E036D34"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Which Option Is Best? 300</w:t>
            </w:r>
          </w:p>
          <w:p w14:paraId="3481117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Who Should Assess Performance? 300</w:t>
            </w:r>
          </w:p>
          <w:p w14:paraId="56872D0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Supervisor 301</w:t>
            </w:r>
          </w:p>
          <w:p w14:paraId="1AD79E5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Peers 302</w:t>
            </w:r>
          </w:p>
          <w:p w14:paraId="5CE1606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Subordinates 302</w:t>
            </w:r>
          </w:p>
          <w:p w14:paraId="4D3CBE4A" w14:textId="77777777" w:rsidR="003F49DE" w:rsidRPr="004C7FE6" w:rsidRDefault="003F49DE" w:rsidP="000655FE">
            <w:pPr>
              <w:autoSpaceDE w:val="0"/>
              <w:autoSpaceDN w:val="0"/>
              <w:adjustRightInd w:val="0"/>
              <w:rPr>
                <w:rFonts w:ascii="Arial" w:hAnsi="Arial" w:cs="Arial"/>
                <w:bCs/>
                <w:sz w:val="16"/>
                <w:szCs w:val="16"/>
              </w:rPr>
            </w:pPr>
            <w:proofErr w:type="spellStart"/>
            <w:r w:rsidRPr="004C7FE6">
              <w:rPr>
                <w:rFonts w:ascii="Arial" w:hAnsi="Arial" w:cs="Arial"/>
                <w:bCs/>
                <w:sz w:val="16"/>
                <w:szCs w:val="16"/>
              </w:rPr>
              <w:t>Self 303</w:t>
            </w:r>
            <w:proofErr w:type="spellEnd"/>
          </w:p>
          <w:p w14:paraId="2E5CF96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Customers 304</w:t>
            </w:r>
          </w:p>
          <w:p w14:paraId="3FD9643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360º Evaluation 304</w:t>
            </w:r>
          </w:p>
          <w:p w14:paraId="11E6BD3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Who Do We Choose? 305</w:t>
            </w:r>
          </w:p>
          <w:p w14:paraId="5BF4DC8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Performance Appraisal Problems to Avoid 306</w:t>
            </w:r>
          </w:p>
          <w:p w14:paraId="5BBC740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Common Problems With the Performance Appraisal Process 306</w:t>
            </w:r>
          </w:p>
          <w:p w14:paraId="67BBA2E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Avoiding Performance Appraisal Process Problems 308</w:t>
            </w:r>
          </w:p>
          <w:p w14:paraId="246575E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Debriefing the Appraisal 310</w:t>
            </w:r>
          </w:p>
          <w:p w14:paraId="6367D2D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Evaluative Performance Appraisal Interview 310</w:t>
            </w:r>
          </w:p>
          <w:p w14:paraId="210F577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Developmental Performance Appraisal Interview 311</w:t>
            </w:r>
          </w:p>
          <w:p w14:paraId="649C661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312</w:t>
            </w:r>
          </w:p>
          <w:p w14:paraId="5F069BE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Is It Time to Do Away With Performance Appraisals? 312</w:t>
            </w:r>
          </w:p>
          <w:p w14:paraId="1B99168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Technology: Electronic Performance Monitoring 313</w:t>
            </w:r>
          </w:p>
          <w:p w14:paraId="5B016EA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Competency-Based Performance Management 314</w:t>
            </w:r>
          </w:p>
          <w:p w14:paraId="60FE5541"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Aligning the Appraisal Process 314</w:t>
            </w:r>
          </w:p>
          <w:p w14:paraId="181989F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315</w:t>
            </w:r>
          </w:p>
          <w:p w14:paraId="26CF6D8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316</w:t>
            </w:r>
          </w:p>
          <w:p w14:paraId="7EAA8E5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8.1 319</w:t>
            </w:r>
          </w:p>
          <w:p w14:paraId="7024854F"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8.2 321</w:t>
            </w:r>
          </w:p>
          <w:p w14:paraId="441B2DBF" w14:textId="77777777" w:rsidR="003F49DE" w:rsidRDefault="003F49DE" w:rsidP="000655FE">
            <w:pPr>
              <w:autoSpaceDE w:val="0"/>
              <w:autoSpaceDN w:val="0"/>
              <w:adjustRightInd w:val="0"/>
              <w:rPr>
                <w:rFonts w:ascii="Arial" w:hAnsi="Arial" w:cs="Arial"/>
                <w:bCs/>
                <w:sz w:val="16"/>
                <w:szCs w:val="16"/>
              </w:rPr>
            </w:pPr>
          </w:p>
          <w:p w14:paraId="61B6D093" w14:textId="77777777" w:rsidR="003F49DE" w:rsidRDefault="003F49DE" w:rsidP="000655FE">
            <w:pPr>
              <w:autoSpaceDE w:val="0"/>
              <w:autoSpaceDN w:val="0"/>
              <w:adjustRightInd w:val="0"/>
              <w:rPr>
                <w:rFonts w:ascii="Arial" w:hAnsi="Arial" w:cs="Arial"/>
                <w:bCs/>
                <w:sz w:val="16"/>
                <w:szCs w:val="16"/>
              </w:rPr>
            </w:pPr>
          </w:p>
          <w:p w14:paraId="3D6C8F96" w14:textId="77777777" w:rsidR="003F49DE" w:rsidRDefault="003F49DE" w:rsidP="000655FE">
            <w:pPr>
              <w:autoSpaceDE w:val="0"/>
              <w:autoSpaceDN w:val="0"/>
              <w:adjustRightInd w:val="0"/>
              <w:rPr>
                <w:rFonts w:ascii="Arial" w:hAnsi="Arial" w:cs="Arial"/>
                <w:bCs/>
                <w:sz w:val="16"/>
                <w:szCs w:val="16"/>
              </w:rPr>
            </w:pPr>
          </w:p>
          <w:p w14:paraId="08CD54D2" w14:textId="77777777" w:rsidR="003F49DE" w:rsidRDefault="003F49DE" w:rsidP="000655FE">
            <w:pPr>
              <w:autoSpaceDE w:val="0"/>
              <w:autoSpaceDN w:val="0"/>
              <w:adjustRightInd w:val="0"/>
              <w:rPr>
                <w:rFonts w:ascii="Arial" w:hAnsi="Arial" w:cs="Arial"/>
                <w:bCs/>
                <w:sz w:val="16"/>
                <w:szCs w:val="16"/>
              </w:rPr>
            </w:pPr>
          </w:p>
          <w:p w14:paraId="483BC246" w14:textId="77777777" w:rsidR="003F49DE" w:rsidRDefault="003F49DE" w:rsidP="000655FE">
            <w:pPr>
              <w:autoSpaceDE w:val="0"/>
              <w:autoSpaceDN w:val="0"/>
              <w:adjustRightInd w:val="0"/>
              <w:rPr>
                <w:rFonts w:ascii="Arial" w:hAnsi="Arial" w:cs="Arial"/>
                <w:bCs/>
                <w:sz w:val="16"/>
                <w:szCs w:val="16"/>
              </w:rPr>
            </w:pPr>
          </w:p>
          <w:p w14:paraId="3798C3EF" w14:textId="77777777" w:rsidR="003F49DE" w:rsidRDefault="003F49DE" w:rsidP="000655FE">
            <w:pPr>
              <w:autoSpaceDE w:val="0"/>
              <w:autoSpaceDN w:val="0"/>
              <w:adjustRightInd w:val="0"/>
              <w:rPr>
                <w:rFonts w:ascii="Arial" w:hAnsi="Arial" w:cs="Arial"/>
                <w:bCs/>
                <w:sz w:val="16"/>
                <w:szCs w:val="16"/>
              </w:rPr>
            </w:pPr>
          </w:p>
          <w:p w14:paraId="7AA16CC1" w14:textId="77777777" w:rsidR="003F49DE" w:rsidRDefault="003F49DE" w:rsidP="000655FE">
            <w:pPr>
              <w:autoSpaceDE w:val="0"/>
              <w:autoSpaceDN w:val="0"/>
              <w:adjustRightInd w:val="0"/>
              <w:rPr>
                <w:rFonts w:ascii="Arial" w:hAnsi="Arial" w:cs="Arial"/>
                <w:bCs/>
                <w:sz w:val="16"/>
                <w:szCs w:val="16"/>
              </w:rPr>
            </w:pPr>
          </w:p>
          <w:p w14:paraId="1DD62C84" w14:textId="77777777" w:rsidR="003F49DE" w:rsidRDefault="003F49DE" w:rsidP="000655FE">
            <w:pPr>
              <w:autoSpaceDE w:val="0"/>
              <w:autoSpaceDN w:val="0"/>
              <w:adjustRightInd w:val="0"/>
              <w:rPr>
                <w:rFonts w:ascii="Arial" w:hAnsi="Arial" w:cs="Arial"/>
                <w:bCs/>
                <w:sz w:val="16"/>
                <w:szCs w:val="16"/>
              </w:rPr>
            </w:pPr>
          </w:p>
          <w:p w14:paraId="3C7675EE" w14:textId="77777777" w:rsidR="003F49DE" w:rsidRDefault="003F49DE" w:rsidP="000655FE">
            <w:pPr>
              <w:autoSpaceDE w:val="0"/>
              <w:autoSpaceDN w:val="0"/>
              <w:adjustRightInd w:val="0"/>
              <w:rPr>
                <w:rFonts w:ascii="Arial" w:hAnsi="Arial" w:cs="Arial"/>
                <w:bCs/>
                <w:sz w:val="16"/>
                <w:szCs w:val="16"/>
              </w:rPr>
            </w:pPr>
          </w:p>
          <w:p w14:paraId="27970B39" w14:textId="77777777" w:rsidR="003F49DE" w:rsidRDefault="003F49DE" w:rsidP="000655FE">
            <w:pPr>
              <w:autoSpaceDE w:val="0"/>
              <w:autoSpaceDN w:val="0"/>
              <w:adjustRightInd w:val="0"/>
              <w:rPr>
                <w:rFonts w:ascii="Arial" w:hAnsi="Arial" w:cs="Arial"/>
                <w:bCs/>
                <w:sz w:val="16"/>
                <w:szCs w:val="16"/>
              </w:rPr>
            </w:pPr>
          </w:p>
          <w:p w14:paraId="6896426D" w14:textId="77777777" w:rsidR="003F49DE" w:rsidRPr="004C7FE6" w:rsidRDefault="003F49DE" w:rsidP="000655FE">
            <w:pPr>
              <w:autoSpaceDE w:val="0"/>
              <w:autoSpaceDN w:val="0"/>
              <w:adjustRightInd w:val="0"/>
              <w:rPr>
                <w:rFonts w:ascii="Arial" w:hAnsi="Arial" w:cs="Arial"/>
                <w:bCs/>
                <w:sz w:val="16"/>
                <w:szCs w:val="16"/>
              </w:rPr>
            </w:pPr>
          </w:p>
          <w:p w14:paraId="677F3CB1"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9 Rights and Employee Development 326</w:t>
            </w:r>
          </w:p>
          <w:p w14:paraId="17483E20"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SHRM 327</w:t>
            </w:r>
          </w:p>
          <w:p w14:paraId="498413B6"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Overview 329</w:t>
            </w:r>
          </w:p>
          <w:p w14:paraId="6AF50EE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Commonly Accepted Employee Rights 329</w:t>
            </w:r>
          </w:p>
          <w:p w14:paraId="564968F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Rights and Privileges 329</w:t>
            </w:r>
          </w:p>
          <w:p w14:paraId="594CBCA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Right to Free Consent 330</w:t>
            </w:r>
          </w:p>
          <w:p w14:paraId="6FEDFBE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Right to Due Process 331</w:t>
            </w:r>
          </w:p>
          <w:p w14:paraId="17E4BCD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Right to Life and Safety 331</w:t>
            </w:r>
          </w:p>
          <w:p w14:paraId="3D2D05F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Right to Freedom of Conscience (Limited) 331</w:t>
            </w:r>
          </w:p>
          <w:p w14:paraId="034B366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Right to Privacy (Limited) 331</w:t>
            </w:r>
          </w:p>
          <w:p w14:paraId="77735E3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Right to Free Speech (Limited) 332</w:t>
            </w:r>
          </w:p>
          <w:p w14:paraId="1FF3534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Management Rights 332</w:t>
            </w:r>
          </w:p>
          <w:p w14:paraId="54CECAF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Codes of Conduct 333</w:t>
            </w:r>
          </w:p>
          <w:p w14:paraId="1C4E6A5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Workplace Monitoring 334</w:t>
            </w:r>
          </w:p>
          <w:p w14:paraId="0751321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Employment-at-Will 334</w:t>
            </w:r>
          </w:p>
          <w:p w14:paraId="50FB6A9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Orientation (Probationary) Periods 335</w:t>
            </w:r>
          </w:p>
          <w:p w14:paraId="5834A1E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Drug Testing 335</w:t>
            </w:r>
          </w:p>
          <w:p w14:paraId="7633271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Developing or Terminating Individual Employees 336</w:t>
            </w:r>
          </w:p>
          <w:p w14:paraId="236F0B2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Coaching 336</w:t>
            </w:r>
          </w:p>
          <w:p w14:paraId="760B856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Counseling 338</w:t>
            </w:r>
          </w:p>
          <w:p w14:paraId="330976A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Disciplining 340</w:t>
            </w:r>
          </w:p>
          <w:p w14:paraId="0D1A451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Terminating 344</w:t>
            </w:r>
          </w:p>
          <w:p w14:paraId="43D8EAA1"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Gross Negligence and Serious Misconduct 345</w:t>
            </w:r>
          </w:p>
          <w:p w14:paraId="73ADFE93"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 xml:space="preserve">Termination of </w:t>
            </w:r>
            <w:proofErr w:type="spellStart"/>
            <w:r w:rsidRPr="00B55408">
              <w:rPr>
                <w:rFonts w:ascii="Arial" w:hAnsi="Arial" w:cs="Arial"/>
                <w:bCs/>
                <w:strike/>
                <w:sz w:val="16"/>
                <w:szCs w:val="16"/>
              </w:rPr>
              <w:t>Nonmanagerial</w:t>
            </w:r>
            <w:proofErr w:type="spellEnd"/>
            <w:r w:rsidRPr="00B55408">
              <w:rPr>
                <w:rFonts w:ascii="Arial" w:hAnsi="Arial" w:cs="Arial"/>
                <w:bCs/>
                <w:strike/>
                <w:sz w:val="16"/>
                <w:szCs w:val="16"/>
              </w:rPr>
              <w:t xml:space="preserve"> Employees 345</w:t>
            </w:r>
          </w:p>
          <w:p w14:paraId="750C304E"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Managerial or Executive Employees 346</w:t>
            </w:r>
          </w:p>
          <w:p w14:paraId="6FA6178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Coaching, Counseling,</w:t>
            </w:r>
          </w:p>
          <w:p w14:paraId="51E22F6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and Discipline May Differ Globally 347</w:t>
            </w:r>
          </w:p>
          <w:p w14:paraId="6D41384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Developing Teams 347</w:t>
            </w:r>
          </w:p>
          <w:p w14:paraId="7A195FB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Leadership 347</w:t>
            </w:r>
          </w:p>
          <w:p w14:paraId="3A7A2B2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Situational Management Model 348</w:t>
            </w:r>
          </w:p>
          <w:p w14:paraId="7BD737A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Building Effective Work Teams 354</w:t>
            </w:r>
          </w:p>
          <w:p w14:paraId="0A7E3D5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Managing the Change Process 355</w:t>
            </w:r>
          </w:p>
          <w:p w14:paraId="2803CCE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Overcoming Resistance to Change 356</w:t>
            </w:r>
          </w:p>
          <w:p w14:paraId="34D8B0C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357</w:t>
            </w:r>
          </w:p>
          <w:p w14:paraId="7801B91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Positive Leadership and</w:t>
            </w:r>
          </w:p>
          <w:p w14:paraId="7526DDE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Organizational Discipline 357</w:t>
            </w:r>
          </w:p>
          <w:p w14:paraId="6F1AECD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Facebook, Twitter, and So On @</w:t>
            </w:r>
          </w:p>
          <w:p w14:paraId="76FD91F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Work—The Burden of Control 358</w:t>
            </w:r>
          </w:p>
          <w:p w14:paraId="78D53C57"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Does a Commitment to Sustainability</w:t>
            </w:r>
          </w:p>
          <w:p w14:paraId="2778DBCE"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Foster Employee Motivation 358</w:t>
            </w:r>
          </w:p>
          <w:p w14:paraId="62952D9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359</w:t>
            </w:r>
          </w:p>
          <w:p w14:paraId="1003368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360</w:t>
            </w:r>
          </w:p>
          <w:p w14:paraId="664F9AC1"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9.1 363</w:t>
            </w:r>
          </w:p>
          <w:p w14:paraId="16F0C36B" w14:textId="77777777" w:rsidR="003F49DE" w:rsidRPr="004C7FE6" w:rsidRDefault="003F49DE" w:rsidP="000655FE">
            <w:pPr>
              <w:autoSpaceDE w:val="0"/>
              <w:autoSpaceDN w:val="0"/>
              <w:adjustRightInd w:val="0"/>
              <w:rPr>
                <w:rFonts w:ascii="Arial" w:hAnsi="Arial" w:cs="Arial"/>
                <w:bCs/>
                <w:sz w:val="16"/>
                <w:szCs w:val="16"/>
              </w:rPr>
            </w:pPr>
          </w:p>
          <w:p w14:paraId="2D85A987"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10 Employee and Labor Relations 368</w:t>
            </w:r>
          </w:p>
          <w:p w14:paraId="7BC568B8"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SHRM 370</w:t>
            </w:r>
          </w:p>
          <w:p w14:paraId="5F4F626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Labor Relations: A Function of Trust and Communication 372</w:t>
            </w:r>
          </w:p>
          <w:p w14:paraId="037E607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Trust and Communications 372</w:t>
            </w:r>
          </w:p>
          <w:p w14:paraId="22464E7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Sending Messages 372</w:t>
            </w:r>
          </w:p>
          <w:p w14:paraId="7E3C809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Receiving Messages 374</w:t>
            </w:r>
          </w:p>
          <w:p w14:paraId="721E39D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Satisfaction 376</w:t>
            </w:r>
          </w:p>
          <w:p w14:paraId="0C9E835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Satisfaction/Dissatisfaction and Performance 377</w:t>
            </w:r>
          </w:p>
          <w:p w14:paraId="38207E8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Measuring Job Satisfaction 377</w:t>
            </w:r>
          </w:p>
          <w:p w14:paraId="51A32BE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Determinants of Job Satisfaction 379</w:t>
            </w:r>
          </w:p>
          <w:p w14:paraId="7BD735F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Legal Issues in Labor Relations 380</w:t>
            </w:r>
          </w:p>
          <w:p w14:paraId="0A3E662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Railway Labor Act of 1926 382</w:t>
            </w:r>
          </w:p>
          <w:p w14:paraId="16E0BD3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National Labor Relations</w:t>
            </w:r>
          </w:p>
          <w:p w14:paraId="46C75D1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Act of 1935 (The Wagner Act) 382</w:t>
            </w:r>
          </w:p>
          <w:p w14:paraId="694B161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Labor Management Relations</w:t>
            </w:r>
          </w:p>
          <w:p w14:paraId="009B6F4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Act of 1947 (The Taft-Hartley Act) 383</w:t>
            </w:r>
          </w:p>
          <w:p w14:paraId="660911D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Labor Management Reporting</w:t>
            </w:r>
          </w:p>
          <w:p w14:paraId="04FD780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and Disclosure Act of 1959 (The Landrum-Griffin Act) 384</w:t>
            </w:r>
          </w:p>
          <w:p w14:paraId="0AF1DE6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Worker Adjustment and</w:t>
            </w:r>
          </w:p>
          <w:p w14:paraId="7BEE3B6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Retraining Notification Act of 1988 384</w:t>
            </w:r>
          </w:p>
          <w:p w14:paraId="7D69054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Other Legal Issues in Labor Relations 385</w:t>
            </w:r>
          </w:p>
          <w:p w14:paraId="40FB629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Unions and Labor Rights 389</w:t>
            </w:r>
          </w:p>
          <w:p w14:paraId="0702C5F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Union Organizing 389</w:t>
            </w:r>
          </w:p>
          <w:p w14:paraId="1071D05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Labor Relations and Collective Bargaining 391</w:t>
            </w:r>
          </w:p>
          <w:p w14:paraId="7952DFF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Grievances 391</w:t>
            </w:r>
          </w:p>
          <w:p w14:paraId="7B65F2D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Management Rights and Decertification Elections 392</w:t>
            </w:r>
          </w:p>
          <w:p w14:paraId="11214D11"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Limiting Union Organizing Efforts 392</w:t>
            </w:r>
          </w:p>
          <w:p w14:paraId="4596328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Lockouts and Replacement Workers 393</w:t>
            </w:r>
          </w:p>
          <w:p w14:paraId="2E1C7AF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Decertification Elections 394</w:t>
            </w:r>
          </w:p>
          <w:p w14:paraId="15A567F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Managing Conflict 394</w:t>
            </w:r>
          </w:p>
          <w:p w14:paraId="05921E3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Conflict 394</w:t>
            </w:r>
          </w:p>
          <w:p w14:paraId="519EC3C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Conflict Management Styles 395</w:t>
            </w:r>
          </w:p>
          <w:p w14:paraId="52C99D4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Initiating Conflict Resolution 397</w:t>
            </w:r>
          </w:p>
          <w:p w14:paraId="1BA3B3E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Negotiations 399</w:t>
            </w:r>
          </w:p>
          <w:p w14:paraId="7238F86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Negotiation Process 399</w:t>
            </w:r>
          </w:p>
          <w:p w14:paraId="0E9EB20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Planning the Negotiation 400</w:t>
            </w:r>
          </w:p>
          <w:p w14:paraId="7920A74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Conducting the Negotiation 401</w:t>
            </w:r>
          </w:p>
          <w:p w14:paraId="74BF69B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Postponing the Negotiation 402</w:t>
            </w:r>
          </w:p>
          <w:p w14:paraId="6E46D65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Alternative Dispute Resolution—Mediation and Arbitration 403</w:t>
            </w:r>
          </w:p>
          <w:p w14:paraId="2E9A7BA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404</w:t>
            </w:r>
          </w:p>
          <w:p w14:paraId="7785EB90"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Variance in Worldwide Labor Relations 404</w:t>
            </w:r>
          </w:p>
          <w:p w14:paraId="67AADAD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Is a Union Suppression Policy Ethical? 405</w:t>
            </w:r>
          </w:p>
          <w:p w14:paraId="209B2B2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Should Congress Pass a Card-Check Law? 406</w:t>
            </w:r>
          </w:p>
          <w:p w14:paraId="7BD41D7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407</w:t>
            </w:r>
          </w:p>
          <w:p w14:paraId="137C0A7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409</w:t>
            </w:r>
          </w:p>
          <w:p w14:paraId="18AA7124"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10.1 413</w:t>
            </w:r>
          </w:p>
          <w:p w14:paraId="5DC339DC" w14:textId="77777777" w:rsidR="003F49DE" w:rsidRDefault="003F49DE" w:rsidP="000655FE">
            <w:pPr>
              <w:autoSpaceDE w:val="0"/>
              <w:autoSpaceDN w:val="0"/>
              <w:adjustRightInd w:val="0"/>
              <w:rPr>
                <w:rFonts w:ascii="Arial" w:hAnsi="Arial" w:cs="Arial"/>
                <w:bCs/>
                <w:sz w:val="16"/>
                <w:szCs w:val="16"/>
              </w:rPr>
            </w:pPr>
          </w:p>
          <w:p w14:paraId="258F8736" w14:textId="77777777" w:rsidR="003F49DE" w:rsidRDefault="003F49DE" w:rsidP="000655FE">
            <w:pPr>
              <w:autoSpaceDE w:val="0"/>
              <w:autoSpaceDN w:val="0"/>
              <w:adjustRightInd w:val="0"/>
              <w:rPr>
                <w:rFonts w:ascii="Arial" w:hAnsi="Arial" w:cs="Arial"/>
                <w:bCs/>
                <w:sz w:val="16"/>
                <w:szCs w:val="16"/>
              </w:rPr>
            </w:pPr>
          </w:p>
          <w:p w14:paraId="34163FFC" w14:textId="77777777" w:rsidR="003F49DE" w:rsidRDefault="003F49DE" w:rsidP="000655FE">
            <w:pPr>
              <w:autoSpaceDE w:val="0"/>
              <w:autoSpaceDN w:val="0"/>
              <w:adjustRightInd w:val="0"/>
              <w:rPr>
                <w:rFonts w:ascii="Arial" w:hAnsi="Arial" w:cs="Arial"/>
                <w:bCs/>
                <w:sz w:val="16"/>
                <w:szCs w:val="16"/>
              </w:rPr>
            </w:pPr>
          </w:p>
          <w:p w14:paraId="0E42F7BD" w14:textId="77777777" w:rsidR="003F49DE" w:rsidRPr="004C7FE6" w:rsidRDefault="003F49DE" w:rsidP="000655FE">
            <w:pPr>
              <w:autoSpaceDE w:val="0"/>
              <w:autoSpaceDN w:val="0"/>
              <w:adjustRightInd w:val="0"/>
              <w:rPr>
                <w:rFonts w:ascii="Arial" w:hAnsi="Arial" w:cs="Arial"/>
                <w:bCs/>
                <w:sz w:val="16"/>
                <w:szCs w:val="16"/>
              </w:rPr>
            </w:pPr>
          </w:p>
          <w:p w14:paraId="3A26CE53"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11 Compensation Management 418</w:t>
            </w:r>
          </w:p>
          <w:p w14:paraId="7DC6169F"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SHRM 420</w:t>
            </w:r>
          </w:p>
          <w:p w14:paraId="335ED51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Compensation Management 422</w:t>
            </w:r>
          </w:p>
          <w:p w14:paraId="58227D0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Compensation System 422</w:t>
            </w:r>
          </w:p>
          <w:p w14:paraId="3E24021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Motivation and Compensation Planning 423</w:t>
            </w:r>
          </w:p>
          <w:p w14:paraId="0670DFD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Organizational Philosophy 427</w:t>
            </w:r>
          </w:p>
          <w:p w14:paraId="3347C00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Ability to Pay 427</w:t>
            </w:r>
          </w:p>
          <w:p w14:paraId="629F8C1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What Types of Compensation? 427</w:t>
            </w:r>
          </w:p>
          <w:p w14:paraId="1DCF02C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Pay for Performance or Pay for Longevity? 428</w:t>
            </w:r>
          </w:p>
          <w:p w14:paraId="29A9BE9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Skill-Based or Competency-Based Pay? 429</w:t>
            </w:r>
          </w:p>
          <w:p w14:paraId="7001993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At, Above, or Below the Market? 429</w:t>
            </w:r>
          </w:p>
          <w:p w14:paraId="085EF40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Wage Compression 430</w:t>
            </w:r>
          </w:p>
          <w:p w14:paraId="3DC544F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Pay Secrecy 431</w:t>
            </w:r>
          </w:p>
          <w:p w14:paraId="53F3214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Legal and Fairness Issues in Compensation 432</w:t>
            </w:r>
          </w:p>
          <w:p w14:paraId="314F819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Fair Labor Standards Act of 1938 (Amended) 432</w:t>
            </w:r>
          </w:p>
          <w:p w14:paraId="522A986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Pay Equity and Comparable Worth 437</w:t>
            </w:r>
          </w:p>
          <w:p w14:paraId="4725838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Other Legal Issues 438</w:t>
            </w:r>
          </w:p>
          <w:p w14:paraId="0532CEC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Evaluation 438</w:t>
            </w:r>
          </w:p>
          <w:p w14:paraId="09332C6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Ranking Method 439</w:t>
            </w:r>
          </w:p>
          <w:p w14:paraId="0B3BB7F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Point-Factor Method 439</w:t>
            </w:r>
          </w:p>
          <w:p w14:paraId="0D0DA0A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Factor Comparison Method 439</w:t>
            </w:r>
          </w:p>
          <w:p w14:paraId="5ED8EE4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Developing a Pay System 440</w:t>
            </w:r>
          </w:p>
          <w:p w14:paraId="433ACC5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Job Structure and Pay Levels 441</w:t>
            </w:r>
          </w:p>
          <w:p w14:paraId="41BD6983"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Pay Structure 444</w:t>
            </w:r>
          </w:p>
          <w:p w14:paraId="1A85ACD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446</w:t>
            </w:r>
          </w:p>
          <w:p w14:paraId="1545982B"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Is Minimum Wage a Sustainable Wage? 446</w:t>
            </w:r>
          </w:p>
          <w:p w14:paraId="29EB6318"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Compensation in the</w:t>
            </w:r>
          </w:p>
          <w:p w14:paraId="46454F68"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Global Environment 449</w:t>
            </w:r>
          </w:p>
          <w:p w14:paraId="6C0431C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 Shift From Base Pay to Variable Pay 449</w:t>
            </w:r>
          </w:p>
          <w:p w14:paraId="77F5A54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Technology of Compensation 450</w:t>
            </w:r>
          </w:p>
          <w:p w14:paraId="25D3ACA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 Up 450</w:t>
            </w:r>
          </w:p>
          <w:p w14:paraId="449269B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452</w:t>
            </w:r>
          </w:p>
          <w:p w14:paraId="3FEF5BEA"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11.1 456</w:t>
            </w:r>
          </w:p>
          <w:p w14:paraId="5CA5FB32" w14:textId="77777777" w:rsidR="003F49DE" w:rsidRDefault="003F49DE" w:rsidP="000655FE">
            <w:pPr>
              <w:autoSpaceDE w:val="0"/>
              <w:autoSpaceDN w:val="0"/>
              <w:adjustRightInd w:val="0"/>
              <w:rPr>
                <w:rFonts w:ascii="Arial" w:hAnsi="Arial" w:cs="Arial"/>
                <w:bCs/>
                <w:sz w:val="16"/>
                <w:szCs w:val="16"/>
              </w:rPr>
            </w:pPr>
          </w:p>
          <w:p w14:paraId="66A2892D" w14:textId="77777777" w:rsidR="003F49DE" w:rsidRDefault="003F49DE" w:rsidP="000655FE">
            <w:pPr>
              <w:autoSpaceDE w:val="0"/>
              <w:autoSpaceDN w:val="0"/>
              <w:adjustRightInd w:val="0"/>
              <w:rPr>
                <w:rFonts w:ascii="Arial" w:hAnsi="Arial" w:cs="Arial"/>
                <w:bCs/>
                <w:sz w:val="16"/>
                <w:szCs w:val="16"/>
              </w:rPr>
            </w:pPr>
          </w:p>
          <w:p w14:paraId="04755F4A" w14:textId="77777777" w:rsidR="003F49DE" w:rsidRDefault="003F49DE" w:rsidP="000655FE">
            <w:pPr>
              <w:autoSpaceDE w:val="0"/>
              <w:autoSpaceDN w:val="0"/>
              <w:adjustRightInd w:val="0"/>
              <w:rPr>
                <w:rFonts w:ascii="Arial" w:hAnsi="Arial" w:cs="Arial"/>
                <w:bCs/>
                <w:sz w:val="16"/>
                <w:szCs w:val="16"/>
              </w:rPr>
            </w:pPr>
          </w:p>
          <w:p w14:paraId="25D5487D" w14:textId="77777777" w:rsidR="003F49DE" w:rsidRDefault="003F49DE" w:rsidP="000655FE">
            <w:pPr>
              <w:autoSpaceDE w:val="0"/>
              <w:autoSpaceDN w:val="0"/>
              <w:adjustRightInd w:val="0"/>
              <w:rPr>
                <w:rFonts w:ascii="Arial" w:hAnsi="Arial" w:cs="Arial"/>
                <w:bCs/>
                <w:sz w:val="16"/>
                <w:szCs w:val="16"/>
              </w:rPr>
            </w:pPr>
          </w:p>
          <w:p w14:paraId="024ABC81" w14:textId="77777777" w:rsidR="003F49DE" w:rsidRPr="004C7FE6" w:rsidRDefault="003F49DE" w:rsidP="000655FE">
            <w:pPr>
              <w:autoSpaceDE w:val="0"/>
              <w:autoSpaceDN w:val="0"/>
              <w:adjustRightInd w:val="0"/>
              <w:rPr>
                <w:rFonts w:ascii="Arial" w:hAnsi="Arial" w:cs="Arial"/>
                <w:bCs/>
                <w:sz w:val="16"/>
                <w:szCs w:val="16"/>
              </w:rPr>
            </w:pPr>
          </w:p>
          <w:p w14:paraId="082E5338"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12 Incentive Pay 460</w:t>
            </w:r>
          </w:p>
          <w:p w14:paraId="743B4137"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SHRM 461</w:t>
            </w:r>
          </w:p>
          <w:p w14:paraId="2041E2D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Why Do We Give Incentives? 463</w:t>
            </w:r>
          </w:p>
          <w:p w14:paraId="1AA7429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Individual and Group-Based Incentives 463</w:t>
            </w:r>
          </w:p>
          <w:p w14:paraId="1DB3874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Individual Incentive Advantages and Disadvantages 464</w:t>
            </w:r>
          </w:p>
          <w:p w14:paraId="0B5AA85C"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Group Incentive Advantages and Disadvantages 465</w:t>
            </w:r>
          </w:p>
          <w:p w14:paraId="2FF98FE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Incentive Options for Individuals 468</w:t>
            </w:r>
          </w:p>
          <w:p w14:paraId="1412CA3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Bonus 469</w:t>
            </w:r>
          </w:p>
          <w:p w14:paraId="2FE4816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Commissions 470</w:t>
            </w:r>
          </w:p>
          <w:p w14:paraId="6C4491E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Merit Pay 471</w:t>
            </w:r>
          </w:p>
          <w:p w14:paraId="1D9E03B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Piecework Plans 472</w:t>
            </w:r>
          </w:p>
          <w:p w14:paraId="5201512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Standard Hour Plans 473</w:t>
            </w:r>
          </w:p>
          <w:p w14:paraId="1794396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Recognition and Other Nonmonetary Incentives 474</w:t>
            </w:r>
          </w:p>
          <w:p w14:paraId="2C6B59F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Giving Praise 475</w:t>
            </w:r>
          </w:p>
          <w:p w14:paraId="2D675D5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Incentive Options for Groups 476</w:t>
            </w:r>
          </w:p>
          <w:p w14:paraId="717532D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Profit Sharing Plans 477</w:t>
            </w:r>
          </w:p>
          <w:p w14:paraId="382D3B1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Gainsharing Plans 478</w:t>
            </w:r>
          </w:p>
          <w:p w14:paraId="3A402C3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Stock Ownership Plans 478</w:t>
            </w:r>
          </w:p>
          <w:p w14:paraId="4AEDB59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Stock Options and Stock Purchasing Plans 479</w:t>
            </w:r>
          </w:p>
          <w:p w14:paraId="1C5C39C0"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Evenly Distributed or Fairly Distributed Group</w:t>
            </w:r>
          </w:p>
          <w:p w14:paraId="192030B3"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Incentives? 480</w:t>
            </w:r>
          </w:p>
          <w:p w14:paraId="02F9147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Failure, Challenges, and Guidelines in Creating Incentive Pay</w:t>
            </w:r>
          </w:p>
          <w:p w14:paraId="289350C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Systems 480</w:t>
            </w:r>
          </w:p>
          <w:p w14:paraId="368FC96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Why Do Incentive Pay Systems Fail? 480</w:t>
            </w:r>
          </w:p>
          <w:p w14:paraId="452F3C3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Challenges to Incentive Pay Systems 483</w:t>
            </w:r>
          </w:p>
          <w:p w14:paraId="402670E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Guidelines for Creating Motivational Incentive Systems 485</w:t>
            </w:r>
          </w:p>
          <w:p w14:paraId="1DC66D7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Executive Compensation 490</w:t>
            </w:r>
          </w:p>
          <w:p w14:paraId="606156E0"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Too Much or Just Enough? 490</w:t>
            </w:r>
          </w:p>
          <w:p w14:paraId="114EAC84"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The Dodd-Frank Wall Street Reform and Consumer Protection</w:t>
            </w:r>
          </w:p>
          <w:p w14:paraId="123CEEF7" w14:textId="77777777" w:rsidR="003F49DE" w:rsidRPr="00B55408" w:rsidRDefault="003F49DE" w:rsidP="000655FE">
            <w:pPr>
              <w:autoSpaceDE w:val="0"/>
              <w:autoSpaceDN w:val="0"/>
              <w:adjustRightInd w:val="0"/>
              <w:rPr>
                <w:rFonts w:ascii="Arial" w:hAnsi="Arial" w:cs="Arial"/>
                <w:bCs/>
                <w:strike/>
                <w:sz w:val="16"/>
                <w:szCs w:val="16"/>
              </w:rPr>
            </w:pPr>
            <w:r w:rsidRPr="00B55408">
              <w:rPr>
                <w:rFonts w:ascii="Arial" w:hAnsi="Arial" w:cs="Arial"/>
                <w:bCs/>
                <w:strike/>
                <w:sz w:val="16"/>
                <w:szCs w:val="16"/>
              </w:rPr>
              <w:t>Act of 2010 491</w:t>
            </w:r>
          </w:p>
          <w:p w14:paraId="46A8373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Executive Incentives 491</w:t>
            </w:r>
          </w:p>
          <w:p w14:paraId="3E5C4A99"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Short-Term Versus Long-Term 492</w:t>
            </w:r>
          </w:p>
          <w:p w14:paraId="75A699D5"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The Goal of Executive Compensation 493</w:t>
            </w:r>
          </w:p>
          <w:p w14:paraId="136880CF"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Trends and Issues in HRM 493</w:t>
            </w:r>
          </w:p>
          <w:p w14:paraId="2B22456A"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Variable Pay Rising? 493</w:t>
            </w:r>
          </w:p>
          <w:p w14:paraId="5CCDC088"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Entrepreneurial Organizations</w:t>
            </w:r>
          </w:p>
          <w:p w14:paraId="5C60171E"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Rely on Incentives to Perform 494</w:t>
            </w:r>
          </w:p>
          <w:p w14:paraId="6D63C172"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Incentives to Act Unethically 494</w:t>
            </w:r>
          </w:p>
          <w:p w14:paraId="270133AB"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Incentives in Global Firms 495</w:t>
            </w:r>
          </w:p>
          <w:p w14:paraId="7427E75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495</w:t>
            </w:r>
          </w:p>
          <w:p w14:paraId="39E29B4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497</w:t>
            </w:r>
          </w:p>
          <w:p w14:paraId="456B756A"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12.1 500</w:t>
            </w:r>
          </w:p>
          <w:p w14:paraId="46844B0F" w14:textId="77777777" w:rsidR="003F49DE" w:rsidRPr="004C7FE6" w:rsidRDefault="003F49DE" w:rsidP="000655FE">
            <w:pPr>
              <w:autoSpaceDE w:val="0"/>
              <w:autoSpaceDN w:val="0"/>
              <w:adjustRightInd w:val="0"/>
              <w:rPr>
                <w:rFonts w:ascii="Arial" w:hAnsi="Arial" w:cs="Arial"/>
                <w:bCs/>
                <w:sz w:val="16"/>
                <w:szCs w:val="16"/>
              </w:rPr>
            </w:pPr>
          </w:p>
          <w:p w14:paraId="5C405956"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13 Employee Benefits 504</w:t>
            </w:r>
          </w:p>
          <w:p w14:paraId="2BB01EBF" w14:textId="77777777" w:rsidR="003F49DE" w:rsidRPr="00AF156D" w:rsidRDefault="003F49DE" w:rsidP="000655FE">
            <w:pPr>
              <w:autoSpaceDE w:val="0"/>
              <w:autoSpaceDN w:val="0"/>
              <w:adjustRightInd w:val="0"/>
              <w:rPr>
                <w:rFonts w:ascii="Arial" w:hAnsi="Arial" w:cs="Arial"/>
                <w:bCs/>
                <w:strike/>
                <w:sz w:val="16"/>
                <w:szCs w:val="16"/>
              </w:rPr>
            </w:pPr>
            <w:r w:rsidRPr="00AF156D">
              <w:rPr>
                <w:rFonts w:ascii="Arial" w:hAnsi="Arial" w:cs="Arial"/>
                <w:bCs/>
                <w:strike/>
                <w:sz w:val="16"/>
                <w:szCs w:val="16"/>
              </w:rPr>
              <w:t>SHRM 506</w:t>
            </w:r>
          </w:p>
          <w:p w14:paraId="1E984B72" w14:textId="77777777" w:rsidR="003F49DE" w:rsidRPr="0030139B" w:rsidRDefault="003F49DE" w:rsidP="000655FE">
            <w:pPr>
              <w:autoSpaceDE w:val="0"/>
              <w:autoSpaceDN w:val="0"/>
              <w:adjustRightInd w:val="0"/>
              <w:rPr>
                <w:rFonts w:ascii="Arial" w:hAnsi="Arial" w:cs="Arial"/>
                <w:bCs/>
                <w:strike/>
                <w:sz w:val="16"/>
                <w:szCs w:val="16"/>
              </w:rPr>
            </w:pPr>
            <w:r w:rsidRPr="0030139B">
              <w:rPr>
                <w:rFonts w:ascii="Arial" w:hAnsi="Arial" w:cs="Arial"/>
                <w:bCs/>
                <w:strike/>
                <w:sz w:val="16"/>
                <w:szCs w:val="16"/>
              </w:rPr>
              <w:t>Overview of Benefits Management 508</w:t>
            </w:r>
          </w:p>
          <w:p w14:paraId="539327E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Strategic Value of Benefits Programs 508</w:t>
            </w:r>
          </w:p>
          <w:p w14:paraId="4F6DF04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Why Are Benefits Growing as a</w:t>
            </w:r>
          </w:p>
          <w:p w14:paraId="47A7B23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Portion of Overall Compensation? 509</w:t>
            </w:r>
          </w:p>
          <w:p w14:paraId="076C49A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Considerations in Providing Benefits</w:t>
            </w:r>
          </w:p>
          <w:p w14:paraId="6051B66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Programs 511</w:t>
            </w:r>
          </w:p>
          <w:p w14:paraId="39CF4C2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Statutory Benefits 512</w:t>
            </w:r>
          </w:p>
          <w:p w14:paraId="60A88F7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Social Security and Medicare 512</w:t>
            </w:r>
          </w:p>
          <w:p w14:paraId="3D949D4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Workers’ Compensation 515</w:t>
            </w:r>
          </w:p>
          <w:p w14:paraId="0962667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Unemployment Insurance 518</w:t>
            </w:r>
          </w:p>
          <w:p w14:paraId="1F029E0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Family and Medical Leave Act</w:t>
            </w:r>
          </w:p>
          <w:p w14:paraId="427468F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of 1993 519</w:t>
            </w:r>
          </w:p>
          <w:p w14:paraId="06EC05C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Patient Protection and</w:t>
            </w:r>
          </w:p>
          <w:p w14:paraId="27A67DA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Affordable Care Act of 2010 521</w:t>
            </w:r>
          </w:p>
          <w:p w14:paraId="392F721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Statutory Requirements When</w:t>
            </w:r>
          </w:p>
          <w:p w14:paraId="6C39CBC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Providing Certain Voluntary</w:t>
            </w:r>
          </w:p>
          <w:p w14:paraId="004C6EB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Benefits 522</w:t>
            </w:r>
          </w:p>
          <w:p w14:paraId="0F3F091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Voluntary Benefits 527</w:t>
            </w:r>
          </w:p>
          <w:p w14:paraId="004D79B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Paid Time Off 527</w:t>
            </w:r>
          </w:p>
          <w:p w14:paraId="374299E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Group Health Insurance 528</w:t>
            </w:r>
          </w:p>
          <w:p w14:paraId="11172911"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Retirement Benefits 533</w:t>
            </w:r>
          </w:p>
          <w:p w14:paraId="408F25B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Insurance Coverage 536</w:t>
            </w:r>
          </w:p>
          <w:p w14:paraId="4EA62A8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Services 538</w:t>
            </w:r>
          </w:p>
          <w:p w14:paraId="57BA697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Administration and Communication of Benefits 539</w:t>
            </w:r>
          </w:p>
          <w:p w14:paraId="256CCDB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Flexible Benefit (Cafeteria) Plans 539</w:t>
            </w:r>
          </w:p>
          <w:p w14:paraId="5A1C333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Communicate Value to Employees 543</w:t>
            </w:r>
          </w:p>
          <w:p w14:paraId="06E5304E"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543</w:t>
            </w:r>
          </w:p>
          <w:p w14:paraId="217ACEB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Benefits for Domestic Partners 543</w:t>
            </w:r>
          </w:p>
          <w:p w14:paraId="7F592D06" w14:textId="77777777" w:rsidR="003F49DE" w:rsidRPr="0030139B" w:rsidRDefault="003F49DE" w:rsidP="000655FE">
            <w:pPr>
              <w:autoSpaceDE w:val="0"/>
              <w:autoSpaceDN w:val="0"/>
              <w:adjustRightInd w:val="0"/>
              <w:rPr>
                <w:rFonts w:ascii="Arial" w:hAnsi="Arial" w:cs="Arial"/>
                <w:bCs/>
                <w:strike/>
                <w:sz w:val="16"/>
                <w:szCs w:val="16"/>
              </w:rPr>
            </w:pPr>
            <w:r w:rsidRPr="0030139B">
              <w:rPr>
                <w:rFonts w:ascii="Arial" w:hAnsi="Arial" w:cs="Arial"/>
                <w:bCs/>
                <w:strike/>
                <w:sz w:val="16"/>
                <w:szCs w:val="16"/>
              </w:rPr>
              <w:t>Benefits Programs Around the World 544</w:t>
            </w:r>
          </w:p>
          <w:p w14:paraId="1B214AA0"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Sustainability-Based Benefits 545</w:t>
            </w:r>
          </w:p>
          <w:p w14:paraId="673890F3"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Wrap-Up 546</w:t>
            </w:r>
          </w:p>
          <w:p w14:paraId="001D964B"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Chapter Summary 547</w:t>
            </w:r>
          </w:p>
          <w:p w14:paraId="0A1B70D3" w14:textId="77777777" w:rsidR="003F49DE"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Case 13.1 551</w:t>
            </w:r>
          </w:p>
          <w:p w14:paraId="59C3FD42" w14:textId="77777777" w:rsidR="003F49DE" w:rsidRDefault="003F49DE" w:rsidP="000655FE">
            <w:pPr>
              <w:autoSpaceDE w:val="0"/>
              <w:autoSpaceDN w:val="0"/>
              <w:adjustRightInd w:val="0"/>
              <w:rPr>
                <w:rFonts w:ascii="Arial" w:hAnsi="Arial" w:cs="Arial"/>
                <w:bCs/>
                <w:sz w:val="16"/>
                <w:szCs w:val="16"/>
              </w:rPr>
            </w:pPr>
          </w:p>
          <w:p w14:paraId="4ED7B471" w14:textId="77777777" w:rsidR="003F49DE" w:rsidRDefault="003F49DE" w:rsidP="000655FE">
            <w:pPr>
              <w:autoSpaceDE w:val="0"/>
              <w:autoSpaceDN w:val="0"/>
              <w:adjustRightInd w:val="0"/>
              <w:rPr>
                <w:rFonts w:ascii="Arial" w:hAnsi="Arial" w:cs="Arial"/>
                <w:b/>
                <w:bCs/>
                <w:sz w:val="16"/>
                <w:szCs w:val="16"/>
              </w:rPr>
            </w:pPr>
          </w:p>
          <w:p w14:paraId="44323E0C" w14:textId="77777777" w:rsidR="003F49DE" w:rsidRDefault="003F49DE" w:rsidP="000655FE">
            <w:pPr>
              <w:autoSpaceDE w:val="0"/>
              <w:autoSpaceDN w:val="0"/>
              <w:adjustRightInd w:val="0"/>
              <w:rPr>
                <w:rFonts w:ascii="Arial" w:hAnsi="Arial" w:cs="Arial"/>
                <w:b/>
                <w:bCs/>
                <w:sz w:val="16"/>
                <w:szCs w:val="16"/>
              </w:rPr>
            </w:pPr>
          </w:p>
          <w:p w14:paraId="56833AE2" w14:textId="77777777" w:rsidR="003F49DE" w:rsidRDefault="003F49DE" w:rsidP="000655FE">
            <w:pPr>
              <w:autoSpaceDE w:val="0"/>
              <w:autoSpaceDN w:val="0"/>
              <w:adjustRightInd w:val="0"/>
              <w:rPr>
                <w:rFonts w:ascii="Arial" w:hAnsi="Arial" w:cs="Arial"/>
                <w:b/>
                <w:bCs/>
                <w:sz w:val="16"/>
                <w:szCs w:val="16"/>
              </w:rPr>
            </w:pPr>
          </w:p>
          <w:p w14:paraId="0376D8DB" w14:textId="77777777" w:rsidR="003F49DE" w:rsidRDefault="003F49DE" w:rsidP="000655FE">
            <w:pPr>
              <w:autoSpaceDE w:val="0"/>
              <w:autoSpaceDN w:val="0"/>
              <w:adjustRightInd w:val="0"/>
              <w:rPr>
                <w:rFonts w:ascii="Arial" w:hAnsi="Arial" w:cs="Arial"/>
                <w:b/>
                <w:bCs/>
                <w:sz w:val="16"/>
                <w:szCs w:val="16"/>
              </w:rPr>
            </w:pPr>
          </w:p>
          <w:p w14:paraId="0169FA7E" w14:textId="77777777" w:rsidR="003F49DE" w:rsidRDefault="003F49DE" w:rsidP="000655FE">
            <w:pPr>
              <w:autoSpaceDE w:val="0"/>
              <w:autoSpaceDN w:val="0"/>
              <w:adjustRightInd w:val="0"/>
              <w:rPr>
                <w:rFonts w:ascii="Arial" w:hAnsi="Arial" w:cs="Arial"/>
                <w:b/>
                <w:bCs/>
                <w:sz w:val="16"/>
                <w:szCs w:val="16"/>
              </w:rPr>
            </w:pPr>
          </w:p>
          <w:p w14:paraId="59BB5856" w14:textId="77777777" w:rsidR="003F49DE" w:rsidRDefault="003F49DE" w:rsidP="000655FE">
            <w:pPr>
              <w:autoSpaceDE w:val="0"/>
              <w:autoSpaceDN w:val="0"/>
              <w:adjustRightInd w:val="0"/>
              <w:rPr>
                <w:rFonts w:ascii="Arial" w:hAnsi="Arial" w:cs="Arial"/>
                <w:b/>
                <w:bCs/>
                <w:sz w:val="16"/>
                <w:szCs w:val="16"/>
              </w:rPr>
            </w:pPr>
          </w:p>
          <w:p w14:paraId="0338CDAA" w14:textId="77777777" w:rsidR="003F49DE" w:rsidRPr="00E12701" w:rsidRDefault="003F49DE" w:rsidP="000655FE">
            <w:pPr>
              <w:autoSpaceDE w:val="0"/>
              <w:autoSpaceDN w:val="0"/>
              <w:adjustRightInd w:val="0"/>
              <w:rPr>
                <w:rFonts w:ascii="Arial" w:hAnsi="Arial" w:cs="Arial"/>
                <w:b/>
                <w:bCs/>
                <w:sz w:val="16"/>
                <w:szCs w:val="16"/>
              </w:rPr>
            </w:pPr>
            <w:r w:rsidRPr="00E12701">
              <w:rPr>
                <w:rFonts w:ascii="Arial" w:hAnsi="Arial" w:cs="Arial"/>
                <w:b/>
                <w:bCs/>
                <w:sz w:val="16"/>
                <w:szCs w:val="16"/>
              </w:rPr>
              <w:t>CHAPTER 14 Workplace Safety, Health, and Security 554</w:t>
            </w:r>
          </w:p>
          <w:p w14:paraId="35369959" w14:textId="77777777" w:rsidR="003F49DE" w:rsidRPr="0030139B" w:rsidRDefault="003F49DE" w:rsidP="000655FE">
            <w:pPr>
              <w:autoSpaceDE w:val="0"/>
              <w:autoSpaceDN w:val="0"/>
              <w:adjustRightInd w:val="0"/>
              <w:rPr>
                <w:rFonts w:ascii="Arial" w:hAnsi="Arial" w:cs="Arial"/>
                <w:bCs/>
                <w:strike/>
                <w:sz w:val="16"/>
                <w:szCs w:val="16"/>
              </w:rPr>
            </w:pPr>
            <w:r w:rsidRPr="0030139B">
              <w:rPr>
                <w:rFonts w:ascii="Arial" w:hAnsi="Arial" w:cs="Arial"/>
                <w:bCs/>
                <w:strike/>
                <w:sz w:val="16"/>
                <w:szCs w:val="16"/>
              </w:rPr>
              <w:t>SHRM 556</w:t>
            </w:r>
          </w:p>
          <w:p w14:paraId="0AA5B3B8"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Workplace Safety and OSHA 558</w:t>
            </w:r>
          </w:p>
          <w:p w14:paraId="11EC4FC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Occupational Safety and Health Act of 1970 558</w:t>
            </w:r>
          </w:p>
          <w:p w14:paraId="31BDF03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Occupational Safety and Health Administration 559</w:t>
            </w:r>
          </w:p>
          <w:p w14:paraId="5EB472A6"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National Institute for Occupational Safety</w:t>
            </w:r>
          </w:p>
          <w:p w14:paraId="4B9F24E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and Health 563</w:t>
            </w:r>
          </w:p>
          <w:p w14:paraId="33572FD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Federal Notice Posting Requirements 563</w:t>
            </w:r>
          </w:p>
          <w:p w14:paraId="32D261D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Health 564</w:t>
            </w:r>
          </w:p>
          <w:p w14:paraId="4BFFFA5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Work-Life Balance 564</w:t>
            </w:r>
          </w:p>
          <w:p w14:paraId="36341D9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Assistance and Wellness Programs 566</w:t>
            </w:r>
          </w:p>
          <w:p w14:paraId="08603454"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Ergonomics and Musculoskeletal Disorders 567</w:t>
            </w:r>
          </w:p>
          <w:p w14:paraId="6DC42167"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Safety and Health Management and Training 568</w:t>
            </w:r>
          </w:p>
          <w:p w14:paraId="184250A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Stress 568</w:t>
            </w:r>
          </w:p>
          <w:p w14:paraId="431DB1A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Functional and Dysfunctional Stress 568</w:t>
            </w:r>
          </w:p>
          <w:p w14:paraId="6535EF7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Causes of Job Stress 569</w:t>
            </w:r>
          </w:p>
          <w:p w14:paraId="6131B71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Stress Management 571</w:t>
            </w:r>
          </w:p>
          <w:p w14:paraId="4B4928DF"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The Stress Tug-of-War 574</w:t>
            </w:r>
          </w:p>
          <w:p w14:paraId="50B1CC1A"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Workplace Security 575</w:t>
            </w:r>
          </w:p>
          <w:p w14:paraId="4FEFDA29"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Cyber Security 575</w:t>
            </w:r>
          </w:p>
          <w:p w14:paraId="3F91332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Workplace Violence 576</w:t>
            </w:r>
          </w:p>
          <w:p w14:paraId="406369D5"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Employee Selection and Screening 578</w:t>
            </w:r>
          </w:p>
          <w:p w14:paraId="40DFD8FC"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General Security Policies Including</w:t>
            </w:r>
          </w:p>
          <w:p w14:paraId="669415C2"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Business Continuity ad Recovery 579</w:t>
            </w:r>
          </w:p>
          <w:p w14:paraId="5A13A7FD" w14:textId="77777777" w:rsidR="003F49DE" w:rsidRPr="004C7FE6" w:rsidRDefault="003F49DE" w:rsidP="000655FE">
            <w:pPr>
              <w:autoSpaceDE w:val="0"/>
              <w:autoSpaceDN w:val="0"/>
              <w:adjustRightInd w:val="0"/>
              <w:rPr>
                <w:rFonts w:ascii="Arial" w:hAnsi="Arial" w:cs="Arial"/>
                <w:bCs/>
                <w:sz w:val="16"/>
                <w:szCs w:val="16"/>
              </w:rPr>
            </w:pPr>
            <w:r w:rsidRPr="004C7FE6">
              <w:rPr>
                <w:rFonts w:ascii="Arial" w:hAnsi="Arial" w:cs="Arial"/>
                <w:bCs/>
                <w:sz w:val="16"/>
                <w:szCs w:val="16"/>
              </w:rPr>
              <w:t>Trends and Issues in HRM 580</w:t>
            </w:r>
          </w:p>
          <w:p w14:paraId="3F20800F" w14:textId="77777777" w:rsidR="003F49DE" w:rsidRPr="0030139B" w:rsidRDefault="003F49DE" w:rsidP="000655FE">
            <w:pPr>
              <w:autoSpaceDE w:val="0"/>
              <w:autoSpaceDN w:val="0"/>
              <w:adjustRightInd w:val="0"/>
              <w:rPr>
                <w:rFonts w:ascii="Arial" w:hAnsi="Arial" w:cs="Arial"/>
                <w:bCs/>
                <w:strike/>
                <w:sz w:val="16"/>
                <w:szCs w:val="16"/>
              </w:rPr>
            </w:pPr>
            <w:r w:rsidRPr="0030139B">
              <w:rPr>
                <w:rFonts w:ascii="Arial" w:hAnsi="Arial" w:cs="Arial"/>
                <w:bCs/>
                <w:strike/>
                <w:sz w:val="16"/>
                <w:szCs w:val="16"/>
              </w:rPr>
              <w:t>Smoking and Indoor Clean Air 580</w:t>
            </w:r>
          </w:p>
          <w:p w14:paraId="5CDD8F8C" w14:textId="77777777" w:rsidR="003F49DE" w:rsidRPr="0030139B" w:rsidRDefault="003F49DE" w:rsidP="000655FE">
            <w:pPr>
              <w:autoSpaceDE w:val="0"/>
              <w:autoSpaceDN w:val="0"/>
              <w:adjustRightInd w:val="0"/>
              <w:rPr>
                <w:rFonts w:ascii="Arial" w:hAnsi="Arial" w:cs="Arial"/>
                <w:bCs/>
                <w:strike/>
                <w:sz w:val="16"/>
                <w:szCs w:val="16"/>
              </w:rPr>
            </w:pPr>
            <w:r w:rsidRPr="0030139B">
              <w:rPr>
                <w:rFonts w:ascii="Arial" w:hAnsi="Arial" w:cs="Arial"/>
                <w:bCs/>
                <w:strike/>
                <w:sz w:val="16"/>
                <w:szCs w:val="16"/>
              </w:rPr>
              <w:t>Strong Leaders Demand Safe Workplaces 581</w:t>
            </w:r>
          </w:p>
          <w:p w14:paraId="3AD8CE5E" w14:textId="77777777" w:rsidR="003F49DE" w:rsidRDefault="003F49DE" w:rsidP="000655FE">
            <w:pPr>
              <w:autoSpaceDE w:val="0"/>
              <w:autoSpaceDN w:val="0"/>
              <w:adjustRightInd w:val="0"/>
              <w:rPr>
                <w:rFonts w:ascii="Arial" w:hAnsi="Arial" w:cs="Arial"/>
                <w:bCs/>
                <w:sz w:val="16"/>
                <w:szCs w:val="16"/>
              </w:rPr>
            </w:pPr>
            <w:proofErr w:type="spellStart"/>
            <w:r w:rsidRPr="004C7FE6">
              <w:rPr>
                <w:rFonts w:ascii="Arial" w:hAnsi="Arial" w:cs="Arial"/>
                <w:bCs/>
                <w:sz w:val="16"/>
                <w:szCs w:val="16"/>
              </w:rPr>
              <w:t>eDocAmerica</w:t>
            </w:r>
            <w:proofErr w:type="spellEnd"/>
            <w:r w:rsidRPr="004C7FE6">
              <w:rPr>
                <w:rFonts w:ascii="Arial" w:hAnsi="Arial" w:cs="Arial"/>
                <w:bCs/>
                <w:sz w:val="16"/>
                <w:szCs w:val="16"/>
              </w:rPr>
              <w:t>—Health and Wellness Online 581</w:t>
            </w:r>
          </w:p>
          <w:p w14:paraId="2A71C431" w14:textId="77777777" w:rsidR="003F49DE" w:rsidRDefault="003F49DE" w:rsidP="000655FE">
            <w:pPr>
              <w:autoSpaceDE w:val="0"/>
              <w:autoSpaceDN w:val="0"/>
              <w:adjustRightInd w:val="0"/>
              <w:rPr>
                <w:rFonts w:ascii="Arial" w:hAnsi="Arial" w:cs="Arial"/>
                <w:bCs/>
                <w:sz w:val="16"/>
                <w:szCs w:val="16"/>
              </w:rPr>
            </w:pPr>
          </w:p>
          <w:p w14:paraId="69804FAF" w14:textId="77777777" w:rsidR="003F49DE" w:rsidRDefault="003F49DE" w:rsidP="000655FE">
            <w:pPr>
              <w:pStyle w:val="Default"/>
            </w:pPr>
          </w:p>
          <w:p w14:paraId="7A7DDC24" w14:textId="77777777" w:rsidR="003F49DE" w:rsidRDefault="003F49DE" w:rsidP="000655FE">
            <w:pPr>
              <w:pStyle w:val="Default"/>
              <w:rPr>
                <w:rFonts w:cstheme="minorBidi"/>
                <w:color w:val="auto"/>
              </w:rPr>
            </w:pPr>
          </w:p>
          <w:p w14:paraId="49733CAD" w14:textId="77777777" w:rsidR="003F49DE" w:rsidRPr="00E12701" w:rsidRDefault="003F49DE" w:rsidP="000655FE">
            <w:pPr>
              <w:pStyle w:val="Default"/>
              <w:pageBreakBefore/>
              <w:spacing w:line="701" w:lineRule="atLeast"/>
              <w:rPr>
                <w:rFonts w:ascii="Akzidenz Grotesk BE" w:hAnsi="Akzidenz Grotesk BE" w:cs="Akzidenz Grotesk BE"/>
                <w:color w:val="FFFFFF"/>
                <w:sz w:val="70"/>
                <w:szCs w:val="70"/>
              </w:rPr>
            </w:pPr>
            <w:r>
              <w:rPr>
                <w:rFonts w:ascii="Akzidenz Grotesk BE" w:hAnsi="Akzidenz Grotesk BE" w:cs="Akzidenz Grotesk BE"/>
                <w:b/>
                <w:bCs/>
                <w:color w:val="FFFFFF"/>
                <w:sz w:val="70"/>
                <w:szCs w:val="70"/>
              </w:rPr>
              <w:t xml:space="preserve">About the Authors </w:t>
            </w:r>
          </w:p>
        </w:tc>
        <w:tc>
          <w:tcPr>
            <w:tcW w:w="4428" w:type="dxa"/>
          </w:tcPr>
          <w:p w14:paraId="64EB8C64"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lastRenderedPageBreak/>
              <w:t>1. The New Human Resource</w:t>
            </w:r>
          </w:p>
          <w:p w14:paraId="3B75C679"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Management Process 2</w:t>
            </w:r>
          </w:p>
          <w:p w14:paraId="304BEA3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Why Study Human Resource</w:t>
            </w:r>
          </w:p>
          <w:p w14:paraId="6B66480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Management (HRM)? 5</w:t>
            </w:r>
          </w:p>
          <w:p w14:paraId="4DE5356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HRM Past and Present 7</w:t>
            </w:r>
          </w:p>
          <w:p w14:paraId="6D3E0DE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Past view of HRM 7</w:t>
            </w:r>
          </w:p>
          <w:p w14:paraId="00A72E5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Present view of HRM 7</w:t>
            </w:r>
          </w:p>
          <w:p w14:paraId="28A9323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21st Century HRM 9</w:t>
            </w:r>
          </w:p>
          <w:p w14:paraId="7DF76E4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New HRM Challenges 9</w:t>
            </w:r>
          </w:p>
          <w:p w14:paraId="184F3F8D" w14:textId="77777777" w:rsidR="003F49DE" w:rsidRPr="004C7FE6" w:rsidRDefault="003F49DE" w:rsidP="000655FE">
            <w:pPr>
              <w:rPr>
                <w:rFonts w:ascii="Arial" w:hAnsi="Arial" w:cs="Arial"/>
                <w:bCs/>
                <w:sz w:val="16"/>
                <w:szCs w:val="16"/>
              </w:rPr>
            </w:pPr>
            <w:r w:rsidRPr="00B67E0A">
              <w:rPr>
                <w:rFonts w:ascii="Arial" w:hAnsi="Arial" w:cs="Arial"/>
                <w:bCs/>
                <w:sz w:val="16"/>
                <w:szCs w:val="16"/>
                <w:highlight w:val="yellow"/>
              </w:rPr>
              <w:t>Critical Dependent Variables 10</w:t>
            </w:r>
          </w:p>
          <w:p w14:paraId="3345CF8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HRM Strategic View 11</w:t>
            </w:r>
          </w:p>
          <w:p w14:paraId="1837369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Technology and Knowledge 12</w:t>
            </w:r>
          </w:p>
          <w:p w14:paraId="193578A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Labor Demographics 13</w:t>
            </w:r>
          </w:p>
          <w:p w14:paraId="33624A9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Productivity and Competitiveness</w:t>
            </w:r>
          </w:p>
          <w:p w14:paraId="5CD3D42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through HRM 14</w:t>
            </w:r>
          </w:p>
          <w:p w14:paraId="457F95F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HRM Skills 14</w:t>
            </w:r>
          </w:p>
          <w:p w14:paraId="4AA919D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Technical skills 14</w:t>
            </w:r>
          </w:p>
          <w:p w14:paraId="545149A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Human relations skills 15</w:t>
            </w:r>
          </w:p>
          <w:p w14:paraId="4D82C7B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lastRenderedPageBreak/>
              <w:t>Conceptual and Design 16</w:t>
            </w:r>
          </w:p>
          <w:p w14:paraId="2D344E4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Business skills 16</w:t>
            </w:r>
          </w:p>
          <w:p w14:paraId="4AAB1C3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Line Managers’ HRM Responsibilities 16</w:t>
            </w:r>
          </w:p>
          <w:p w14:paraId="2165FC1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Line vs. Staff Management 17</w:t>
            </w:r>
          </w:p>
          <w:p w14:paraId="6085BCB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Major HR Responsibilities</w:t>
            </w:r>
          </w:p>
          <w:p w14:paraId="05A5FD6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of Line Management 17</w:t>
            </w:r>
          </w:p>
          <w:p w14:paraId="4BF6CCA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HR Managers’ Responsibilities:</w:t>
            </w:r>
          </w:p>
          <w:p w14:paraId="56160F0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Disciplines Within HRM 18</w:t>
            </w:r>
          </w:p>
          <w:p w14:paraId="274AD8F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Legal Environment: EEO</w:t>
            </w:r>
          </w:p>
          <w:p w14:paraId="7D71F3E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and Diversity Management 18</w:t>
            </w:r>
          </w:p>
          <w:p w14:paraId="17A81C3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Staffing 19</w:t>
            </w:r>
          </w:p>
          <w:p w14:paraId="274F8F0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Training and Development 19</w:t>
            </w:r>
          </w:p>
          <w:p w14:paraId="322F9F1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Relations 20</w:t>
            </w:r>
          </w:p>
          <w:p w14:paraId="67F820F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Labor and Industrial Relations 22</w:t>
            </w:r>
          </w:p>
          <w:p w14:paraId="35162A4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Compensation and Benefits 22</w:t>
            </w:r>
          </w:p>
          <w:p w14:paraId="2E60D19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Safety and Security 22</w:t>
            </w:r>
          </w:p>
          <w:p w14:paraId="53565C7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Ethics and Sustainability 22</w:t>
            </w:r>
          </w:p>
          <w:p w14:paraId="3326E2D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HRM Careers 23</w:t>
            </w:r>
          </w:p>
          <w:p w14:paraId="75D8BA6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SHRM 23</w:t>
            </w:r>
          </w:p>
          <w:p w14:paraId="1674D88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Other HR Organizations 25</w:t>
            </w:r>
          </w:p>
          <w:p w14:paraId="1BA30F9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Professional Liability 25</w:t>
            </w:r>
          </w:p>
          <w:p w14:paraId="599A6401" w14:textId="77777777" w:rsidR="003F49DE" w:rsidRPr="004C7FE6" w:rsidRDefault="003F49DE" w:rsidP="000655FE">
            <w:pPr>
              <w:rPr>
                <w:rFonts w:ascii="Arial" w:hAnsi="Arial" w:cs="Arial"/>
                <w:bCs/>
                <w:sz w:val="16"/>
                <w:szCs w:val="16"/>
              </w:rPr>
            </w:pPr>
            <w:r w:rsidRPr="00B67E0A">
              <w:rPr>
                <w:rFonts w:ascii="Arial" w:hAnsi="Arial" w:cs="Arial"/>
                <w:bCs/>
                <w:sz w:val="16"/>
                <w:szCs w:val="16"/>
                <w:highlight w:val="yellow"/>
              </w:rPr>
              <w:t>How to Find More Information 25</w:t>
            </w:r>
          </w:p>
          <w:p w14:paraId="12FB6B2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Practitioner’s Model for HRM 25</w:t>
            </w:r>
          </w:p>
          <w:p w14:paraId="5249B8F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Model 25</w:t>
            </w:r>
          </w:p>
          <w:p w14:paraId="714AA03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Sections of the Model 27</w:t>
            </w:r>
          </w:p>
          <w:p w14:paraId="56F25EA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29</w:t>
            </w:r>
          </w:p>
          <w:p w14:paraId="2B266811" w14:textId="77777777" w:rsidR="003F49DE" w:rsidRPr="004C7FE6" w:rsidRDefault="003F49DE" w:rsidP="000655FE">
            <w:pPr>
              <w:rPr>
                <w:rFonts w:ascii="Arial" w:hAnsi="Arial" w:cs="Arial"/>
                <w:bCs/>
                <w:sz w:val="16"/>
                <w:szCs w:val="16"/>
              </w:rPr>
            </w:pPr>
            <w:r w:rsidRPr="00B67E0A">
              <w:rPr>
                <w:rFonts w:ascii="Arial" w:hAnsi="Arial" w:cs="Arial"/>
                <w:bCs/>
                <w:sz w:val="16"/>
                <w:szCs w:val="16"/>
                <w:highlight w:val="yellow"/>
              </w:rPr>
              <w:t>Creating an engaged workforce 29</w:t>
            </w:r>
          </w:p>
          <w:p w14:paraId="7B731283"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A New Normal for Individuals</w:t>
            </w:r>
          </w:p>
          <w:p w14:paraId="089A3097"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With Moderate Skills Doing</w:t>
            </w:r>
          </w:p>
          <w:p w14:paraId="1E46D438" w14:textId="77777777" w:rsidR="003F49DE" w:rsidRPr="004C7FE6" w:rsidRDefault="003F49DE" w:rsidP="000655FE">
            <w:pPr>
              <w:rPr>
                <w:rFonts w:ascii="Arial" w:hAnsi="Arial" w:cs="Arial"/>
                <w:bCs/>
                <w:sz w:val="16"/>
                <w:szCs w:val="16"/>
              </w:rPr>
            </w:pPr>
            <w:r w:rsidRPr="00B67E0A">
              <w:rPr>
                <w:rFonts w:ascii="Arial" w:hAnsi="Arial" w:cs="Arial"/>
                <w:bCs/>
                <w:sz w:val="16"/>
                <w:szCs w:val="16"/>
                <w:highlight w:val="yellow"/>
              </w:rPr>
              <w:t>Routine Work 30</w:t>
            </w:r>
          </w:p>
          <w:p w14:paraId="1E48272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Ethical Issues – Reverse Discrimination 30</w:t>
            </w:r>
          </w:p>
          <w:p w14:paraId="5112256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31</w:t>
            </w:r>
          </w:p>
          <w:p w14:paraId="4032E43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 Review 33</w:t>
            </w:r>
          </w:p>
          <w:p w14:paraId="7B6B255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34</w:t>
            </w:r>
          </w:p>
          <w:p w14:paraId="58838BDC"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Case 1.1: Ba-Zynga! Zynga Faces</w:t>
            </w:r>
          </w:p>
          <w:p w14:paraId="4999654A"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Trouble in Farmville 34</w:t>
            </w:r>
          </w:p>
          <w:p w14:paraId="1CCFB714"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Case 1.2: Welcome to the</w:t>
            </w:r>
          </w:p>
          <w:p w14:paraId="67AF4305"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World of 21st-Century HRM 35</w:t>
            </w:r>
          </w:p>
          <w:p w14:paraId="49AAFEF7"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Skill Builder 1-1 Getting to Know You 37</w:t>
            </w:r>
          </w:p>
          <w:p w14:paraId="40043601"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Skill Builder 1-2 Comparing</w:t>
            </w:r>
          </w:p>
          <w:p w14:paraId="7C9889E5" w14:textId="77777777" w:rsidR="003F49DE" w:rsidRDefault="003F49DE" w:rsidP="000655FE">
            <w:pPr>
              <w:rPr>
                <w:rFonts w:ascii="Arial" w:hAnsi="Arial" w:cs="Arial"/>
                <w:bCs/>
                <w:sz w:val="16"/>
                <w:szCs w:val="16"/>
              </w:rPr>
            </w:pPr>
            <w:r w:rsidRPr="00B67E0A">
              <w:rPr>
                <w:rFonts w:ascii="Arial" w:hAnsi="Arial" w:cs="Arial"/>
                <w:bCs/>
                <w:sz w:val="16"/>
                <w:szCs w:val="16"/>
                <w:highlight w:val="yellow"/>
              </w:rPr>
              <w:t>HR Management Skills and HR Responsibilities 37</w:t>
            </w:r>
          </w:p>
          <w:p w14:paraId="02EF059D" w14:textId="77777777" w:rsidR="003F49DE" w:rsidRDefault="003F49DE" w:rsidP="000655FE">
            <w:pPr>
              <w:rPr>
                <w:rFonts w:ascii="Arial" w:hAnsi="Arial" w:cs="Arial"/>
                <w:bCs/>
                <w:sz w:val="16"/>
                <w:szCs w:val="16"/>
              </w:rPr>
            </w:pPr>
          </w:p>
          <w:p w14:paraId="26B70F69"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2. Strategy-Driven Human</w:t>
            </w:r>
          </w:p>
          <w:p w14:paraId="57D6EB8A"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Resource Management 40</w:t>
            </w:r>
          </w:p>
          <w:p w14:paraId="6B16E70B" w14:textId="77777777" w:rsidR="003F49DE" w:rsidRPr="00DB7554" w:rsidRDefault="003F49DE" w:rsidP="000655FE">
            <w:pPr>
              <w:rPr>
                <w:rFonts w:ascii="Arial" w:hAnsi="Arial" w:cs="Arial"/>
                <w:bCs/>
                <w:sz w:val="16"/>
                <w:szCs w:val="16"/>
              </w:rPr>
            </w:pPr>
            <w:r>
              <w:rPr>
                <w:rFonts w:ascii="Arial" w:hAnsi="Arial" w:cs="Arial"/>
                <w:bCs/>
                <w:sz w:val="16"/>
                <w:szCs w:val="16"/>
              </w:rPr>
              <w:t xml:space="preserve">Strategy and Strategic </w:t>
            </w:r>
            <w:r w:rsidRPr="00DB7554">
              <w:rPr>
                <w:rFonts w:ascii="Arial" w:hAnsi="Arial" w:cs="Arial"/>
                <w:bCs/>
                <w:sz w:val="16"/>
                <w:szCs w:val="16"/>
              </w:rPr>
              <w:t>Planning in the 21st Century: The Organization and the Environment 42</w:t>
            </w:r>
          </w:p>
          <w:p w14:paraId="68AA8FFF"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The External Environment 43</w:t>
            </w:r>
          </w:p>
          <w:p w14:paraId="72632557"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Strategy 46</w:t>
            </w:r>
          </w:p>
          <w:p w14:paraId="609C7689"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What is Strategy? 47</w:t>
            </w:r>
          </w:p>
          <w:p w14:paraId="6D7C503D"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Visions and Missions 48</w:t>
            </w:r>
          </w:p>
          <w:p w14:paraId="551F38A2"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Types of Strategies 50</w:t>
            </w:r>
          </w:p>
          <w:p w14:paraId="29CC7E16"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How strategy affects HRM 51</w:t>
            </w:r>
          </w:p>
          <w:p w14:paraId="250DE6AA"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Strategic Analysis 51</w:t>
            </w:r>
          </w:p>
          <w:p w14:paraId="2156C4FA"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Designing a strategy 53</w:t>
            </w:r>
          </w:p>
          <w:p w14:paraId="18CF6DA9"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How HR Promotes Strategy 56</w:t>
            </w:r>
          </w:p>
          <w:p w14:paraId="68AEA0C4"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Structure 56</w:t>
            </w:r>
          </w:p>
          <w:p w14:paraId="0E5A7E23"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Basics of organizational structure 56</w:t>
            </w:r>
          </w:p>
          <w:p w14:paraId="40A5ACA7"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How does structure affects employee</w:t>
            </w:r>
          </w:p>
          <w:p w14:paraId="2EDD5564" w14:textId="77777777" w:rsidR="003F49DE" w:rsidRPr="00DB7554" w:rsidRDefault="003F49DE" w:rsidP="000655FE">
            <w:pPr>
              <w:rPr>
                <w:rFonts w:ascii="Arial" w:hAnsi="Arial" w:cs="Arial"/>
                <w:bCs/>
                <w:sz w:val="16"/>
                <w:szCs w:val="16"/>
              </w:rPr>
            </w:pPr>
            <w:proofErr w:type="gramStart"/>
            <w:r w:rsidRPr="00DB7554">
              <w:rPr>
                <w:rFonts w:ascii="Arial" w:hAnsi="Arial" w:cs="Arial"/>
                <w:bCs/>
                <w:sz w:val="16"/>
                <w:szCs w:val="16"/>
              </w:rPr>
              <w:t>behavior</w:t>
            </w:r>
            <w:proofErr w:type="gramEnd"/>
            <w:r w:rsidRPr="00DB7554">
              <w:rPr>
                <w:rFonts w:ascii="Arial" w:hAnsi="Arial" w:cs="Arial"/>
                <w:bCs/>
                <w:sz w:val="16"/>
                <w:szCs w:val="16"/>
              </w:rPr>
              <w:t>? 58</w:t>
            </w:r>
          </w:p>
          <w:p w14:paraId="7C21A52E"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How structure affects HRM 59</w:t>
            </w:r>
          </w:p>
          <w:p w14:paraId="31CADD55"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Organizational Culture 59</w:t>
            </w:r>
          </w:p>
          <w:p w14:paraId="4E99D6E0"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What is Organizational Culture? 59</w:t>
            </w:r>
          </w:p>
          <w:p w14:paraId="7ED536C6"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How Culture Controls Employee Behavior in Organizations 61</w:t>
            </w:r>
          </w:p>
          <w:p w14:paraId="54A33D3E" w14:textId="77777777" w:rsidR="003F49DE" w:rsidRPr="00DB7554" w:rsidRDefault="003F49DE" w:rsidP="000655FE">
            <w:pPr>
              <w:rPr>
                <w:rFonts w:ascii="Arial" w:hAnsi="Arial" w:cs="Arial"/>
                <w:bCs/>
                <w:sz w:val="16"/>
                <w:szCs w:val="16"/>
              </w:rPr>
            </w:pPr>
            <w:r w:rsidRPr="00B67E0A">
              <w:rPr>
                <w:rFonts w:ascii="Arial" w:hAnsi="Arial" w:cs="Arial"/>
                <w:bCs/>
                <w:sz w:val="16"/>
                <w:szCs w:val="16"/>
                <w:highlight w:val="yellow"/>
              </w:rPr>
              <w:t>Social Media and Culture Management 62</w:t>
            </w:r>
          </w:p>
          <w:p w14:paraId="15716258"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An Introduction to Data Analytics for HRM 63</w:t>
            </w:r>
          </w:p>
          <w:p w14:paraId="39D6963F"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A Brief on Data Analytics 63</w:t>
            </w:r>
          </w:p>
          <w:p w14:paraId="784EC547"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HR Analytics 64</w:t>
            </w:r>
          </w:p>
          <w:p w14:paraId="00F31F32"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Desired Outcomes 64</w:t>
            </w:r>
          </w:p>
          <w:p w14:paraId="0A0071F2"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Human Resource Information Systems (HRIS) 65</w:t>
            </w:r>
          </w:p>
          <w:p w14:paraId="4E200DE8"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What is an HRIS? 65</w:t>
            </w:r>
          </w:p>
          <w:p w14:paraId="3EC25D14" w14:textId="77777777" w:rsidR="003F49DE" w:rsidRPr="00DB7554" w:rsidRDefault="003F49DE" w:rsidP="000655FE">
            <w:pPr>
              <w:rPr>
                <w:rFonts w:ascii="Arial" w:hAnsi="Arial" w:cs="Arial"/>
                <w:bCs/>
                <w:sz w:val="16"/>
                <w:szCs w:val="16"/>
              </w:rPr>
            </w:pPr>
            <w:r w:rsidRPr="00B67E0A">
              <w:rPr>
                <w:rFonts w:ascii="Arial" w:hAnsi="Arial" w:cs="Arial"/>
                <w:bCs/>
                <w:sz w:val="16"/>
                <w:szCs w:val="16"/>
                <w:highlight w:val="yellow"/>
              </w:rPr>
              <w:t>How do HRIS Assist in Making Decisions? 65</w:t>
            </w:r>
          </w:p>
          <w:p w14:paraId="417997B1"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Measurement Tools for Strategic HRM 65</w:t>
            </w:r>
          </w:p>
          <w:p w14:paraId="70BD2974"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Economic Value Added (EVA) 66</w:t>
            </w:r>
          </w:p>
          <w:p w14:paraId="23EC4446"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Return on Investment (ROI) 66</w:t>
            </w:r>
          </w:p>
          <w:p w14:paraId="3A03F1F2"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Balanced Scorecard (BSC) 67</w:t>
            </w:r>
          </w:p>
          <w:p w14:paraId="44659373"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HR Scorecard 67</w:t>
            </w:r>
          </w:p>
          <w:p w14:paraId="07D68802"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Trends and Issues in HRM 67</w:t>
            </w:r>
          </w:p>
          <w:p w14:paraId="4C2C776A"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Everything Old is New Again: Managing</w:t>
            </w:r>
          </w:p>
          <w:p w14:paraId="60EDEA4F" w14:textId="77777777" w:rsidR="003F49DE" w:rsidRPr="00DB7554" w:rsidRDefault="003F49DE" w:rsidP="000655FE">
            <w:pPr>
              <w:rPr>
                <w:rFonts w:ascii="Arial" w:hAnsi="Arial" w:cs="Arial"/>
                <w:bCs/>
                <w:sz w:val="16"/>
                <w:szCs w:val="16"/>
              </w:rPr>
            </w:pPr>
            <w:r w:rsidRPr="00B67E0A">
              <w:rPr>
                <w:rFonts w:ascii="Arial" w:hAnsi="Arial" w:cs="Arial"/>
                <w:bCs/>
                <w:sz w:val="16"/>
                <w:szCs w:val="16"/>
                <w:highlight w:val="yellow"/>
              </w:rPr>
              <w:t>Data for HRM Decision-making 68</w:t>
            </w:r>
          </w:p>
          <w:p w14:paraId="2242B982" w14:textId="77777777" w:rsidR="003F49DE" w:rsidRPr="00B67E0A" w:rsidRDefault="003F49DE" w:rsidP="000655FE">
            <w:pPr>
              <w:rPr>
                <w:rFonts w:ascii="Arial" w:hAnsi="Arial" w:cs="Arial"/>
                <w:bCs/>
                <w:sz w:val="16"/>
                <w:szCs w:val="16"/>
                <w:highlight w:val="yellow"/>
              </w:rPr>
            </w:pPr>
            <w:r w:rsidRPr="00B67E0A">
              <w:rPr>
                <w:rFonts w:ascii="Arial" w:hAnsi="Arial" w:cs="Arial"/>
                <w:bCs/>
                <w:sz w:val="16"/>
                <w:szCs w:val="16"/>
                <w:highlight w:val="yellow"/>
              </w:rPr>
              <w:t>Increasing Strategic Use of Social Media 68</w:t>
            </w:r>
          </w:p>
          <w:p w14:paraId="74D37DC6" w14:textId="77777777" w:rsidR="003F49DE" w:rsidRPr="00DB7554" w:rsidRDefault="003F49DE" w:rsidP="000655FE">
            <w:pPr>
              <w:rPr>
                <w:rFonts w:ascii="Arial" w:hAnsi="Arial" w:cs="Arial"/>
                <w:bCs/>
                <w:sz w:val="16"/>
                <w:szCs w:val="16"/>
              </w:rPr>
            </w:pPr>
            <w:r w:rsidRPr="00B67E0A">
              <w:rPr>
                <w:rFonts w:ascii="Arial" w:hAnsi="Arial" w:cs="Arial"/>
                <w:bCs/>
                <w:sz w:val="16"/>
                <w:szCs w:val="16"/>
                <w:highlight w:val="yellow"/>
              </w:rPr>
              <w:t>Continuing Globalization Increases the</w:t>
            </w:r>
          </w:p>
          <w:p w14:paraId="708D150E" w14:textId="77777777" w:rsidR="003F49DE" w:rsidRPr="00DB7554" w:rsidRDefault="003F49DE" w:rsidP="000655FE">
            <w:pPr>
              <w:rPr>
                <w:rFonts w:ascii="Arial" w:hAnsi="Arial" w:cs="Arial"/>
                <w:bCs/>
                <w:sz w:val="16"/>
                <w:szCs w:val="16"/>
              </w:rPr>
            </w:pPr>
            <w:r w:rsidRPr="00B67E0A">
              <w:rPr>
                <w:rFonts w:ascii="Arial" w:hAnsi="Arial" w:cs="Arial"/>
                <w:bCs/>
                <w:sz w:val="16"/>
                <w:szCs w:val="16"/>
                <w:highlight w:val="yellow"/>
              </w:rPr>
              <w:t>Need for Strategic and HRM Planning 69</w:t>
            </w:r>
          </w:p>
          <w:p w14:paraId="6F6DAB26"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Chapter Summary 70</w:t>
            </w:r>
          </w:p>
          <w:p w14:paraId="5D4BD4C0"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Key Term Review 72</w:t>
            </w:r>
          </w:p>
          <w:p w14:paraId="412DC502"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Communication Skills 72</w:t>
            </w:r>
          </w:p>
          <w:p w14:paraId="13EBAFDA"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Case 2.1: Building Up Our Assets: DHR Construction 73</w:t>
            </w:r>
          </w:p>
          <w:p w14:paraId="53C5F4AB" w14:textId="77777777" w:rsidR="003F49DE" w:rsidRPr="004D3368" w:rsidRDefault="003F49DE" w:rsidP="000655FE">
            <w:pPr>
              <w:rPr>
                <w:rFonts w:ascii="Arial" w:hAnsi="Arial" w:cs="Arial"/>
                <w:bCs/>
                <w:sz w:val="16"/>
                <w:szCs w:val="16"/>
                <w:highlight w:val="yellow"/>
              </w:rPr>
            </w:pPr>
            <w:r w:rsidRPr="004D3368">
              <w:rPr>
                <w:rFonts w:ascii="Arial" w:hAnsi="Arial" w:cs="Arial"/>
                <w:bCs/>
                <w:sz w:val="16"/>
                <w:szCs w:val="16"/>
                <w:highlight w:val="yellow"/>
              </w:rPr>
              <w:t>Case 2.2: Netflix: A Behind-the-Scenes</w:t>
            </w:r>
          </w:p>
          <w:p w14:paraId="6C481FFB" w14:textId="77777777" w:rsidR="003F49DE" w:rsidRPr="00DB7554" w:rsidRDefault="003F49DE" w:rsidP="000655FE">
            <w:pPr>
              <w:rPr>
                <w:rFonts w:ascii="Arial" w:hAnsi="Arial" w:cs="Arial"/>
                <w:bCs/>
                <w:sz w:val="16"/>
                <w:szCs w:val="16"/>
              </w:rPr>
            </w:pPr>
            <w:r w:rsidRPr="004D3368">
              <w:rPr>
                <w:rFonts w:ascii="Arial" w:hAnsi="Arial" w:cs="Arial"/>
                <w:bCs/>
                <w:sz w:val="16"/>
                <w:szCs w:val="16"/>
                <w:highlight w:val="yellow"/>
              </w:rPr>
              <w:t>Look at Delivering Entertainment 74</w:t>
            </w:r>
          </w:p>
          <w:p w14:paraId="25FFD48D"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Skill Builder 2-1: Writing Objectives 75</w:t>
            </w:r>
          </w:p>
          <w:p w14:paraId="6289DC25"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Skill Builder 2-2: Strategic Planning at</w:t>
            </w:r>
          </w:p>
          <w:p w14:paraId="5DCF56C0" w14:textId="77777777" w:rsidR="003F49DE" w:rsidRDefault="003F49DE" w:rsidP="000655FE">
            <w:pPr>
              <w:rPr>
                <w:rFonts w:ascii="Arial" w:hAnsi="Arial" w:cs="Arial"/>
                <w:bCs/>
                <w:sz w:val="16"/>
                <w:szCs w:val="16"/>
              </w:rPr>
            </w:pPr>
            <w:r w:rsidRPr="00DB7554">
              <w:rPr>
                <w:rFonts w:ascii="Arial" w:hAnsi="Arial" w:cs="Arial"/>
                <w:bCs/>
                <w:sz w:val="16"/>
                <w:szCs w:val="16"/>
              </w:rPr>
              <w:t>Your College 76</w:t>
            </w:r>
          </w:p>
          <w:p w14:paraId="3D4C9468" w14:textId="77777777" w:rsidR="003F49DE" w:rsidRDefault="003F49DE" w:rsidP="000655FE">
            <w:pPr>
              <w:rPr>
                <w:rFonts w:ascii="Arial" w:hAnsi="Arial" w:cs="Arial"/>
                <w:bCs/>
                <w:sz w:val="16"/>
                <w:szCs w:val="16"/>
              </w:rPr>
            </w:pPr>
          </w:p>
          <w:p w14:paraId="061266BC" w14:textId="77777777" w:rsidR="00E93485" w:rsidRPr="00DB7554" w:rsidRDefault="00E93485" w:rsidP="000655FE">
            <w:pPr>
              <w:rPr>
                <w:rFonts w:ascii="Arial" w:hAnsi="Arial" w:cs="Arial"/>
                <w:bCs/>
                <w:sz w:val="16"/>
                <w:szCs w:val="16"/>
              </w:rPr>
            </w:pPr>
          </w:p>
          <w:p w14:paraId="0B69B86D"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3. The Legal Environment</w:t>
            </w:r>
          </w:p>
          <w:p w14:paraId="71D4F0CE"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and Diversity Management 78</w:t>
            </w:r>
          </w:p>
          <w:p w14:paraId="11270C6B"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The Legal Environment for HRM –</w:t>
            </w:r>
          </w:p>
          <w:p w14:paraId="221428D5"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Protecting Your Organization 80</w:t>
            </w:r>
          </w:p>
          <w:p w14:paraId="7A6F438D"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A User’s Guide to Managing People –</w:t>
            </w:r>
          </w:p>
          <w:p w14:paraId="197F5FB4"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The OUCH Test 81</w:t>
            </w:r>
          </w:p>
          <w:p w14:paraId="46872A06"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Objective 81</w:t>
            </w:r>
          </w:p>
          <w:p w14:paraId="4A63F368"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Uniform in Application 81</w:t>
            </w:r>
          </w:p>
          <w:p w14:paraId="777DC4B4"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Consistent in Effect 82</w:t>
            </w:r>
          </w:p>
          <w:p w14:paraId="2EF02B1F"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Has Job Relatedness 82</w:t>
            </w:r>
          </w:p>
          <w:p w14:paraId="4EB31628"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Major Employment Laws 83</w:t>
            </w:r>
          </w:p>
          <w:p w14:paraId="4765EAD3"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Equal Pay Act – 1963 84</w:t>
            </w:r>
          </w:p>
          <w:p w14:paraId="2BEE88E1"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Title VII of the Civil Rights Act of 1964 84</w:t>
            </w:r>
          </w:p>
          <w:p w14:paraId="7905EC9D"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Age Discrimination in Employment Act – 1967 88</w:t>
            </w:r>
          </w:p>
          <w:p w14:paraId="73532ACF"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Vietnam Era Veterans Readjustment</w:t>
            </w:r>
          </w:p>
          <w:p w14:paraId="589E3711"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Assistance Act – 1974 89</w:t>
            </w:r>
          </w:p>
          <w:p w14:paraId="48B3685C"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Pregnancy Discrimination Act – 1978 89</w:t>
            </w:r>
          </w:p>
          <w:p w14:paraId="25B75B74"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Americans With Disabilities Act – 1990 89</w:t>
            </w:r>
          </w:p>
          <w:p w14:paraId="063C364E"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Civil Rights Act of 1991 92</w:t>
            </w:r>
          </w:p>
          <w:p w14:paraId="4EFBF48C"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The Uniformed Services Employment and Reemployment Rights Act of 1994 93</w:t>
            </w:r>
          </w:p>
          <w:p w14:paraId="32E19120" w14:textId="77777777" w:rsidR="003F49DE" w:rsidRPr="00DB7554" w:rsidRDefault="003F49DE" w:rsidP="000655FE">
            <w:pPr>
              <w:rPr>
                <w:rFonts w:ascii="Arial" w:hAnsi="Arial" w:cs="Arial"/>
                <w:bCs/>
                <w:sz w:val="16"/>
                <w:szCs w:val="16"/>
              </w:rPr>
            </w:pPr>
            <w:r w:rsidRPr="00DB7554">
              <w:rPr>
                <w:rFonts w:ascii="Arial" w:hAnsi="Arial" w:cs="Arial"/>
                <w:bCs/>
                <w:sz w:val="16"/>
                <w:szCs w:val="16"/>
              </w:rPr>
              <w:t>The Veteran’s Benefits</w:t>
            </w:r>
          </w:p>
          <w:p w14:paraId="1289528B" w14:textId="77777777" w:rsidR="003F49DE" w:rsidRDefault="003F49DE" w:rsidP="000655FE">
            <w:pPr>
              <w:rPr>
                <w:rFonts w:ascii="Arial" w:hAnsi="Arial" w:cs="Arial"/>
                <w:bCs/>
                <w:sz w:val="16"/>
                <w:szCs w:val="16"/>
              </w:rPr>
            </w:pPr>
            <w:r w:rsidRPr="00DB7554">
              <w:rPr>
                <w:rFonts w:ascii="Arial" w:hAnsi="Arial" w:cs="Arial"/>
                <w:bCs/>
                <w:sz w:val="16"/>
                <w:szCs w:val="16"/>
              </w:rPr>
              <w:t>Improvement Act – 2004 93</w:t>
            </w:r>
          </w:p>
          <w:p w14:paraId="393050C6"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Title II of the Genetic Information</w:t>
            </w:r>
          </w:p>
          <w:p w14:paraId="0D979134"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Nondiscrimination Act of 2008 93</w:t>
            </w:r>
          </w:p>
          <w:p w14:paraId="0AAA2021"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Lilly Ledbetter Fair Pay Act of 2009 94</w:t>
            </w:r>
          </w:p>
          <w:p w14:paraId="3B9F5A38"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Immigration laws relating to</w:t>
            </w:r>
          </w:p>
          <w:p w14:paraId="6B54F414"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employment and equal opportunity 94</w:t>
            </w:r>
          </w:p>
          <w:p w14:paraId="35248606"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Reminder – State and Local EEO</w:t>
            </w:r>
          </w:p>
          <w:p w14:paraId="55365717"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Laws May Be Different 96</w:t>
            </w:r>
          </w:p>
          <w:p w14:paraId="20B7EF10"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The Equal Employment Opportunity</w:t>
            </w:r>
          </w:p>
          <w:p w14:paraId="4B5B0D42"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Commission (EEOC) 96</w:t>
            </w:r>
          </w:p>
          <w:p w14:paraId="7F186BA6"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What does the EEOC do? 96</w:t>
            </w:r>
          </w:p>
          <w:p w14:paraId="66E6B4DD"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Employee Rights Under EEOC 97</w:t>
            </w:r>
          </w:p>
          <w:p w14:paraId="3BB58257"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Employer Prohibitions 97</w:t>
            </w:r>
          </w:p>
          <w:p w14:paraId="3D560757"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EEO, Affirmative Action and</w:t>
            </w:r>
          </w:p>
          <w:p w14:paraId="2864763D"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Diversity – What’s the Difference? 98</w:t>
            </w:r>
          </w:p>
          <w:p w14:paraId="3118CFA3"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Affirmative Action (AA) 99</w:t>
            </w:r>
          </w:p>
          <w:p w14:paraId="1FE27303"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The Office of Federal Contract Compliance Programs (OFCCP) 100</w:t>
            </w:r>
          </w:p>
          <w:p w14:paraId="4D6308EA"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Diversity in the Workforce 100</w:t>
            </w:r>
          </w:p>
          <w:p w14:paraId="6B59D624"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Sexual Harassment – A Special Type of Discrimination 103</w:t>
            </w:r>
          </w:p>
          <w:p w14:paraId="70791AD0"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Types of Sexual Harassment 103</w:t>
            </w:r>
          </w:p>
          <w:p w14:paraId="71068170"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What constitutes sexual harassment? 105</w:t>
            </w:r>
          </w:p>
          <w:p w14:paraId="21A0AAD6"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Reducing Organizational Risk from</w:t>
            </w:r>
          </w:p>
          <w:p w14:paraId="2BC6A50A"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Sexual Harassment Lawsuits 106</w:t>
            </w:r>
          </w:p>
          <w:p w14:paraId="7EB64D8A"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Religious Discrimination 107</w:t>
            </w:r>
          </w:p>
          <w:p w14:paraId="32C9B054"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Trends and Issues in HRM 108</w:t>
            </w:r>
          </w:p>
          <w:p w14:paraId="7E7E5077" w14:textId="77777777" w:rsidR="003F49DE" w:rsidRPr="0045275A" w:rsidRDefault="003F49DE" w:rsidP="000655FE">
            <w:pPr>
              <w:rPr>
                <w:rFonts w:ascii="Arial" w:hAnsi="Arial" w:cs="Arial"/>
                <w:bCs/>
                <w:sz w:val="16"/>
                <w:szCs w:val="16"/>
                <w:highlight w:val="yellow"/>
              </w:rPr>
            </w:pPr>
            <w:r w:rsidRPr="0045275A">
              <w:rPr>
                <w:rFonts w:ascii="Arial" w:hAnsi="Arial" w:cs="Arial"/>
                <w:bCs/>
                <w:sz w:val="16"/>
                <w:szCs w:val="16"/>
                <w:highlight w:val="yellow"/>
              </w:rPr>
              <w:t>Federal agencies are becoming more</w:t>
            </w:r>
          </w:p>
          <w:p w14:paraId="4EE1F026" w14:textId="77777777" w:rsidR="003F49DE" w:rsidRPr="0045275A" w:rsidRDefault="003F49DE" w:rsidP="000655FE">
            <w:pPr>
              <w:rPr>
                <w:rFonts w:ascii="Arial" w:hAnsi="Arial" w:cs="Arial"/>
                <w:bCs/>
                <w:sz w:val="16"/>
                <w:szCs w:val="16"/>
                <w:highlight w:val="yellow"/>
              </w:rPr>
            </w:pPr>
            <w:r w:rsidRPr="0045275A">
              <w:rPr>
                <w:rFonts w:ascii="Arial" w:hAnsi="Arial" w:cs="Arial"/>
                <w:bCs/>
                <w:sz w:val="16"/>
                <w:szCs w:val="16"/>
                <w:highlight w:val="yellow"/>
              </w:rPr>
              <w:t>activist in pursuing discrimination claims 108</w:t>
            </w:r>
          </w:p>
          <w:p w14:paraId="4CC6B281"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Religious Discrimination 108</w:t>
            </w:r>
          </w:p>
          <w:p w14:paraId="7DBACA63" w14:textId="77777777" w:rsidR="003F49DE" w:rsidRPr="0045275A" w:rsidRDefault="003F49DE" w:rsidP="000655FE">
            <w:pPr>
              <w:rPr>
                <w:rFonts w:ascii="Arial" w:hAnsi="Arial" w:cs="Arial"/>
                <w:bCs/>
                <w:sz w:val="16"/>
                <w:szCs w:val="16"/>
              </w:rPr>
            </w:pPr>
            <w:r w:rsidRPr="0045275A">
              <w:rPr>
                <w:rFonts w:ascii="Arial" w:hAnsi="Arial" w:cs="Arial"/>
                <w:bCs/>
                <w:sz w:val="16"/>
                <w:szCs w:val="16"/>
                <w:highlight w:val="yellow"/>
              </w:rPr>
              <w:t>The ADA and the ADAAA Amendment 109</w:t>
            </w:r>
          </w:p>
          <w:p w14:paraId="01F33BC5"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Chapter Summary 110</w:t>
            </w:r>
          </w:p>
          <w:p w14:paraId="6B489528"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Key Terms Review 112</w:t>
            </w:r>
          </w:p>
          <w:p w14:paraId="5A8F2042"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Communication Skills 113</w:t>
            </w:r>
          </w:p>
          <w:p w14:paraId="3FD576FE"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Case 3.1: English-Only: One Hotel’s Dilemma 114</w:t>
            </w:r>
          </w:p>
          <w:p w14:paraId="7B42C124"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Case 3.2: When Religion Is on the Agenda 115</w:t>
            </w:r>
          </w:p>
          <w:p w14:paraId="4AF87E3C" w14:textId="77777777" w:rsidR="003F49DE" w:rsidRPr="0045275A" w:rsidRDefault="003F49DE" w:rsidP="000655FE">
            <w:pPr>
              <w:rPr>
                <w:rFonts w:ascii="Arial" w:hAnsi="Arial" w:cs="Arial"/>
                <w:bCs/>
                <w:sz w:val="16"/>
                <w:szCs w:val="16"/>
              </w:rPr>
            </w:pPr>
            <w:r w:rsidRPr="0045275A">
              <w:rPr>
                <w:rFonts w:ascii="Arial" w:hAnsi="Arial" w:cs="Arial"/>
                <w:bCs/>
                <w:sz w:val="16"/>
                <w:szCs w:val="16"/>
              </w:rPr>
              <w:t>Skill Builder 3-1 The Four-Fifths Rule 116</w:t>
            </w:r>
          </w:p>
          <w:p w14:paraId="3A0F9CE3" w14:textId="77777777" w:rsidR="003F49DE" w:rsidRDefault="003F49DE" w:rsidP="000655FE">
            <w:pPr>
              <w:rPr>
                <w:rFonts w:ascii="Arial" w:hAnsi="Arial" w:cs="Arial"/>
                <w:bCs/>
                <w:sz w:val="16"/>
                <w:szCs w:val="16"/>
              </w:rPr>
            </w:pPr>
            <w:r w:rsidRPr="0045275A">
              <w:rPr>
                <w:rFonts w:ascii="Arial" w:hAnsi="Arial" w:cs="Arial"/>
                <w:bCs/>
                <w:sz w:val="16"/>
                <w:szCs w:val="16"/>
              </w:rPr>
              <w:t>Skill Builder 3-2 Diversity Training 117</w:t>
            </w:r>
          </w:p>
          <w:p w14:paraId="0402892F" w14:textId="77777777" w:rsidR="003F49DE" w:rsidRDefault="003F49DE" w:rsidP="000655FE">
            <w:pPr>
              <w:rPr>
                <w:rFonts w:ascii="Arial" w:hAnsi="Arial" w:cs="Arial"/>
                <w:bCs/>
                <w:sz w:val="16"/>
                <w:szCs w:val="16"/>
              </w:rPr>
            </w:pPr>
          </w:p>
          <w:p w14:paraId="705585F2"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4. Matching Employees and Jobs – Job</w:t>
            </w:r>
          </w:p>
          <w:p w14:paraId="1C0085C2" w14:textId="77777777" w:rsidR="003F49DE" w:rsidRPr="0045275A" w:rsidRDefault="003F49DE" w:rsidP="000655FE">
            <w:pPr>
              <w:rPr>
                <w:rFonts w:ascii="Arial" w:hAnsi="Arial" w:cs="Arial"/>
                <w:b/>
                <w:bCs/>
                <w:sz w:val="16"/>
                <w:szCs w:val="16"/>
              </w:rPr>
            </w:pPr>
            <w:r w:rsidRPr="0045275A">
              <w:rPr>
                <w:rFonts w:ascii="Arial" w:hAnsi="Arial" w:cs="Arial"/>
                <w:b/>
                <w:bCs/>
                <w:sz w:val="16"/>
                <w:szCs w:val="16"/>
              </w:rPr>
              <w:t>Analysis and Design 120</w:t>
            </w:r>
          </w:p>
          <w:p w14:paraId="5B182C1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and Job Matching 122</w:t>
            </w:r>
          </w:p>
          <w:p w14:paraId="495FFBD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Workflow Analysis 123</w:t>
            </w:r>
          </w:p>
          <w:p w14:paraId="024D5BA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Organizational Output 123</w:t>
            </w:r>
          </w:p>
          <w:p w14:paraId="6CC0A78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Tasks and Inputs 123</w:t>
            </w:r>
          </w:p>
          <w:p w14:paraId="35E875F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Analysis 124</w:t>
            </w:r>
          </w:p>
          <w:p w14:paraId="32022F8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Why do we need to analyze jobs? 125</w:t>
            </w:r>
          </w:p>
          <w:p w14:paraId="18E5A9E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Databases 125</w:t>
            </w:r>
          </w:p>
          <w:p w14:paraId="3DB4D42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Analysis Methods 126</w:t>
            </w:r>
          </w:p>
          <w:p w14:paraId="5D3C651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Do we really have “jobs” anymore? 129</w:t>
            </w:r>
          </w:p>
          <w:p w14:paraId="70FFEE2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Task or competency based? 129</w:t>
            </w:r>
          </w:p>
          <w:p w14:paraId="256098E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Outcomes: Job Description and Job Specification 130</w:t>
            </w:r>
          </w:p>
          <w:p w14:paraId="05D7838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Design/Redesign 130</w:t>
            </w:r>
          </w:p>
          <w:p w14:paraId="37DCC9A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Organizational structure and job design 130</w:t>
            </w:r>
          </w:p>
          <w:p w14:paraId="2C31B53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Approaches to Job Design and Redesign 132</w:t>
            </w:r>
          </w:p>
          <w:p w14:paraId="0A01976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Job Characteristics Model 133</w:t>
            </w:r>
          </w:p>
          <w:p w14:paraId="7A1A52D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Designing Motivational Jobs 135</w:t>
            </w:r>
          </w:p>
          <w:p w14:paraId="5EE9B93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Simplification 135</w:t>
            </w:r>
          </w:p>
          <w:p w14:paraId="477306B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Expansion 136</w:t>
            </w:r>
          </w:p>
          <w:p w14:paraId="22D45F0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 Teams 136</w:t>
            </w:r>
          </w:p>
          <w:p w14:paraId="484DBE1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Applying the Job Characteristics Model 137</w:t>
            </w:r>
          </w:p>
          <w:p w14:paraId="69828DE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design for flexibility 138</w:t>
            </w:r>
          </w:p>
          <w:p w14:paraId="508B12C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Design is Country Specific 139</w:t>
            </w:r>
          </w:p>
          <w:p w14:paraId="025BAAF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HR Forecasting 140</w:t>
            </w:r>
          </w:p>
          <w:p w14:paraId="11BB982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Forecasting methods 141</w:t>
            </w:r>
          </w:p>
          <w:p w14:paraId="64CA089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Measuring absenteeism and turnover 143</w:t>
            </w:r>
          </w:p>
          <w:p w14:paraId="35B928B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Reconciling internal labor supply and demand 143</w:t>
            </w:r>
          </w:p>
          <w:p w14:paraId="1B5C628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Options for a Labor Surplus 144</w:t>
            </w:r>
          </w:p>
          <w:p w14:paraId="423CB1A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Options for a Labor Shortage 148</w:t>
            </w:r>
          </w:p>
          <w:p w14:paraId="2D7840F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Succession Planning 150</w:t>
            </w:r>
          </w:p>
          <w:p w14:paraId="7962044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151</w:t>
            </w:r>
          </w:p>
          <w:p w14:paraId="404ACD84" w14:textId="77777777" w:rsidR="003F49DE" w:rsidRPr="0095152C" w:rsidRDefault="003F49DE" w:rsidP="000655FE">
            <w:pPr>
              <w:rPr>
                <w:rFonts w:ascii="Arial" w:hAnsi="Arial" w:cs="Arial"/>
                <w:bCs/>
                <w:sz w:val="16"/>
                <w:szCs w:val="16"/>
                <w:highlight w:val="yellow"/>
              </w:rPr>
            </w:pPr>
            <w:r w:rsidRPr="0095152C">
              <w:rPr>
                <w:rFonts w:ascii="Arial" w:hAnsi="Arial" w:cs="Arial"/>
                <w:bCs/>
                <w:sz w:val="16"/>
                <w:szCs w:val="16"/>
                <w:highlight w:val="yellow"/>
              </w:rPr>
              <w:t>O*Net as a Tool for Job Analysis 151</w:t>
            </w:r>
          </w:p>
          <w:p w14:paraId="10BB23F0"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Competency Models and Job Analysis 152</w:t>
            </w:r>
          </w:p>
          <w:p w14:paraId="765E5FA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Workflows and Job Design for Sustainability 153</w:t>
            </w:r>
          </w:p>
          <w:p w14:paraId="1D87EBE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154</w:t>
            </w:r>
          </w:p>
          <w:p w14:paraId="0272926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156</w:t>
            </w:r>
          </w:p>
          <w:p w14:paraId="00665E52"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Communication Skills 156</w:t>
            </w:r>
          </w:p>
          <w:p w14:paraId="723D236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4.1: The Explosion at DHR Construction 157</w:t>
            </w:r>
          </w:p>
          <w:p w14:paraId="2E84901D" w14:textId="77777777" w:rsidR="003F49DE" w:rsidRPr="004C7FE6" w:rsidRDefault="003F49DE" w:rsidP="000655FE">
            <w:pPr>
              <w:rPr>
                <w:rFonts w:ascii="Arial" w:hAnsi="Arial" w:cs="Arial"/>
                <w:bCs/>
                <w:sz w:val="16"/>
                <w:szCs w:val="16"/>
              </w:rPr>
            </w:pPr>
            <w:r w:rsidRPr="004D3368">
              <w:rPr>
                <w:rFonts w:ascii="Arial" w:hAnsi="Arial" w:cs="Arial"/>
                <w:bCs/>
                <w:sz w:val="16"/>
                <w:szCs w:val="16"/>
                <w:highlight w:val="yellow"/>
              </w:rPr>
              <w:t>Case 4.2: Gauging Employment at Honeywell 158</w:t>
            </w:r>
          </w:p>
          <w:p w14:paraId="2E9986B9" w14:textId="77777777" w:rsidR="003F49DE" w:rsidRDefault="003F49DE" w:rsidP="000655FE">
            <w:pPr>
              <w:rPr>
                <w:rFonts w:ascii="Arial" w:hAnsi="Arial" w:cs="Arial"/>
                <w:bCs/>
                <w:sz w:val="16"/>
                <w:szCs w:val="16"/>
              </w:rPr>
            </w:pPr>
            <w:r w:rsidRPr="004C7FE6">
              <w:rPr>
                <w:rFonts w:ascii="Arial" w:hAnsi="Arial" w:cs="Arial"/>
                <w:bCs/>
                <w:sz w:val="16"/>
                <w:szCs w:val="16"/>
              </w:rPr>
              <w:t>Skill Builder 4-1 Job Analysis 159</w:t>
            </w:r>
          </w:p>
          <w:p w14:paraId="52D2270C" w14:textId="77777777" w:rsidR="003F49DE" w:rsidRPr="0095152C" w:rsidRDefault="003F49DE" w:rsidP="000655FE">
            <w:pPr>
              <w:rPr>
                <w:rFonts w:ascii="Arial" w:hAnsi="Arial" w:cs="Arial"/>
                <w:bCs/>
                <w:sz w:val="16"/>
                <w:szCs w:val="16"/>
                <w:highlight w:val="yellow"/>
              </w:rPr>
            </w:pPr>
            <w:r w:rsidRPr="0095152C">
              <w:rPr>
                <w:rFonts w:ascii="Arial" w:hAnsi="Arial" w:cs="Arial"/>
                <w:bCs/>
                <w:sz w:val="16"/>
                <w:szCs w:val="16"/>
                <w:highlight w:val="yellow"/>
              </w:rPr>
              <w:t>Skill Builder 4-2: Job Characteristics Model (JCM) 160</w:t>
            </w:r>
          </w:p>
          <w:p w14:paraId="6330C7E8" w14:textId="77777777" w:rsidR="003F49DE" w:rsidRDefault="003F49DE" w:rsidP="000655FE">
            <w:pPr>
              <w:rPr>
                <w:rFonts w:ascii="Arial" w:hAnsi="Arial" w:cs="Arial"/>
                <w:bCs/>
                <w:sz w:val="16"/>
                <w:szCs w:val="16"/>
              </w:rPr>
            </w:pPr>
            <w:r w:rsidRPr="0095152C">
              <w:rPr>
                <w:rFonts w:ascii="Arial" w:hAnsi="Arial" w:cs="Arial"/>
                <w:bCs/>
                <w:sz w:val="16"/>
                <w:szCs w:val="16"/>
                <w:highlight w:val="yellow"/>
              </w:rPr>
              <w:t>Skill Builder 4-3 O*Net 160</w:t>
            </w:r>
          </w:p>
          <w:p w14:paraId="6171F33C" w14:textId="77777777" w:rsidR="003F49DE" w:rsidRPr="004C7FE6" w:rsidRDefault="003F49DE" w:rsidP="000655FE">
            <w:pPr>
              <w:rPr>
                <w:rFonts w:ascii="Arial" w:hAnsi="Arial" w:cs="Arial"/>
                <w:bCs/>
                <w:sz w:val="16"/>
                <w:szCs w:val="16"/>
              </w:rPr>
            </w:pPr>
          </w:p>
          <w:p w14:paraId="6B8D2A79"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5. Recruiting Job Candidates 162</w:t>
            </w:r>
          </w:p>
          <w:p w14:paraId="21A3507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Recruiting Process 163</w:t>
            </w:r>
          </w:p>
          <w:p w14:paraId="11524C9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Defining the Process 164</w:t>
            </w:r>
          </w:p>
          <w:p w14:paraId="1D50ACD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External Forces Acting on Recruiting Efforts 165</w:t>
            </w:r>
          </w:p>
          <w:p w14:paraId="3B02D31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Organizational Recruiting Considerations 166</w:t>
            </w:r>
          </w:p>
          <w:p w14:paraId="7668511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What Policies to Set 166</w:t>
            </w:r>
          </w:p>
          <w:p w14:paraId="1AFD0E9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When to Recruit 167</w:t>
            </w:r>
          </w:p>
          <w:p w14:paraId="7924B7B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Alternatives to Recruitment 167</w:t>
            </w:r>
          </w:p>
          <w:p w14:paraId="10A844D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Reach of the Recruiting Effort 168</w:t>
            </w:r>
          </w:p>
          <w:p w14:paraId="2266AF46"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Social Media Recruiting 168</w:t>
            </w:r>
          </w:p>
          <w:p w14:paraId="585ED3D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Internal or External Recruiting? 169</w:t>
            </w:r>
          </w:p>
          <w:p w14:paraId="48F2B16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Internal Recruiting 170</w:t>
            </w:r>
          </w:p>
          <w:p w14:paraId="218CC0B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External Recruiting 172</w:t>
            </w:r>
          </w:p>
          <w:p w14:paraId="2FCB0A5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Challenges and Constraints in Recruiting 177</w:t>
            </w:r>
          </w:p>
          <w:p w14:paraId="1B57C8B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Budgetary Constraints 177</w:t>
            </w:r>
          </w:p>
          <w:p w14:paraId="11BB5DD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Policy Constraints and Organizational Image 177</w:t>
            </w:r>
          </w:p>
          <w:p w14:paraId="5C0C8AC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Characteristics - RJP 178</w:t>
            </w:r>
          </w:p>
          <w:p w14:paraId="6835B80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Recruiter – Candidate Interaction 178</w:t>
            </w:r>
          </w:p>
          <w:p w14:paraId="6FE2EC4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Evaluation of Recruiting Programs 180</w:t>
            </w:r>
          </w:p>
          <w:p w14:paraId="6F8EDE3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Yield Ratio 180</w:t>
            </w:r>
          </w:p>
          <w:p w14:paraId="56EFEB6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Cost per Hire 180</w:t>
            </w:r>
          </w:p>
          <w:p w14:paraId="4D25A46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Time Required to Hire 181</w:t>
            </w:r>
          </w:p>
          <w:p w14:paraId="3820FE2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New Hire Turnover 181</w:t>
            </w:r>
          </w:p>
          <w:p w14:paraId="64C2E5D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New Hire Performance 182</w:t>
            </w:r>
          </w:p>
          <w:p w14:paraId="23F995B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182</w:t>
            </w:r>
          </w:p>
          <w:p w14:paraId="38F0A6E8"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Talent Wars 183</w:t>
            </w:r>
          </w:p>
          <w:p w14:paraId="033FD29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Global Knowledge Workers as an On-demand Workforce 183</w:t>
            </w:r>
          </w:p>
          <w:p w14:paraId="427DFF0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Should We Recruit for Diversity? 184</w:t>
            </w:r>
          </w:p>
          <w:p w14:paraId="76ADC77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185</w:t>
            </w:r>
          </w:p>
          <w:p w14:paraId="03CB521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186</w:t>
            </w:r>
          </w:p>
          <w:p w14:paraId="2A18247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186</w:t>
            </w:r>
          </w:p>
          <w:p w14:paraId="7B3C2F0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5.1: Here a GM, There a GM,</w:t>
            </w:r>
          </w:p>
          <w:p w14:paraId="4EE580D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Everywhere a GM (or So They Thought)! 187</w:t>
            </w:r>
          </w:p>
          <w:p w14:paraId="558D0C87" w14:textId="77777777" w:rsidR="003F49DE" w:rsidRPr="0095152C" w:rsidRDefault="003F49DE" w:rsidP="000655FE">
            <w:pPr>
              <w:rPr>
                <w:rFonts w:ascii="Arial" w:hAnsi="Arial" w:cs="Arial"/>
                <w:bCs/>
                <w:sz w:val="16"/>
                <w:szCs w:val="16"/>
                <w:highlight w:val="yellow"/>
              </w:rPr>
            </w:pPr>
            <w:r w:rsidRPr="0095152C">
              <w:rPr>
                <w:rFonts w:ascii="Arial" w:hAnsi="Arial" w:cs="Arial"/>
                <w:bCs/>
                <w:sz w:val="16"/>
                <w:szCs w:val="16"/>
                <w:highlight w:val="yellow"/>
              </w:rPr>
              <w:t>Case 5.2: LINKEDIN: How Does the World’s</w:t>
            </w:r>
          </w:p>
          <w:p w14:paraId="1F266F03"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 xml:space="preserve">Largest Professional Network </w:t>
            </w:r>
            <w:proofErr w:type="spellStart"/>
            <w:r w:rsidRPr="0095152C">
              <w:rPr>
                <w:rFonts w:ascii="Arial" w:hAnsi="Arial" w:cs="Arial"/>
                <w:bCs/>
                <w:sz w:val="16"/>
                <w:szCs w:val="16"/>
                <w:highlight w:val="yellow"/>
              </w:rPr>
              <w:t>Network</w:t>
            </w:r>
            <w:proofErr w:type="spellEnd"/>
            <w:r w:rsidRPr="0095152C">
              <w:rPr>
                <w:rFonts w:ascii="Arial" w:hAnsi="Arial" w:cs="Arial"/>
                <w:bCs/>
                <w:sz w:val="16"/>
                <w:szCs w:val="16"/>
                <w:highlight w:val="yellow"/>
              </w:rPr>
              <w:t>? 188</w:t>
            </w:r>
          </w:p>
          <w:p w14:paraId="207D830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5-1 Online Job Search 189</w:t>
            </w:r>
          </w:p>
          <w:p w14:paraId="0A17B10E" w14:textId="77777777" w:rsidR="003F49DE" w:rsidRDefault="003F49DE" w:rsidP="000655FE">
            <w:pPr>
              <w:rPr>
                <w:rFonts w:ascii="Arial" w:hAnsi="Arial" w:cs="Arial"/>
                <w:bCs/>
                <w:sz w:val="16"/>
                <w:szCs w:val="16"/>
              </w:rPr>
            </w:pPr>
            <w:r w:rsidRPr="004C7FE6">
              <w:rPr>
                <w:rFonts w:ascii="Arial" w:hAnsi="Arial" w:cs="Arial"/>
                <w:bCs/>
                <w:sz w:val="16"/>
                <w:szCs w:val="16"/>
              </w:rPr>
              <w:t>Skill Builder 5-2 Résumé 190</w:t>
            </w:r>
          </w:p>
          <w:p w14:paraId="49F02AF2" w14:textId="77777777" w:rsidR="003F49DE" w:rsidRPr="004C7FE6" w:rsidRDefault="003F49DE" w:rsidP="000655FE">
            <w:pPr>
              <w:rPr>
                <w:rFonts w:ascii="Arial" w:hAnsi="Arial" w:cs="Arial"/>
                <w:bCs/>
                <w:sz w:val="16"/>
                <w:szCs w:val="16"/>
              </w:rPr>
            </w:pPr>
          </w:p>
          <w:p w14:paraId="1DAC5CFC"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6. Selecting New Employees 192</w:t>
            </w:r>
          </w:p>
          <w:p w14:paraId="7877E59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Selection Process 194</w:t>
            </w:r>
          </w:p>
          <w:p w14:paraId="2AAEEA7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Importance of the Selection Process 195</w:t>
            </w:r>
          </w:p>
          <w:p w14:paraId="13654AD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Steps in the Selection Process 195</w:t>
            </w:r>
          </w:p>
          <w:p w14:paraId="2FF6019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Looking for “Fit” 197</w:t>
            </w:r>
          </w:p>
          <w:p w14:paraId="0BA8AB2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Personality-Job Fit 197</w:t>
            </w:r>
          </w:p>
          <w:p w14:paraId="60BA6C6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Ability-Job Fit 197</w:t>
            </w:r>
          </w:p>
          <w:p w14:paraId="6ADC991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Person-Organization Fit 198</w:t>
            </w:r>
          </w:p>
          <w:p w14:paraId="2BE99E4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Uniform Guidelines on Employment</w:t>
            </w:r>
          </w:p>
          <w:p w14:paraId="3C6A205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Selection Procedures 198</w:t>
            </w:r>
          </w:p>
          <w:p w14:paraId="4E66E6C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What Qualifies as an Employment Test? 198</w:t>
            </w:r>
          </w:p>
          <w:p w14:paraId="5CAFEC8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Valid and Reliable Measures 199</w:t>
            </w:r>
          </w:p>
          <w:p w14:paraId="6411020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Applications and Preliminary Screening 200</w:t>
            </w:r>
          </w:p>
          <w:p w14:paraId="7B86C4D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Applications and Resumes 201</w:t>
            </w:r>
          </w:p>
          <w:p w14:paraId="7C3A5C3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Pre-employment Inquiries 202</w:t>
            </w:r>
          </w:p>
          <w:p w14:paraId="65EFE02D"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State Laws Vary! 202</w:t>
            </w:r>
          </w:p>
          <w:p w14:paraId="3E77FB7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Testing and Legal Issues 204</w:t>
            </w:r>
          </w:p>
          <w:p w14:paraId="1BF7956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EEOC and Employment Testing 204</w:t>
            </w:r>
          </w:p>
          <w:p w14:paraId="042C0DC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Polygraph Testing 204</w:t>
            </w:r>
          </w:p>
          <w:p w14:paraId="29185D7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Genetic Testing 205</w:t>
            </w:r>
          </w:p>
          <w:p w14:paraId="26C6421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Written Testing 205</w:t>
            </w:r>
          </w:p>
          <w:p w14:paraId="1EE3795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Physical Testing 207</w:t>
            </w:r>
          </w:p>
          <w:p w14:paraId="17B24BB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To Test, or Not to Test 210</w:t>
            </w:r>
          </w:p>
          <w:p w14:paraId="2E1011F6"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Social Media’s Role in Testing 211</w:t>
            </w:r>
          </w:p>
          <w:p w14:paraId="398DD9B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Selection Interviews 212</w:t>
            </w:r>
          </w:p>
          <w:p w14:paraId="11E6290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Interviewing 212</w:t>
            </w:r>
          </w:p>
          <w:p w14:paraId="45C0F2C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Types of Interviews and Questions 212</w:t>
            </w:r>
          </w:p>
          <w:p w14:paraId="162F3C4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Preparing for the Interview 214</w:t>
            </w:r>
          </w:p>
          <w:p w14:paraId="2D27294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Conducting the Interview 216</w:t>
            </w:r>
          </w:p>
          <w:p w14:paraId="52688F2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Background Checks 216</w:t>
            </w:r>
          </w:p>
          <w:p w14:paraId="10494BC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Credit Checks 217</w:t>
            </w:r>
          </w:p>
          <w:p w14:paraId="66EDAF8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Criminal Background Checks 218</w:t>
            </w:r>
          </w:p>
          <w:p w14:paraId="4773560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Reference Checks 218</w:t>
            </w:r>
          </w:p>
          <w:p w14:paraId="2EB96800" w14:textId="77777777" w:rsidR="003F49DE" w:rsidRDefault="003F49DE" w:rsidP="000655FE">
            <w:pPr>
              <w:rPr>
                <w:rFonts w:ascii="Arial" w:hAnsi="Arial" w:cs="Arial"/>
                <w:bCs/>
                <w:sz w:val="16"/>
                <w:szCs w:val="16"/>
              </w:rPr>
            </w:pPr>
            <w:r w:rsidRPr="004C7FE6">
              <w:rPr>
                <w:rFonts w:ascii="Arial" w:hAnsi="Arial" w:cs="Arial"/>
                <w:bCs/>
                <w:sz w:val="16"/>
                <w:szCs w:val="16"/>
              </w:rPr>
              <w:t>Web Searches 220</w:t>
            </w:r>
          </w:p>
          <w:p w14:paraId="19D786B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Selecting the Candidate and Offering the Job 221</w:t>
            </w:r>
          </w:p>
          <w:p w14:paraId="7C57F59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Problems to Avoid 221</w:t>
            </w:r>
          </w:p>
          <w:p w14:paraId="55759D4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Hiring 222</w:t>
            </w:r>
          </w:p>
          <w:p w14:paraId="1C1EF37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222</w:t>
            </w:r>
          </w:p>
          <w:p w14:paraId="6A6F448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Selection With a Global Workforce 222</w:t>
            </w:r>
          </w:p>
          <w:p w14:paraId="49A47ACE"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Perceived Cultural Fit and Selection 223</w:t>
            </w:r>
          </w:p>
          <w:p w14:paraId="46081E8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HRIS and the Selection Process 224</w:t>
            </w:r>
          </w:p>
          <w:p w14:paraId="40881E4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224</w:t>
            </w:r>
          </w:p>
          <w:p w14:paraId="40FD44B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226</w:t>
            </w:r>
          </w:p>
          <w:p w14:paraId="4F429EB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227</w:t>
            </w:r>
          </w:p>
          <w:p w14:paraId="49CF91B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6.1: Who Is Doing the Selling?</w:t>
            </w:r>
          </w:p>
          <w:p w14:paraId="3B16255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Gerald Interviews at Washington</w:t>
            </w:r>
          </w:p>
          <w:p w14:paraId="5BA48C1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Home Builders 227</w:t>
            </w:r>
          </w:p>
          <w:p w14:paraId="529E7138" w14:textId="77777777" w:rsidR="003F49DE" w:rsidRPr="0095152C" w:rsidRDefault="003F49DE" w:rsidP="000655FE">
            <w:pPr>
              <w:rPr>
                <w:rFonts w:ascii="Arial" w:hAnsi="Arial" w:cs="Arial"/>
                <w:bCs/>
                <w:sz w:val="16"/>
                <w:szCs w:val="16"/>
                <w:highlight w:val="yellow"/>
              </w:rPr>
            </w:pPr>
            <w:r w:rsidRPr="0095152C">
              <w:rPr>
                <w:rFonts w:ascii="Arial" w:hAnsi="Arial" w:cs="Arial"/>
                <w:bCs/>
                <w:sz w:val="16"/>
                <w:szCs w:val="16"/>
                <w:highlight w:val="yellow"/>
              </w:rPr>
              <w:t>Case 6.2: Not Getting Face Time at</w:t>
            </w:r>
          </w:p>
          <w:p w14:paraId="236A53A7"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Facebook—And Getting the Last Laugh! 229</w:t>
            </w:r>
          </w:p>
          <w:p w14:paraId="4117ED2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6-1 Interview Questions</w:t>
            </w:r>
          </w:p>
          <w:p w14:paraId="4DF1056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for use When Hiring a Professor</w:t>
            </w:r>
          </w:p>
          <w:p w14:paraId="3269D26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to Teach This Course 230</w:t>
            </w:r>
          </w:p>
          <w:p w14:paraId="20BAA9C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6-2 Interviewing 230</w:t>
            </w:r>
          </w:p>
          <w:p w14:paraId="340F9BF2" w14:textId="77777777" w:rsidR="003F49DE" w:rsidRDefault="003F49DE" w:rsidP="000655FE">
            <w:pPr>
              <w:rPr>
                <w:rFonts w:ascii="Arial" w:hAnsi="Arial" w:cs="Arial"/>
                <w:bCs/>
                <w:sz w:val="16"/>
                <w:szCs w:val="16"/>
              </w:rPr>
            </w:pPr>
          </w:p>
          <w:p w14:paraId="55DE614A"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7. Training, Learning, Talent</w:t>
            </w:r>
          </w:p>
          <w:p w14:paraId="4F472D92"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Management and Development 234</w:t>
            </w:r>
          </w:p>
          <w:p w14:paraId="78AC2422" w14:textId="77777777" w:rsidR="003F49DE" w:rsidRPr="004C7FE6" w:rsidRDefault="003F49DE" w:rsidP="000655FE">
            <w:pPr>
              <w:rPr>
                <w:rFonts w:ascii="Arial" w:hAnsi="Arial" w:cs="Arial"/>
                <w:bCs/>
                <w:sz w:val="16"/>
                <w:szCs w:val="16"/>
              </w:rPr>
            </w:pPr>
            <w:r w:rsidRPr="0095152C">
              <w:rPr>
                <w:rFonts w:ascii="Arial" w:hAnsi="Arial" w:cs="Arial"/>
                <w:bCs/>
                <w:sz w:val="16"/>
                <w:szCs w:val="16"/>
              </w:rPr>
              <w:t>The Need for Training and Development 236</w:t>
            </w:r>
          </w:p>
          <w:p w14:paraId="7EF3345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Training and Development 237</w:t>
            </w:r>
          </w:p>
          <w:p w14:paraId="532C07E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When is Training Needed? 237</w:t>
            </w:r>
          </w:p>
          <w:p w14:paraId="5B3742F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Training Process and Needs Assessment 240</w:t>
            </w:r>
          </w:p>
          <w:p w14:paraId="720FE93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Steps in the Training Process 240</w:t>
            </w:r>
          </w:p>
          <w:p w14:paraId="6773091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Needs Assessment 240</w:t>
            </w:r>
          </w:p>
          <w:p w14:paraId="4330D26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Challenges to the Training Process 241</w:t>
            </w:r>
          </w:p>
          <w:p w14:paraId="4303CC5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Readiness 242</w:t>
            </w:r>
          </w:p>
          <w:p w14:paraId="03C2540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Learning and Shaping Behavior 243</w:t>
            </w:r>
          </w:p>
          <w:p w14:paraId="511DB1F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Learning 244</w:t>
            </w:r>
          </w:p>
          <w:p w14:paraId="7B41E18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Learning Theories 244</w:t>
            </w:r>
          </w:p>
          <w:p w14:paraId="297678E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Shaping Behavior 245</w:t>
            </w:r>
          </w:p>
          <w:p w14:paraId="4108DC8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Learning Styles 246</w:t>
            </w:r>
          </w:p>
          <w:p w14:paraId="0C002F9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Design and Delivery of Training 246</w:t>
            </w:r>
          </w:p>
          <w:p w14:paraId="7E2F38F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On-The-Job Training (OJT) 251</w:t>
            </w:r>
          </w:p>
          <w:p w14:paraId="74A9CFB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Classroom Training 252</w:t>
            </w:r>
          </w:p>
          <w:p w14:paraId="3191C9B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Distance or E-Learning 253</w:t>
            </w:r>
          </w:p>
          <w:p w14:paraId="40F33FA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Simulations 253</w:t>
            </w:r>
          </w:p>
          <w:p w14:paraId="4EDEA86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Assessing Training 254</w:t>
            </w:r>
          </w:p>
          <w:p w14:paraId="4EEFB8C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Assessment Methods 254</w:t>
            </w:r>
          </w:p>
          <w:p w14:paraId="5D91AFE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Choosing Assessment Methods 256</w:t>
            </w:r>
          </w:p>
          <w:p w14:paraId="3916B897" w14:textId="77777777" w:rsidR="003F49DE" w:rsidRPr="004C7FE6" w:rsidRDefault="003F49DE" w:rsidP="000655FE">
            <w:pPr>
              <w:rPr>
                <w:rFonts w:ascii="Arial" w:hAnsi="Arial" w:cs="Arial"/>
                <w:bCs/>
                <w:sz w:val="16"/>
                <w:szCs w:val="16"/>
              </w:rPr>
            </w:pPr>
            <w:r w:rsidRPr="0095152C">
              <w:rPr>
                <w:rFonts w:ascii="Arial" w:hAnsi="Arial" w:cs="Arial"/>
                <w:bCs/>
                <w:sz w:val="16"/>
                <w:szCs w:val="16"/>
              </w:rPr>
              <w:t>Measuring Training Success 256</w:t>
            </w:r>
          </w:p>
          <w:p w14:paraId="37B45A1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Talent Management and Development 258</w:t>
            </w:r>
          </w:p>
          <w:p w14:paraId="1CF1DB8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Careers 258</w:t>
            </w:r>
          </w:p>
          <w:p w14:paraId="057FD7D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Why Career Development? 259</w:t>
            </w:r>
          </w:p>
          <w:p w14:paraId="1486ED2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Common Methods of Employee Development 260</w:t>
            </w:r>
          </w:p>
          <w:p w14:paraId="1744B98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 Model of Career Development</w:t>
            </w:r>
          </w:p>
          <w:p w14:paraId="428F1B8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Consequences 261</w:t>
            </w:r>
          </w:p>
          <w:p w14:paraId="07200AE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264</w:t>
            </w:r>
          </w:p>
          <w:p w14:paraId="734FC364" w14:textId="77777777" w:rsidR="003F49DE" w:rsidRPr="0095152C" w:rsidRDefault="003F49DE" w:rsidP="000655FE">
            <w:pPr>
              <w:rPr>
                <w:rFonts w:ascii="Arial" w:hAnsi="Arial" w:cs="Arial"/>
                <w:bCs/>
                <w:sz w:val="16"/>
                <w:szCs w:val="16"/>
                <w:highlight w:val="yellow"/>
              </w:rPr>
            </w:pPr>
            <w:r w:rsidRPr="0095152C">
              <w:rPr>
                <w:rFonts w:ascii="Arial" w:hAnsi="Arial" w:cs="Arial"/>
                <w:bCs/>
                <w:sz w:val="16"/>
                <w:szCs w:val="16"/>
                <w:highlight w:val="yellow"/>
              </w:rPr>
              <w:t>The Gamification of Training and Development 264</w:t>
            </w:r>
          </w:p>
          <w:p w14:paraId="5607D45B"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Social Media for Learning 265</w:t>
            </w:r>
          </w:p>
          <w:p w14:paraId="056A78A9"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Outsourcing Employee Training and Development 266</w:t>
            </w:r>
          </w:p>
          <w:p w14:paraId="60A3977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267</w:t>
            </w:r>
          </w:p>
          <w:p w14:paraId="7EF60F7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269</w:t>
            </w:r>
          </w:p>
          <w:p w14:paraId="40BCF9C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269</w:t>
            </w:r>
          </w:p>
          <w:p w14:paraId="2CC789E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7.1: Who Is Managing the Manager? 270</w:t>
            </w:r>
          </w:p>
          <w:p w14:paraId="7E017239" w14:textId="77777777" w:rsidR="003F49DE" w:rsidRPr="0095152C" w:rsidRDefault="003F49DE" w:rsidP="000655FE">
            <w:pPr>
              <w:rPr>
                <w:rFonts w:ascii="Arial" w:hAnsi="Arial" w:cs="Arial"/>
                <w:bCs/>
                <w:sz w:val="16"/>
                <w:szCs w:val="16"/>
                <w:highlight w:val="yellow"/>
              </w:rPr>
            </w:pPr>
            <w:r w:rsidRPr="0095152C">
              <w:rPr>
                <w:rFonts w:ascii="Arial" w:hAnsi="Arial" w:cs="Arial"/>
                <w:bCs/>
                <w:sz w:val="16"/>
                <w:szCs w:val="16"/>
                <w:highlight w:val="yellow"/>
              </w:rPr>
              <w:t>Case 7.2: Google Search:</w:t>
            </w:r>
          </w:p>
          <w:p w14:paraId="1887EDB8" w14:textId="77777777" w:rsidR="003F49DE" w:rsidRPr="0095152C" w:rsidRDefault="003F49DE" w:rsidP="000655FE">
            <w:pPr>
              <w:rPr>
                <w:rFonts w:ascii="Arial" w:hAnsi="Arial" w:cs="Arial"/>
                <w:bCs/>
                <w:sz w:val="16"/>
                <w:szCs w:val="16"/>
                <w:highlight w:val="yellow"/>
              </w:rPr>
            </w:pPr>
            <w:r w:rsidRPr="0095152C">
              <w:rPr>
                <w:rFonts w:ascii="Arial" w:hAnsi="Arial" w:cs="Arial"/>
                <w:bCs/>
                <w:sz w:val="16"/>
                <w:szCs w:val="16"/>
                <w:highlight w:val="yellow"/>
              </w:rPr>
              <w:t>Building the Program that Writes</w:t>
            </w:r>
          </w:p>
          <w:p w14:paraId="31B76CCF" w14:textId="77777777" w:rsidR="003F49DE" w:rsidRPr="004C7FE6" w:rsidRDefault="003F49DE" w:rsidP="000655FE">
            <w:pPr>
              <w:rPr>
                <w:rFonts w:ascii="Arial" w:hAnsi="Arial" w:cs="Arial"/>
                <w:bCs/>
                <w:sz w:val="16"/>
                <w:szCs w:val="16"/>
              </w:rPr>
            </w:pPr>
            <w:r w:rsidRPr="0095152C">
              <w:rPr>
                <w:rFonts w:ascii="Arial" w:hAnsi="Arial" w:cs="Arial"/>
                <w:bCs/>
                <w:sz w:val="16"/>
                <w:szCs w:val="16"/>
                <w:highlight w:val="yellow"/>
              </w:rPr>
              <w:t>the Code to Find Female Talent 271</w:t>
            </w:r>
          </w:p>
          <w:p w14:paraId="64D6072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7-1: The Training Process 272</w:t>
            </w:r>
          </w:p>
          <w:p w14:paraId="01DE6295" w14:textId="77777777" w:rsidR="003F49DE" w:rsidRDefault="003F49DE" w:rsidP="000655FE">
            <w:pPr>
              <w:rPr>
                <w:rFonts w:ascii="Arial" w:hAnsi="Arial" w:cs="Arial"/>
                <w:bCs/>
                <w:sz w:val="16"/>
                <w:szCs w:val="16"/>
              </w:rPr>
            </w:pPr>
            <w:r w:rsidRPr="004C7FE6">
              <w:rPr>
                <w:rFonts w:ascii="Arial" w:hAnsi="Arial" w:cs="Arial"/>
                <w:bCs/>
                <w:sz w:val="16"/>
                <w:szCs w:val="16"/>
              </w:rPr>
              <w:t>Skill Builder 7-2 Career Development 273</w:t>
            </w:r>
          </w:p>
          <w:p w14:paraId="4B788CB3" w14:textId="77777777" w:rsidR="003F49DE" w:rsidRPr="004C7FE6" w:rsidRDefault="003F49DE" w:rsidP="000655FE">
            <w:pPr>
              <w:rPr>
                <w:rFonts w:ascii="Arial" w:hAnsi="Arial" w:cs="Arial"/>
                <w:bCs/>
                <w:sz w:val="16"/>
                <w:szCs w:val="16"/>
              </w:rPr>
            </w:pPr>
          </w:p>
          <w:p w14:paraId="6ABA8D10"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8. Performance Management</w:t>
            </w:r>
          </w:p>
          <w:p w14:paraId="11C28E16"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and Appraisal 274</w:t>
            </w:r>
          </w:p>
          <w:p w14:paraId="6FD18B5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Performance Management Systems 275</w:t>
            </w:r>
          </w:p>
          <w:p w14:paraId="54DBDFB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Performance Management vs. Performance Appraisal 276</w:t>
            </w:r>
          </w:p>
          <w:p w14:paraId="1222A8E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Performance Appraisal Process 278</w:t>
            </w:r>
          </w:p>
          <w:p w14:paraId="56B77B7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Accurate Performance Measures 279</w:t>
            </w:r>
          </w:p>
          <w:p w14:paraId="580774B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Why Do We Conduct Performance</w:t>
            </w:r>
          </w:p>
          <w:p w14:paraId="31167CE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Appraisals? 280</w:t>
            </w:r>
          </w:p>
          <w:p w14:paraId="46C3A37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(Informing) 280</w:t>
            </w:r>
          </w:p>
          <w:p w14:paraId="5A638A8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Decision Making (Evaluating) 281</w:t>
            </w:r>
          </w:p>
          <w:p w14:paraId="37C6965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Motivation (Engaging) 282</w:t>
            </w:r>
          </w:p>
          <w:p w14:paraId="5882690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Evaluating and Motivating = Development 282</w:t>
            </w:r>
          </w:p>
          <w:p w14:paraId="1E037707" w14:textId="77777777" w:rsidR="003F49DE" w:rsidRDefault="003F49DE" w:rsidP="000655FE">
            <w:pPr>
              <w:rPr>
                <w:rFonts w:ascii="Arial" w:hAnsi="Arial" w:cs="Arial"/>
                <w:bCs/>
                <w:sz w:val="16"/>
                <w:szCs w:val="16"/>
              </w:rPr>
            </w:pPr>
            <w:r w:rsidRPr="004C7FE6">
              <w:rPr>
                <w:rFonts w:ascii="Arial" w:hAnsi="Arial" w:cs="Arial"/>
                <w:bCs/>
                <w:sz w:val="16"/>
                <w:szCs w:val="16"/>
              </w:rPr>
              <w:t>What Do We Assess? 283</w:t>
            </w:r>
          </w:p>
          <w:p w14:paraId="05FA005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Trait Appraisals 283</w:t>
            </w:r>
          </w:p>
          <w:p w14:paraId="62EBD74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Behavioral Appraisals 285</w:t>
            </w:r>
          </w:p>
          <w:p w14:paraId="0CAFB30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Results Appraisals 286</w:t>
            </w:r>
          </w:p>
          <w:p w14:paraId="4B74491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Which Option is Best? 287</w:t>
            </w:r>
          </w:p>
          <w:p w14:paraId="4724FBF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How Do We Use Appraisal Methods</w:t>
            </w:r>
          </w:p>
          <w:p w14:paraId="70E392FD" w14:textId="77777777" w:rsidR="003F49DE" w:rsidRPr="004C7FE6" w:rsidRDefault="003F49DE" w:rsidP="000655FE">
            <w:pPr>
              <w:rPr>
                <w:rFonts w:ascii="Arial" w:hAnsi="Arial" w:cs="Arial"/>
                <w:bCs/>
                <w:sz w:val="16"/>
                <w:szCs w:val="16"/>
              </w:rPr>
            </w:pPr>
            <w:proofErr w:type="gramStart"/>
            <w:r w:rsidRPr="004C7FE6">
              <w:rPr>
                <w:rFonts w:ascii="Arial" w:hAnsi="Arial" w:cs="Arial"/>
                <w:bCs/>
                <w:sz w:val="16"/>
                <w:szCs w:val="16"/>
              </w:rPr>
              <w:t>and</w:t>
            </w:r>
            <w:proofErr w:type="gramEnd"/>
            <w:r w:rsidRPr="004C7FE6">
              <w:rPr>
                <w:rFonts w:ascii="Arial" w:hAnsi="Arial" w:cs="Arial"/>
                <w:bCs/>
                <w:sz w:val="16"/>
                <w:szCs w:val="16"/>
              </w:rPr>
              <w:t xml:space="preserve"> Forms? 287</w:t>
            </w:r>
          </w:p>
          <w:p w14:paraId="658AE6B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Critical Incidents Method 288</w:t>
            </w:r>
          </w:p>
          <w:p w14:paraId="1CC1455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Management By Objectives (MBO) Method 289</w:t>
            </w:r>
          </w:p>
          <w:p w14:paraId="3D8E963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Narrative Method or Form 290</w:t>
            </w:r>
          </w:p>
          <w:p w14:paraId="222593E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Graphic Rating Scale Forms 290</w:t>
            </w:r>
          </w:p>
          <w:p w14:paraId="16A6AE5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Behaviorally Anchored Rating</w:t>
            </w:r>
          </w:p>
          <w:p w14:paraId="137A779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Scale (BARS) Forms 291</w:t>
            </w:r>
          </w:p>
          <w:p w14:paraId="5C4B136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Ranking Method 292</w:t>
            </w:r>
          </w:p>
          <w:p w14:paraId="47353D8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Which Option is Best? 292</w:t>
            </w:r>
          </w:p>
          <w:p w14:paraId="608714D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Who Should Assess Performance? 293</w:t>
            </w:r>
          </w:p>
          <w:p w14:paraId="3937C5B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Supervisor 293</w:t>
            </w:r>
          </w:p>
          <w:p w14:paraId="2BA9B5A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Peers 294</w:t>
            </w:r>
          </w:p>
          <w:p w14:paraId="28A9D6C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Subordinates 294</w:t>
            </w:r>
          </w:p>
          <w:p w14:paraId="16A067DB" w14:textId="77777777" w:rsidR="003F49DE" w:rsidRPr="004C7FE6" w:rsidRDefault="003F49DE" w:rsidP="000655FE">
            <w:pPr>
              <w:rPr>
                <w:rFonts w:ascii="Arial" w:hAnsi="Arial" w:cs="Arial"/>
                <w:bCs/>
                <w:sz w:val="16"/>
                <w:szCs w:val="16"/>
              </w:rPr>
            </w:pPr>
            <w:proofErr w:type="spellStart"/>
            <w:r w:rsidRPr="004C7FE6">
              <w:rPr>
                <w:rFonts w:ascii="Arial" w:hAnsi="Arial" w:cs="Arial"/>
                <w:bCs/>
                <w:sz w:val="16"/>
                <w:szCs w:val="16"/>
              </w:rPr>
              <w:t>Self 000</w:t>
            </w:r>
            <w:proofErr w:type="spellEnd"/>
          </w:p>
          <w:p w14:paraId="22BD09D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Customers 295</w:t>
            </w:r>
          </w:p>
          <w:p w14:paraId="492E2E7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360 Degree Evaluations 296</w:t>
            </w:r>
          </w:p>
          <w:p w14:paraId="0BB8F35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Who Do We Choose? 297</w:t>
            </w:r>
          </w:p>
          <w:p w14:paraId="515BB98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Performance Appraisal Problems 298</w:t>
            </w:r>
          </w:p>
          <w:p w14:paraId="46E94BF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Common Problems Within the Performance Appraisal Process 298</w:t>
            </w:r>
          </w:p>
          <w:p w14:paraId="7F14B12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Avoiding Performance Appraisal Process Problems 300</w:t>
            </w:r>
          </w:p>
          <w:p w14:paraId="57DCFE4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Debriefing the Appraisal 302</w:t>
            </w:r>
          </w:p>
          <w:p w14:paraId="541302C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Evaluative Performance</w:t>
            </w:r>
          </w:p>
          <w:p w14:paraId="785DFC6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Appraisal Interview 302</w:t>
            </w:r>
          </w:p>
          <w:p w14:paraId="48A90E8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Developmental Performance Appraisal Interview 304</w:t>
            </w:r>
          </w:p>
          <w:p w14:paraId="189E33E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304</w:t>
            </w:r>
          </w:p>
          <w:p w14:paraId="083A9C0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Is it Time to do Continuous Appraisals? 305</w:t>
            </w:r>
          </w:p>
          <w:p w14:paraId="4B80BAB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Technology: Electronic Performance Monitoring. 305</w:t>
            </w:r>
          </w:p>
          <w:p w14:paraId="248705B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Competency-based</w:t>
            </w:r>
          </w:p>
          <w:p w14:paraId="6AF25EF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Performance Management 306</w:t>
            </w:r>
          </w:p>
          <w:p w14:paraId="6F33349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307</w:t>
            </w:r>
          </w:p>
          <w:p w14:paraId="1A75DB3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 Review 309</w:t>
            </w:r>
          </w:p>
          <w:p w14:paraId="36680D7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309</w:t>
            </w:r>
          </w:p>
          <w:p w14:paraId="50D9A6C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8.1: Beauty and the</w:t>
            </w:r>
          </w:p>
          <w:p w14:paraId="48E03FF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Beastly Situation at Aerospace</w:t>
            </w:r>
          </w:p>
          <w:p w14:paraId="5E02C37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Designs’ Marketing Department 310</w:t>
            </w:r>
          </w:p>
          <w:p w14:paraId="2B128DAB" w14:textId="77777777" w:rsidR="003F49DE" w:rsidRPr="00B55408" w:rsidRDefault="003F49DE" w:rsidP="000655FE">
            <w:pPr>
              <w:rPr>
                <w:rFonts w:ascii="Arial" w:hAnsi="Arial" w:cs="Arial"/>
                <w:bCs/>
                <w:sz w:val="16"/>
                <w:szCs w:val="16"/>
                <w:highlight w:val="yellow"/>
              </w:rPr>
            </w:pPr>
            <w:r w:rsidRPr="00B55408">
              <w:rPr>
                <w:rFonts w:ascii="Arial" w:hAnsi="Arial" w:cs="Arial"/>
                <w:bCs/>
                <w:sz w:val="16"/>
                <w:szCs w:val="16"/>
                <w:highlight w:val="yellow"/>
              </w:rPr>
              <w:t>Case 8.2: Amazon.com:</w:t>
            </w:r>
          </w:p>
          <w:p w14:paraId="01D1AB3F" w14:textId="77777777" w:rsidR="003F49DE" w:rsidRPr="00B55408" w:rsidRDefault="003F49DE" w:rsidP="000655FE">
            <w:pPr>
              <w:rPr>
                <w:rFonts w:ascii="Arial" w:hAnsi="Arial" w:cs="Arial"/>
                <w:bCs/>
                <w:sz w:val="16"/>
                <w:szCs w:val="16"/>
                <w:highlight w:val="yellow"/>
              </w:rPr>
            </w:pPr>
            <w:r w:rsidRPr="00B55408">
              <w:rPr>
                <w:rFonts w:ascii="Arial" w:hAnsi="Arial" w:cs="Arial"/>
                <w:bCs/>
                <w:sz w:val="16"/>
                <w:szCs w:val="16"/>
                <w:highlight w:val="yellow"/>
              </w:rPr>
              <w:t>Selling Employee Performance</w:t>
            </w:r>
          </w:p>
          <w:p w14:paraId="63A3465C"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with Organization and Leadership Review 311</w:t>
            </w:r>
          </w:p>
          <w:p w14:paraId="09CF134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Self-Assessment and Skill Builder 8-1</w:t>
            </w:r>
          </w:p>
          <w:p w14:paraId="6823BC8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Peer and Self-Assessments 313</w:t>
            </w:r>
          </w:p>
          <w:p w14:paraId="3E0434D3" w14:textId="77777777" w:rsidR="003F49DE" w:rsidRDefault="003F49DE" w:rsidP="000655FE">
            <w:pPr>
              <w:rPr>
                <w:rFonts w:ascii="Arial" w:hAnsi="Arial" w:cs="Arial"/>
                <w:bCs/>
                <w:sz w:val="16"/>
                <w:szCs w:val="16"/>
              </w:rPr>
            </w:pPr>
            <w:r w:rsidRPr="004C7FE6">
              <w:rPr>
                <w:rFonts w:ascii="Arial" w:hAnsi="Arial" w:cs="Arial"/>
                <w:bCs/>
                <w:sz w:val="16"/>
                <w:szCs w:val="16"/>
              </w:rPr>
              <w:t xml:space="preserve">Skill Builder 8-2 Debriefing The </w:t>
            </w:r>
            <w:proofErr w:type="spellStart"/>
            <w:r w:rsidRPr="004C7FE6">
              <w:rPr>
                <w:rFonts w:ascii="Arial" w:hAnsi="Arial" w:cs="Arial"/>
                <w:bCs/>
                <w:sz w:val="16"/>
                <w:szCs w:val="16"/>
              </w:rPr>
              <w:t>Appraisa</w:t>
            </w:r>
            <w:proofErr w:type="spellEnd"/>
            <w:r w:rsidRPr="004C7FE6">
              <w:rPr>
                <w:rFonts w:ascii="Arial" w:hAnsi="Arial" w:cs="Arial"/>
                <w:bCs/>
                <w:sz w:val="16"/>
                <w:szCs w:val="16"/>
              </w:rPr>
              <w:t xml:space="preserve"> 314</w:t>
            </w:r>
          </w:p>
          <w:p w14:paraId="426B5BD1" w14:textId="77777777" w:rsidR="003F49DE" w:rsidRPr="004C7FE6" w:rsidRDefault="003F49DE" w:rsidP="000655FE">
            <w:pPr>
              <w:rPr>
                <w:rFonts w:ascii="Arial" w:hAnsi="Arial" w:cs="Arial"/>
                <w:bCs/>
                <w:sz w:val="16"/>
                <w:szCs w:val="16"/>
              </w:rPr>
            </w:pPr>
          </w:p>
          <w:p w14:paraId="2BAE409C"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9. Rights and Employee Management 316</w:t>
            </w:r>
          </w:p>
          <w:p w14:paraId="56F178C9"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Managing and Leading Your Workforce 318</w:t>
            </w:r>
          </w:p>
          <w:p w14:paraId="08B3A83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Commonly Accepted Employee Rights 318</w:t>
            </w:r>
          </w:p>
          <w:p w14:paraId="6F49F13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Rights and Privileges 319</w:t>
            </w:r>
          </w:p>
          <w:p w14:paraId="02B8C38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Right of Free Consent 320</w:t>
            </w:r>
          </w:p>
          <w:p w14:paraId="0530AF3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Right to Due Process 320</w:t>
            </w:r>
          </w:p>
          <w:p w14:paraId="37BF714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Right to Life and Safety 320</w:t>
            </w:r>
          </w:p>
          <w:p w14:paraId="466AAC6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Right of Freedom of Conscience (limited) 321</w:t>
            </w:r>
          </w:p>
          <w:p w14:paraId="0563B86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Right to Privacy (limited) 321</w:t>
            </w:r>
          </w:p>
          <w:p w14:paraId="5DA696A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Right to Free Speech (limited) 321</w:t>
            </w:r>
          </w:p>
          <w:p w14:paraId="5AEF07F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Management Rights 322</w:t>
            </w:r>
          </w:p>
          <w:p w14:paraId="1F128E5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Codes of Conduct 323</w:t>
            </w:r>
          </w:p>
          <w:p w14:paraId="25EC5FA0"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Data and Device Policies 324</w:t>
            </w:r>
          </w:p>
          <w:p w14:paraId="781D4EC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Workplace Monitoring 324</w:t>
            </w:r>
          </w:p>
          <w:p w14:paraId="1764C18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Employment-at-Will 325</w:t>
            </w:r>
          </w:p>
          <w:p w14:paraId="0F6019C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Orientation (Probationary) Periods 325</w:t>
            </w:r>
          </w:p>
          <w:p w14:paraId="74CAA03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Drug Testing 326</w:t>
            </w:r>
          </w:p>
          <w:p w14:paraId="1C70660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Coaching, Counseling and Discipline 326</w:t>
            </w:r>
          </w:p>
          <w:p w14:paraId="1F06AF2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Coaching 326</w:t>
            </w:r>
          </w:p>
          <w:p w14:paraId="5E7A1CC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Counseling 328</w:t>
            </w:r>
          </w:p>
          <w:p w14:paraId="0DAE94D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Disciplining 330</w:t>
            </w:r>
          </w:p>
          <w:p w14:paraId="7D91162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Terminating 335</w:t>
            </w:r>
          </w:p>
          <w:p w14:paraId="420BE7C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Coaching, Counseling and Discipline</w:t>
            </w:r>
          </w:p>
          <w:p w14:paraId="5DC6AE4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May Differ Globally 337</w:t>
            </w:r>
          </w:p>
          <w:p w14:paraId="2A17D6F8"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Leadership, Management and Change 337</w:t>
            </w:r>
          </w:p>
          <w:p w14:paraId="6F9EBC6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Leadership 338</w:t>
            </w:r>
          </w:p>
          <w:p w14:paraId="37AE091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Situational Management 338</w:t>
            </w:r>
          </w:p>
          <w:p w14:paraId="2A9EA89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Building Effective Work Teams 344</w:t>
            </w:r>
          </w:p>
          <w:p w14:paraId="23B78E4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Managing the Change Process 344</w:t>
            </w:r>
          </w:p>
          <w:p w14:paraId="53D98A8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Overcoming Resistance to Change 345</w:t>
            </w:r>
          </w:p>
          <w:p w14:paraId="5BA3AC3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346</w:t>
            </w:r>
          </w:p>
          <w:p w14:paraId="31119D28"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Google Glass and Other Privacy Issues 346</w:t>
            </w:r>
          </w:p>
          <w:p w14:paraId="0BC6DAB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Positive Leadership and Organizational Discipline 347</w:t>
            </w:r>
          </w:p>
          <w:p w14:paraId="66C0F6B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Facebook, Twitter, etc. @ Work – Is It Out of Control? 348</w:t>
            </w:r>
          </w:p>
          <w:p w14:paraId="13C4D333" w14:textId="77777777" w:rsidR="003F49DE" w:rsidRDefault="003F49DE" w:rsidP="000655FE">
            <w:pPr>
              <w:rPr>
                <w:rFonts w:ascii="Arial" w:hAnsi="Arial" w:cs="Arial"/>
                <w:bCs/>
                <w:sz w:val="16"/>
                <w:szCs w:val="16"/>
              </w:rPr>
            </w:pPr>
            <w:r w:rsidRPr="004C7FE6">
              <w:rPr>
                <w:rFonts w:ascii="Arial" w:hAnsi="Arial" w:cs="Arial"/>
                <w:bCs/>
                <w:sz w:val="16"/>
                <w:szCs w:val="16"/>
              </w:rPr>
              <w:t>Chapter Summary 348</w:t>
            </w:r>
          </w:p>
          <w:p w14:paraId="00E6F86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350</w:t>
            </w:r>
          </w:p>
          <w:p w14:paraId="37D4A66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351</w:t>
            </w:r>
          </w:p>
          <w:p w14:paraId="74011B4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9.1: Just One Little Slip 351</w:t>
            </w:r>
          </w:p>
          <w:p w14:paraId="6980783D"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Case 9.2: Off-Duty Misconduct 352</w:t>
            </w:r>
          </w:p>
          <w:p w14:paraId="0091A95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9-1 Coaching 353</w:t>
            </w:r>
          </w:p>
          <w:p w14:paraId="6F19EE4E" w14:textId="77777777" w:rsidR="003F49DE" w:rsidRDefault="003F49DE" w:rsidP="000655FE">
            <w:pPr>
              <w:rPr>
                <w:rFonts w:ascii="Arial" w:hAnsi="Arial" w:cs="Arial"/>
                <w:bCs/>
                <w:sz w:val="16"/>
                <w:szCs w:val="16"/>
              </w:rPr>
            </w:pPr>
            <w:r w:rsidRPr="004C7FE6">
              <w:rPr>
                <w:rFonts w:ascii="Arial" w:hAnsi="Arial" w:cs="Arial"/>
                <w:bCs/>
                <w:sz w:val="16"/>
                <w:szCs w:val="16"/>
              </w:rPr>
              <w:t>Skill Builder 9-2 Disciplining 354</w:t>
            </w:r>
          </w:p>
          <w:p w14:paraId="50D80AAA" w14:textId="77777777" w:rsidR="003F49DE" w:rsidRDefault="003F49DE" w:rsidP="000655FE">
            <w:pPr>
              <w:rPr>
                <w:rFonts w:ascii="Arial" w:hAnsi="Arial" w:cs="Arial"/>
                <w:bCs/>
                <w:sz w:val="16"/>
                <w:szCs w:val="16"/>
              </w:rPr>
            </w:pPr>
          </w:p>
          <w:p w14:paraId="60925251" w14:textId="77777777" w:rsidR="003F49DE" w:rsidRDefault="003F49DE" w:rsidP="000655FE">
            <w:pPr>
              <w:rPr>
                <w:rFonts w:ascii="Arial" w:hAnsi="Arial" w:cs="Arial"/>
                <w:bCs/>
                <w:sz w:val="16"/>
                <w:szCs w:val="16"/>
              </w:rPr>
            </w:pPr>
          </w:p>
          <w:p w14:paraId="686CE190" w14:textId="77777777" w:rsidR="003F49DE" w:rsidRPr="004C7FE6" w:rsidRDefault="003F49DE" w:rsidP="000655FE">
            <w:pPr>
              <w:rPr>
                <w:rFonts w:ascii="Arial" w:hAnsi="Arial" w:cs="Arial"/>
                <w:bCs/>
                <w:sz w:val="16"/>
                <w:szCs w:val="16"/>
              </w:rPr>
            </w:pPr>
          </w:p>
          <w:p w14:paraId="0B1E0962" w14:textId="77777777" w:rsidR="003F49DE" w:rsidRDefault="003F49DE" w:rsidP="000655FE">
            <w:pPr>
              <w:rPr>
                <w:rFonts w:ascii="Arial" w:hAnsi="Arial" w:cs="Arial"/>
                <w:b/>
                <w:bCs/>
                <w:sz w:val="16"/>
                <w:szCs w:val="16"/>
              </w:rPr>
            </w:pPr>
          </w:p>
          <w:p w14:paraId="1A5A9E1D"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10. Employee and Labor Relations 356</w:t>
            </w:r>
          </w:p>
          <w:p w14:paraId="21708A2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Labor Relations: A Function of Trust and Communication 358</w:t>
            </w:r>
          </w:p>
          <w:p w14:paraId="7570451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Trust and Communication 358</w:t>
            </w:r>
          </w:p>
          <w:p w14:paraId="6F18790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Sending Messages 359</w:t>
            </w:r>
          </w:p>
          <w:p w14:paraId="18E7AF0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Receiving Messages 360</w:t>
            </w:r>
          </w:p>
          <w:p w14:paraId="0B325CE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Satisfaction 363</w:t>
            </w:r>
          </w:p>
          <w:p w14:paraId="2623276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Satisfaction/Dissatisfaction and Performance 363</w:t>
            </w:r>
          </w:p>
          <w:p w14:paraId="2DAC065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Measuring Job Satisfaction 364</w:t>
            </w:r>
          </w:p>
          <w:p w14:paraId="3B7D1D7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Determinants of job satisfaction 365</w:t>
            </w:r>
          </w:p>
          <w:p w14:paraId="49E0257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Legal Issues in Labor Relations 367</w:t>
            </w:r>
          </w:p>
          <w:p w14:paraId="370AFC4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Railway Labor Act of 1926 367</w:t>
            </w:r>
          </w:p>
          <w:p w14:paraId="3B7D481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National Labor Relations Act of 1935</w:t>
            </w:r>
          </w:p>
          <w:p w14:paraId="5044B1A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Wagner Act) 368</w:t>
            </w:r>
          </w:p>
          <w:p w14:paraId="7660AFE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Labor Management Relations Act of</w:t>
            </w:r>
          </w:p>
          <w:p w14:paraId="764844D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1947 (Taft Hartley Act) 369</w:t>
            </w:r>
          </w:p>
          <w:p w14:paraId="4D86FBB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Labor Management Reporting Disclosure</w:t>
            </w:r>
          </w:p>
          <w:p w14:paraId="4E72D00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Act of 1959 (Landrum-Griffin Act) 370</w:t>
            </w:r>
          </w:p>
          <w:p w14:paraId="25A379C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Worker Adjustment and Retraining</w:t>
            </w:r>
          </w:p>
          <w:p w14:paraId="0B82B97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Notification Act of 1988 (WARN Act) 371</w:t>
            </w:r>
          </w:p>
          <w:p w14:paraId="311176E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Other legal issues in Labor Relations 371</w:t>
            </w:r>
          </w:p>
          <w:p w14:paraId="060B34A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Unions and Labor Rights 375</w:t>
            </w:r>
          </w:p>
          <w:p w14:paraId="76EF3E4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Union Organizing 375</w:t>
            </w:r>
          </w:p>
          <w:p w14:paraId="5336488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Labor Relations and Collective Bargaining 377</w:t>
            </w:r>
          </w:p>
          <w:p w14:paraId="6488FED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Grievances 378</w:t>
            </w:r>
          </w:p>
          <w:p w14:paraId="76A566D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Management Rights and</w:t>
            </w:r>
          </w:p>
          <w:p w14:paraId="4267B6D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Decertification Elections 378</w:t>
            </w:r>
          </w:p>
          <w:p w14:paraId="1FDE943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Limiting Union Organizing Efforts 379</w:t>
            </w:r>
          </w:p>
          <w:p w14:paraId="38E83B8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Lockouts and Replacement workers 379</w:t>
            </w:r>
          </w:p>
          <w:p w14:paraId="40414D9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Decertification Elections 380</w:t>
            </w:r>
          </w:p>
          <w:p w14:paraId="244A6AA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Managing Conflict 380</w:t>
            </w:r>
          </w:p>
          <w:p w14:paraId="55E974F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Conflict 381</w:t>
            </w:r>
          </w:p>
          <w:p w14:paraId="7839C0D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Conflict Management Styles 381</w:t>
            </w:r>
          </w:p>
          <w:p w14:paraId="5AA8A58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Initiating Conflict Resolution 384</w:t>
            </w:r>
          </w:p>
          <w:p w14:paraId="12E3957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Negotiations 385</w:t>
            </w:r>
          </w:p>
          <w:p w14:paraId="3FE908F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Negotiation Process 385</w:t>
            </w:r>
          </w:p>
          <w:p w14:paraId="6A0A8BD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Planning the Negotiation 386</w:t>
            </w:r>
          </w:p>
          <w:p w14:paraId="31A32D8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Negotiate 387</w:t>
            </w:r>
          </w:p>
          <w:p w14:paraId="5C15F13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Alternative Dispute Resolution – Mediation and Arbitration 388</w:t>
            </w:r>
          </w:p>
          <w:p w14:paraId="50D31FF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390</w:t>
            </w:r>
          </w:p>
          <w:p w14:paraId="4E7E6341" w14:textId="77777777" w:rsidR="003F49DE" w:rsidRPr="00B55408" w:rsidRDefault="003F49DE" w:rsidP="000655FE">
            <w:pPr>
              <w:rPr>
                <w:rFonts w:ascii="Arial" w:hAnsi="Arial" w:cs="Arial"/>
                <w:bCs/>
                <w:sz w:val="16"/>
                <w:szCs w:val="16"/>
                <w:highlight w:val="yellow"/>
              </w:rPr>
            </w:pPr>
            <w:r w:rsidRPr="00B55408">
              <w:rPr>
                <w:rFonts w:ascii="Arial" w:hAnsi="Arial" w:cs="Arial"/>
                <w:bCs/>
                <w:sz w:val="16"/>
                <w:szCs w:val="16"/>
                <w:highlight w:val="yellow"/>
              </w:rPr>
              <w:t>Non-union Worker Protection and the NLRB 390</w:t>
            </w:r>
          </w:p>
          <w:p w14:paraId="61B29F9C"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Is a Union Suppression Policy Ethical? 390</w:t>
            </w:r>
          </w:p>
          <w:p w14:paraId="1CA20C3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391</w:t>
            </w:r>
          </w:p>
          <w:p w14:paraId="0FBAC2E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393</w:t>
            </w:r>
          </w:p>
          <w:p w14:paraId="0AD4624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393</w:t>
            </w:r>
          </w:p>
          <w:p w14:paraId="10CBEEE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10.1: Decker Deals With the Unions 394</w:t>
            </w:r>
          </w:p>
          <w:p w14:paraId="7A98DFF8" w14:textId="77777777" w:rsidR="003F49DE" w:rsidRPr="00B55408" w:rsidRDefault="003F49DE" w:rsidP="000655FE">
            <w:pPr>
              <w:rPr>
                <w:rFonts w:ascii="Arial" w:hAnsi="Arial" w:cs="Arial"/>
                <w:bCs/>
                <w:sz w:val="16"/>
                <w:szCs w:val="16"/>
                <w:highlight w:val="yellow"/>
              </w:rPr>
            </w:pPr>
            <w:r w:rsidRPr="00B55408">
              <w:rPr>
                <w:rFonts w:ascii="Arial" w:hAnsi="Arial" w:cs="Arial"/>
                <w:bCs/>
                <w:sz w:val="16"/>
                <w:szCs w:val="16"/>
                <w:highlight w:val="yellow"/>
              </w:rPr>
              <w:t>Case 10.2: Constructive Discharge and</w:t>
            </w:r>
          </w:p>
          <w:p w14:paraId="55D514F1"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Reinstatement of Strikers 395</w:t>
            </w:r>
          </w:p>
          <w:p w14:paraId="6A91584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10-1 Conflict Resolution 396</w:t>
            </w:r>
          </w:p>
          <w:p w14:paraId="64F5CB1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10-2 Negotiating 397</w:t>
            </w:r>
          </w:p>
          <w:p w14:paraId="447CAC2F" w14:textId="77777777" w:rsidR="003F49DE" w:rsidRDefault="003F49DE" w:rsidP="000655FE">
            <w:pPr>
              <w:rPr>
                <w:rFonts w:ascii="Arial" w:hAnsi="Arial" w:cs="Arial"/>
                <w:bCs/>
                <w:sz w:val="16"/>
                <w:szCs w:val="16"/>
              </w:rPr>
            </w:pPr>
          </w:p>
          <w:p w14:paraId="7DE672D1"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11. Compensation Management 400</w:t>
            </w:r>
          </w:p>
          <w:p w14:paraId="0CCFC3C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Compensation Management 402</w:t>
            </w:r>
          </w:p>
          <w:p w14:paraId="1996428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Compensation System 402</w:t>
            </w:r>
          </w:p>
          <w:p w14:paraId="3483B08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Motivation and Compensation Planning 404</w:t>
            </w:r>
          </w:p>
          <w:p w14:paraId="3B170ED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Organizational Philosophy 407</w:t>
            </w:r>
          </w:p>
          <w:p w14:paraId="7EA04C7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Ability to Pay 408</w:t>
            </w:r>
          </w:p>
          <w:p w14:paraId="66A2DB6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What types of compensation? 408</w:t>
            </w:r>
          </w:p>
          <w:p w14:paraId="10C70A3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Pay for Performance or Pay for Longevity? 408</w:t>
            </w:r>
          </w:p>
          <w:p w14:paraId="3EDF514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Skill-based or Competency-based Pay 409</w:t>
            </w:r>
          </w:p>
          <w:p w14:paraId="183E936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At, Above or Below the Market? 410</w:t>
            </w:r>
          </w:p>
          <w:p w14:paraId="33A8774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Wage Compression 411</w:t>
            </w:r>
          </w:p>
          <w:p w14:paraId="60F4E1D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Pay Secrecy 411</w:t>
            </w:r>
          </w:p>
          <w:p w14:paraId="2D88E96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Legal and Fairness Issues in Compensation 413</w:t>
            </w:r>
          </w:p>
          <w:p w14:paraId="786E9DE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Fair Labor Standards Act of 1938 414</w:t>
            </w:r>
          </w:p>
          <w:p w14:paraId="46ADB64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Pay Equity and Comparable Worth 418</w:t>
            </w:r>
          </w:p>
          <w:p w14:paraId="1136EDE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Other Legal Issues 420</w:t>
            </w:r>
          </w:p>
          <w:p w14:paraId="03519987" w14:textId="77777777" w:rsidR="003F49DE" w:rsidRDefault="003F49DE" w:rsidP="000655FE">
            <w:pPr>
              <w:rPr>
                <w:rFonts w:ascii="Arial" w:hAnsi="Arial" w:cs="Arial"/>
                <w:bCs/>
                <w:sz w:val="16"/>
                <w:szCs w:val="16"/>
              </w:rPr>
            </w:pPr>
            <w:r w:rsidRPr="004C7FE6">
              <w:rPr>
                <w:rFonts w:ascii="Arial" w:hAnsi="Arial" w:cs="Arial"/>
                <w:bCs/>
                <w:sz w:val="16"/>
                <w:szCs w:val="16"/>
              </w:rPr>
              <w:t>Job Evaluation 420</w:t>
            </w:r>
          </w:p>
          <w:p w14:paraId="6C7B850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Ranking Method 421</w:t>
            </w:r>
          </w:p>
          <w:p w14:paraId="59AAD46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Point Factor Method 421</w:t>
            </w:r>
          </w:p>
          <w:p w14:paraId="09A35E0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Factor Comparison Method 421</w:t>
            </w:r>
          </w:p>
          <w:p w14:paraId="5B5B91A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Developing a Pay System 422</w:t>
            </w:r>
          </w:p>
          <w:p w14:paraId="62F0973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Job Structure and Pay Levels 422</w:t>
            </w:r>
          </w:p>
          <w:p w14:paraId="42E57B4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Pay Structure 426</w:t>
            </w:r>
          </w:p>
          <w:p w14:paraId="78B8623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428</w:t>
            </w:r>
          </w:p>
          <w:p w14:paraId="549D7E26"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 xml:space="preserve">Independent </w:t>
            </w:r>
            <w:proofErr w:type="gramStart"/>
            <w:r w:rsidRPr="00B55408">
              <w:rPr>
                <w:rFonts w:ascii="Arial" w:hAnsi="Arial" w:cs="Arial"/>
                <w:bCs/>
                <w:sz w:val="16"/>
                <w:szCs w:val="16"/>
                <w:highlight w:val="yellow"/>
              </w:rPr>
              <w:t>Contractor,</w:t>
            </w:r>
            <w:proofErr w:type="gramEnd"/>
            <w:r w:rsidRPr="00B55408">
              <w:rPr>
                <w:rFonts w:ascii="Arial" w:hAnsi="Arial" w:cs="Arial"/>
                <w:bCs/>
                <w:sz w:val="16"/>
                <w:szCs w:val="16"/>
                <w:highlight w:val="yellow"/>
              </w:rPr>
              <w:t xml:space="preserve"> or Dependent Employee? 428</w:t>
            </w:r>
          </w:p>
          <w:p w14:paraId="38FD564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 Shift from Base Pay to Variable Pay 430</w:t>
            </w:r>
          </w:p>
          <w:p w14:paraId="69E4309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Technology of Compensation 431</w:t>
            </w:r>
          </w:p>
          <w:p w14:paraId="72291DA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431</w:t>
            </w:r>
          </w:p>
          <w:p w14:paraId="2E63286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 Review 433</w:t>
            </w:r>
          </w:p>
          <w:p w14:paraId="2D11824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434</w:t>
            </w:r>
          </w:p>
          <w:p w14:paraId="13BFEAF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11.1: Selling the Sales Force</w:t>
            </w:r>
          </w:p>
          <w:p w14:paraId="44A59AE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on Commission Compensation 434</w:t>
            </w:r>
          </w:p>
          <w:p w14:paraId="2035AC2D" w14:textId="77777777" w:rsidR="003F49DE" w:rsidRPr="00B55408" w:rsidRDefault="003F49DE" w:rsidP="000655FE">
            <w:pPr>
              <w:rPr>
                <w:rFonts w:ascii="Arial" w:hAnsi="Arial" w:cs="Arial"/>
                <w:bCs/>
                <w:sz w:val="16"/>
                <w:szCs w:val="16"/>
                <w:highlight w:val="yellow"/>
              </w:rPr>
            </w:pPr>
            <w:r w:rsidRPr="00B55408">
              <w:rPr>
                <w:rFonts w:ascii="Arial" w:hAnsi="Arial" w:cs="Arial"/>
                <w:bCs/>
                <w:sz w:val="16"/>
                <w:szCs w:val="16"/>
                <w:highlight w:val="yellow"/>
              </w:rPr>
              <w:t>Case 11.2: Employee Red-Lining At CVS:</w:t>
            </w:r>
          </w:p>
          <w:p w14:paraId="461AFCA9" w14:textId="77777777" w:rsidR="003F49DE" w:rsidRPr="004C7FE6" w:rsidRDefault="003F49DE" w:rsidP="000655FE">
            <w:pPr>
              <w:rPr>
                <w:rFonts w:ascii="Arial" w:hAnsi="Arial" w:cs="Arial"/>
                <w:bCs/>
                <w:sz w:val="16"/>
                <w:szCs w:val="16"/>
              </w:rPr>
            </w:pPr>
            <w:r w:rsidRPr="00B55408">
              <w:rPr>
                <w:rFonts w:ascii="Arial" w:hAnsi="Arial" w:cs="Arial"/>
                <w:bCs/>
                <w:sz w:val="16"/>
                <w:szCs w:val="16"/>
                <w:highlight w:val="yellow"/>
              </w:rPr>
              <w:t xml:space="preserve">The Have and </w:t>
            </w:r>
            <w:proofErr w:type="spellStart"/>
            <w:r w:rsidRPr="00B55408">
              <w:rPr>
                <w:rFonts w:ascii="Arial" w:hAnsi="Arial" w:cs="Arial"/>
                <w:bCs/>
                <w:sz w:val="16"/>
                <w:szCs w:val="16"/>
                <w:highlight w:val="yellow"/>
              </w:rPr>
              <w:t>the</w:t>
            </w:r>
            <w:proofErr w:type="spellEnd"/>
            <w:r w:rsidRPr="00B55408">
              <w:rPr>
                <w:rFonts w:ascii="Arial" w:hAnsi="Arial" w:cs="Arial"/>
                <w:bCs/>
                <w:sz w:val="16"/>
                <w:szCs w:val="16"/>
                <w:highlight w:val="yellow"/>
              </w:rPr>
              <w:t xml:space="preserve"> Have Not 436</w:t>
            </w:r>
          </w:p>
          <w:p w14:paraId="145BAFB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11-1 Job Evaluation 437</w:t>
            </w:r>
          </w:p>
          <w:p w14:paraId="1C70F4E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11-2 Product Market</w:t>
            </w:r>
          </w:p>
          <w:p w14:paraId="346FC0DF" w14:textId="77777777" w:rsidR="003F49DE" w:rsidRDefault="003F49DE" w:rsidP="000655FE">
            <w:pPr>
              <w:rPr>
                <w:rFonts w:ascii="Arial" w:hAnsi="Arial" w:cs="Arial"/>
                <w:bCs/>
                <w:sz w:val="16"/>
                <w:szCs w:val="16"/>
              </w:rPr>
            </w:pPr>
            <w:r w:rsidRPr="004C7FE6">
              <w:rPr>
                <w:rFonts w:ascii="Arial" w:hAnsi="Arial" w:cs="Arial"/>
                <w:bCs/>
                <w:sz w:val="16"/>
                <w:szCs w:val="16"/>
              </w:rPr>
              <w:t>Competition Limits 438</w:t>
            </w:r>
          </w:p>
          <w:p w14:paraId="3E46F005" w14:textId="77777777" w:rsidR="003F49DE" w:rsidRPr="004C7FE6" w:rsidRDefault="003F49DE" w:rsidP="000655FE">
            <w:pPr>
              <w:rPr>
                <w:rFonts w:ascii="Arial" w:hAnsi="Arial" w:cs="Arial"/>
                <w:bCs/>
                <w:sz w:val="16"/>
                <w:szCs w:val="16"/>
              </w:rPr>
            </w:pPr>
          </w:p>
          <w:p w14:paraId="4272D4D2"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12. Incentive Pay 440</w:t>
            </w:r>
          </w:p>
          <w:p w14:paraId="4A5B506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Why Do We Use Incentive Pay? 442</w:t>
            </w:r>
          </w:p>
          <w:p w14:paraId="2C298B7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Individual or Group-based Incentives? 443</w:t>
            </w:r>
          </w:p>
          <w:p w14:paraId="50D91A1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Individual Incentives 443</w:t>
            </w:r>
          </w:p>
          <w:p w14:paraId="33CAE2D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Group Incentives 445</w:t>
            </w:r>
          </w:p>
          <w:p w14:paraId="096CF69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Options for Individual Incentives 447</w:t>
            </w:r>
          </w:p>
          <w:p w14:paraId="343D10A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Bonus 448</w:t>
            </w:r>
          </w:p>
          <w:p w14:paraId="25B535B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Commissions 449</w:t>
            </w:r>
          </w:p>
          <w:p w14:paraId="33DB16F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Merit Pay 450</w:t>
            </w:r>
          </w:p>
          <w:p w14:paraId="770C8E8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Piecework Plans 451</w:t>
            </w:r>
          </w:p>
          <w:p w14:paraId="37C546A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Standard Hour Plans 453</w:t>
            </w:r>
          </w:p>
          <w:p w14:paraId="263484E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Giving Praise and Other Non-monetary Incentives 453</w:t>
            </w:r>
          </w:p>
          <w:p w14:paraId="47DB850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Options for Group Incentives 456</w:t>
            </w:r>
          </w:p>
          <w:p w14:paraId="4B8A779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Profit Sharing Plans 456</w:t>
            </w:r>
          </w:p>
          <w:p w14:paraId="1A19C75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Gainsharing Plans 457</w:t>
            </w:r>
          </w:p>
          <w:p w14:paraId="6A017AB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Stock Ownership Plan (ESOP) 457</w:t>
            </w:r>
          </w:p>
          <w:p w14:paraId="55CDD96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Stock Options and Stock Purchasing</w:t>
            </w:r>
          </w:p>
          <w:p w14:paraId="551B431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Plans 458</w:t>
            </w:r>
          </w:p>
          <w:p w14:paraId="11E9223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Failure, Challenges, and Guidelines in</w:t>
            </w:r>
          </w:p>
          <w:p w14:paraId="37D3856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Creating Incentive Pay Systems 460</w:t>
            </w:r>
          </w:p>
          <w:p w14:paraId="48B1BB4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Why do Incentive Pay Systems Fail? 460</w:t>
            </w:r>
          </w:p>
          <w:p w14:paraId="656B4E9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Challenges to Incentive Pay Systems 461</w:t>
            </w:r>
          </w:p>
          <w:p w14:paraId="60B3CE7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Guidelines to Creating Motivational</w:t>
            </w:r>
          </w:p>
          <w:p w14:paraId="6D04F84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Incentive Systems 462</w:t>
            </w:r>
          </w:p>
          <w:p w14:paraId="72B6CE4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Executive Compensation 467</w:t>
            </w:r>
          </w:p>
          <w:p w14:paraId="6A157DD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473</w:t>
            </w:r>
          </w:p>
          <w:p w14:paraId="5589BCE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 Review 475</w:t>
            </w:r>
          </w:p>
          <w:p w14:paraId="201FF5C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475</w:t>
            </w:r>
          </w:p>
          <w:p w14:paraId="0524BEA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12.1: Realtor Reward</w:t>
            </w:r>
          </w:p>
          <w:p w14:paraId="6DB364C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Plans Gone Haywire 476</w:t>
            </w:r>
          </w:p>
          <w:p w14:paraId="162D60FD" w14:textId="77777777" w:rsidR="003F49DE" w:rsidRPr="00AF156D" w:rsidRDefault="003F49DE" w:rsidP="000655FE">
            <w:pPr>
              <w:rPr>
                <w:rFonts w:ascii="Arial" w:hAnsi="Arial" w:cs="Arial"/>
                <w:bCs/>
                <w:sz w:val="16"/>
                <w:szCs w:val="16"/>
                <w:highlight w:val="yellow"/>
              </w:rPr>
            </w:pPr>
            <w:r w:rsidRPr="00AF156D">
              <w:rPr>
                <w:rFonts w:ascii="Arial" w:hAnsi="Arial" w:cs="Arial"/>
                <w:bCs/>
                <w:sz w:val="16"/>
                <w:szCs w:val="16"/>
                <w:highlight w:val="yellow"/>
              </w:rPr>
              <w:t>Case 12.2: Barclays Bonus Bank:</w:t>
            </w:r>
          </w:p>
          <w:p w14:paraId="65EE7CC9" w14:textId="77777777" w:rsidR="003F49DE" w:rsidRPr="004C7FE6" w:rsidRDefault="003F49DE" w:rsidP="000655FE">
            <w:pPr>
              <w:rPr>
                <w:rFonts w:ascii="Arial" w:hAnsi="Arial" w:cs="Arial"/>
                <w:bCs/>
                <w:sz w:val="16"/>
                <w:szCs w:val="16"/>
              </w:rPr>
            </w:pPr>
            <w:r w:rsidRPr="00AF156D">
              <w:rPr>
                <w:rFonts w:ascii="Arial" w:hAnsi="Arial" w:cs="Arial"/>
                <w:bCs/>
                <w:sz w:val="16"/>
                <w:szCs w:val="16"/>
                <w:highlight w:val="yellow"/>
              </w:rPr>
              <w:t>Robbing Peter to Pay Paul 477</w:t>
            </w:r>
          </w:p>
          <w:p w14:paraId="093611A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12-1 Calculating</w:t>
            </w:r>
          </w:p>
          <w:p w14:paraId="7A50C77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Individual Incentives 478</w:t>
            </w:r>
          </w:p>
          <w:p w14:paraId="080184E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12-2 Developing A Compensation</w:t>
            </w:r>
          </w:p>
          <w:p w14:paraId="3D54C69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Plan With An Incentive 479</w:t>
            </w:r>
          </w:p>
          <w:p w14:paraId="7852A667" w14:textId="77777777" w:rsidR="003F49DE" w:rsidRDefault="003F49DE" w:rsidP="000655FE">
            <w:pPr>
              <w:rPr>
                <w:rFonts w:ascii="Arial" w:hAnsi="Arial" w:cs="Arial"/>
                <w:bCs/>
                <w:sz w:val="16"/>
                <w:szCs w:val="16"/>
              </w:rPr>
            </w:pPr>
            <w:r w:rsidRPr="004C7FE6">
              <w:rPr>
                <w:rFonts w:ascii="Arial" w:hAnsi="Arial" w:cs="Arial"/>
                <w:bCs/>
                <w:sz w:val="16"/>
                <w:szCs w:val="16"/>
              </w:rPr>
              <w:t>Skill Builder 12-3 Giving Praise 479</w:t>
            </w:r>
          </w:p>
          <w:p w14:paraId="15C6B5AE" w14:textId="77777777" w:rsidR="003F49DE" w:rsidRPr="004C7FE6" w:rsidRDefault="003F49DE" w:rsidP="000655FE">
            <w:pPr>
              <w:rPr>
                <w:rFonts w:ascii="Arial" w:hAnsi="Arial" w:cs="Arial"/>
                <w:bCs/>
                <w:sz w:val="16"/>
                <w:szCs w:val="16"/>
              </w:rPr>
            </w:pPr>
          </w:p>
          <w:p w14:paraId="03349C39" w14:textId="77777777" w:rsidR="003F49DE" w:rsidRDefault="003F49DE" w:rsidP="000655FE">
            <w:pPr>
              <w:rPr>
                <w:rFonts w:ascii="Arial" w:hAnsi="Arial" w:cs="Arial"/>
                <w:b/>
                <w:bCs/>
                <w:sz w:val="16"/>
                <w:szCs w:val="16"/>
              </w:rPr>
            </w:pPr>
          </w:p>
          <w:p w14:paraId="1459D92D" w14:textId="77777777" w:rsidR="003F49DE" w:rsidRDefault="003F49DE" w:rsidP="000655FE">
            <w:pPr>
              <w:rPr>
                <w:rFonts w:ascii="Arial" w:hAnsi="Arial" w:cs="Arial"/>
                <w:b/>
                <w:bCs/>
                <w:sz w:val="16"/>
                <w:szCs w:val="16"/>
              </w:rPr>
            </w:pPr>
          </w:p>
          <w:p w14:paraId="55ED5C1B" w14:textId="77777777" w:rsidR="003F49DE" w:rsidRDefault="003F49DE" w:rsidP="000655FE">
            <w:pPr>
              <w:rPr>
                <w:rFonts w:ascii="Arial" w:hAnsi="Arial" w:cs="Arial"/>
                <w:b/>
                <w:bCs/>
                <w:sz w:val="16"/>
                <w:szCs w:val="16"/>
              </w:rPr>
            </w:pPr>
          </w:p>
          <w:p w14:paraId="0DF3509A" w14:textId="77777777" w:rsidR="003F49DE" w:rsidRDefault="003F49DE" w:rsidP="000655FE">
            <w:pPr>
              <w:rPr>
                <w:rFonts w:ascii="Arial" w:hAnsi="Arial" w:cs="Arial"/>
                <w:b/>
                <w:bCs/>
                <w:sz w:val="16"/>
                <w:szCs w:val="16"/>
              </w:rPr>
            </w:pPr>
          </w:p>
          <w:p w14:paraId="4A67E0C9" w14:textId="77777777" w:rsidR="003F49DE" w:rsidRDefault="003F49DE" w:rsidP="000655FE">
            <w:pPr>
              <w:rPr>
                <w:rFonts w:ascii="Arial" w:hAnsi="Arial" w:cs="Arial"/>
                <w:b/>
                <w:bCs/>
                <w:sz w:val="16"/>
                <w:szCs w:val="16"/>
              </w:rPr>
            </w:pPr>
          </w:p>
          <w:p w14:paraId="0E276BBE" w14:textId="77777777" w:rsidR="003F49DE" w:rsidRDefault="003F49DE" w:rsidP="000655FE">
            <w:pPr>
              <w:rPr>
                <w:rFonts w:ascii="Arial" w:hAnsi="Arial" w:cs="Arial"/>
                <w:b/>
                <w:bCs/>
                <w:sz w:val="16"/>
                <w:szCs w:val="16"/>
              </w:rPr>
            </w:pPr>
          </w:p>
          <w:p w14:paraId="195D2102" w14:textId="77777777" w:rsidR="003F49DE" w:rsidRDefault="003F49DE" w:rsidP="000655FE">
            <w:pPr>
              <w:rPr>
                <w:rFonts w:ascii="Arial" w:hAnsi="Arial" w:cs="Arial"/>
                <w:b/>
                <w:bCs/>
                <w:sz w:val="16"/>
                <w:szCs w:val="16"/>
              </w:rPr>
            </w:pPr>
          </w:p>
          <w:p w14:paraId="24C7FA0F"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13. Employee Benefits 480</w:t>
            </w:r>
          </w:p>
          <w:p w14:paraId="26D0CAF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Strategic Value of Benefits Programs 482</w:t>
            </w:r>
          </w:p>
          <w:p w14:paraId="33085F4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Why are benefits growing as a</w:t>
            </w:r>
          </w:p>
          <w:p w14:paraId="633CA519" w14:textId="77777777" w:rsidR="003F49DE" w:rsidRPr="004C7FE6" w:rsidRDefault="003F49DE" w:rsidP="000655FE">
            <w:pPr>
              <w:rPr>
                <w:rFonts w:ascii="Arial" w:hAnsi="Arial" w:cs="Arial"/>
                <w:bCs/>
                <w:sz w:val="16"/>
                <w:szCs w:val="16"/>
              </w:rPr>
            </w:pPr>
            <w:proofErr w:type="gramStart"/>
            <w:r w:rsidRPr="004C7FE6">
              <w:rPr>
                <w:rFonts w:ascii="Arial" w:hAnsi="Arial" w:cs="Arial"/>
                <w:bCs/>
                <w:sz w:val="16"/>
                <w:szCs w:val="16"/>
              </w:rPr>
              <w:t>portion</w:t>
            </w:r>
            <w:proofErr w:type="gramEnd"/>
            <w:r w:rsidRPr="004C7FE6">
              <w:rPr>
                <w:rFonts w:ascii="Arial" w:hAnsi="Arial" w:cs="Arial"/>
                <w:bCs/>
                <w:sz w:val="16"/>
                <w:szCs w:val="16"/>
              </w:rPr>
              <w:t xml:space="preserve"> of overall compensation? 483</w:t>
            </w:r>
          </w:p>
          <w:p w14:paraId="28969CA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Considerations in Providing Benefits</w:t>
            </w:r>
          </w:p>
          <w:p w14:paraId="3504941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Programs 485</w:t>
            </w:r>
          </w:p>
          <w:p w14:paraId="0BB17BD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Statutory Benefits 486</w:t>
            </w:r>
          </w:p>
          <w:p w14:paraId="32E89FE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Social Security and Medicare 486</w:t>
            </w:r>
          </w:p>
          <w:p w14:paraId="214B2E9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Workers Compensation 489</w:t>
            </w:r>
          </w:p>
          <w:p w14:paraId="5C484B1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Unemployment Insurance 491</w:t>
            </w:r>
          </w:p>
          <w:p w14:paraId="5C75E6E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Family and Medical Leave Act of 1993 (FMLA) 492</w:t>
            </w:r>
          </w:p>
          <w:p w14:paraId="3228308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Patient Protection and</w:t>
            </w:r>
          </w:p>
          <w:p w14:paraId="4ADB0B4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Affordable Care Act of 2010 (ACA) 494</w:t>
            </w:r>
          </w:p>
          <w:p w14:paraId="504D7BC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Statutory Requirements When</w:t>
            </w:r>
          </w:p>
          <w:p w14:paraId="4791CC2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Providing Certain Voluntary Benefits 496</w:t>
            </w:r>
          </w:p>
          <w:p w14:paraId="3F526FC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Voluntary Benefits 500</w:t>
            </w:r>
          </w:p>
          <w:p w14:paraId="5896FD2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Paid Time Off 501</w:t>
            </w:r>
          </w:p>
          <w:p w14:paraId="337BD06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Group Health Insurance 502</w:t>
            </w:r>
          </w:p>
          <w:p w14:paraId="2FF6376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Retirement Benefits 506</w:t>
            </w:r>
          </w:p>
          <w:p w14:paraId="13B8A1F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Insurance Coverage 509</w:t>
            </w:r>
          </w:p>
          <w:p w14:paraId="2D2B67DD" w14:textId="77777777" w:rsidR="003F49DE" w:rsidRDefault="003F49DE" w:rsidP="000655FE">
            <w:pPr>
              <w:rPr>
                <w:rFonts w:ascii="Arial" w:hAnsi="Arial" w:cs="Arial"/>
                <w:bCs/>
                <w:sz w:val="16"/>
                <w:szCs w:val="16"/>
              </w:rPr>
            </w:pPr>
            <w:r w:rsidRPr="004C7FE6">
              <w:rPr>
                <w:rFonts w:ascii="Arial" w:hAnsi="Arial" w:cs="Arial"/>
                <w:bCs/>
                <w:sz w:val="16"/>
                <w:szCs w:val="16"/>
              </w:rPr>
              <w:t>Employee Services 510</w:t>
            </w:r>
          </w:p>
          <w:p w14:paraId="753C53E9"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Administration and Communication</w:t>
            </w:r>
          </w:p>
          <w:p w14:paraId="266C0E8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of Benefits 511</w:t>
            </w:r>
          </w:p>
          <w:p w14:paraId="1A77094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Flexible Benefit (Cafeteria) Plans 511</w:t>
            </w:r>
          </w:p>
          <w:p w14:paraId="63AB71E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Communicate Value to Employees 514</w:t>
            </w:r>
          </w:p>
          <w:p w14:paraId="433EBDC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515</w:t>
            </w:r>
          </w:p>
          <w:p w14:paraId="59047BD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Benefits for “Domestic Partners” 515</w:t>
            </w:r>
          </w:p>
          <w:p w14:paraId="1C0F2E63" w14:textId="77777777" w:rsidR="003F49DE" w:rsidRPr="004C7FE6" w:rsidRDefault="003F49DE" w:rsidP="000655FE">
            <w:pPr>
              <w:rPr>
                <w:rFonts w:ascii="Arial" w:hAnsi="Arial" w:cs="Arial"/>
                <w:bCs/>
                <w:sz w:val="16"/>
                <w:szCs w:val="16"/>
              </w:rPr>
            </w:pPr>
            <w:r w:rsidRPr="0030139B">
              <w:rPr>
                <w:rFonts w:ascii="Arial" w:hAnsi="Arial" w:cs="Arial"/>
                <w:bCs/>
                <w:sz w:val="16"/>
                <w:szCs w:val="16"/>
                <w:highlight w:val="yellow"/>
              </w:rPr>
              <w:t>Personalization of Health Care 516</w:t>
            </w:r>
          </w:p>
          <w:p w14:paraId="0D73528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516</w:t>
            </w:r>
          </w:p>
          <w:p w14:paraId="1C32A2B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519</w:t>
            </w:r>
          </w:p>
          <w:p w14:paraId="5D9A43B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519</w:t>
            </w:r>
          </w:p>
          <w:p w14:paraId="0224A48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13.1: Defined Benefit</w:t>
            </w:r>
          </w:p>
          <w:p w14:paraId="52C8180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Retirement Fades Away 520</w:t>
            </w:r>
          </w:p>
          <w:p w14:paraId="614F51C3"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Case 13.2: Google Searches</w:t>
            </w:r>
          </w:p>
          <w:p w14:paraId="3B0088AC"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SAS for the Business Solution of</w:t>
            </w:r>
          </w:p>
          <w:p w14:paraId="1E87F85E"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How to Create an Award</w:t>
            </w:r>
          </w:p>
          <w:p w14:paraId="614FE55E" w14:textId="77777777" w:rsidR="003F49DE" w:rsidRPr="004C7FE6" w:rsidRDefault="003F49DE" w:rsidP="000655FE">
            <w:pPr>
              <w:rPr>
                <w:rFonts w:ascii="Arial" w:hAnsi="Arial" w:cs="Arial"/>
                <w:bCs/>
                <w:sz w:val="16"/>
                <w:szCs w:val="16"/>
              </w:rPr>
            </w:pPr>
            <w:r w:rsidRPr="0030139B">
              <w:rPr>
                <w:rFonts w:ascii="Arial" w:hAnsi="Arial" w:cs="Arial"/>
                <w:bCs/>
                <w:sz w:val="16"/>
                <w:szCs w:val="16"/>
                <w:highlight w:val="yellow"/>
              </w:rPr>
              <w:t>Winning Culture 521</w:t>
            </w:r>
          </w:p>
          <w:p w14:paraId="511F425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13-1 Developing Flexible</w:t>
            </w:r>
          </w:p>
          <w:p w14:paraId="3740820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Benefit Plans 522</w:t>
            </w:r>
          </w:p>
          <w:p w14:paraId="40C94DD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13-2 Selecting Flexible</w:t>
            </w:r>
          </w:p>
          <w:p w14:paraId="05BCF2C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Benefit Plans 522</w:t>
            </w:r>
          </w:p>
          <w:p w14:paraId="3CBA6774" w14:textId="77777777" w:rsidR="003F49DE" w:rsidRPr="004C7FE6" w:rsidRDefault="003F49DE" w:rsidP="000655FE">
            <w:pPr>
              <w:rPr>
                <w:rFonts w:ascii="Arial" w:hAnsi="Arial" w:cs="Arial"/>
                <w:bCs/>
                <w:sz w:val="16"/>
                <w:szCs w:val="16"/>
              </w:rPr>
            </w:pPr>
          </w:p>
          <w:p w14:paraId="561F9898" w14:textId="77777777" w:rsidR="003F49DE" w:rsidRPr="00DB7554" w:rsidRDefault="003F49DE" w:rsidP="000655FE">
            <w:pPr>
              <w:rPr>
                <w:rFonts w:ascii="Arial" w:hAnsi="Arial" w:cs="Arial"/>
                <w:b/>
                <w:bCs/>
                <w:sz w:val="16"/>
                <w:szCs w:val="16"/>
              </w:rPr>
            </w:pPr>
            <w:r w:rsidRPr="00DB7554">
              <w:rPr>
                <w:rFonts w:ascii="Arial" w:hAnsi="Arial" w:cs="Arial"/>
                <w:b/>
                <w:bCs/>
                <w:sz w:val="16"/>
                <w:szCs w:val="16"/>
              </w:rPr>
              <w:t>14. Workplace Safety, Health and Security 526</w:t>
            </w:r>
          </w:p>
          <w:p w14:paraId="152DD5B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Workplace Safety and OSHA 528</w:t>
            </w:r>
          </w:p>
          <w:p w14:paraId="1A6B8BF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Occupational Safety and</w:t>
            </w:r>
          </w:p>
          <w:p w14:paraId="2AE46F9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Health Act (OSH Act) 528</w:t>
            </w:r>
          </w:p>
          <w:p w14:paraId="189917C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Occupational Safety and</w:t>
            </w:r>
          </w:p>
          <w:p w14:paraId="4431B157"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Health Administration (OSHA) 528</w:t>
            </w:r>
          </w:p>
          <w:p w14:paraId="416D291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National Institute of Occupational</w:t>
            </w:r>
          </w:p>
          <w:p w14:paraId="13CEA3C3"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Safety and Health (NIOSH) 533</w:t>
            </w:r>
          </w:p>
          <w:p w14:paraId="796D371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Federal Notice Posting Requirements 534</w:t>
            </w:r>
          </w:p>
          <w:p w14:paraId="6DE789F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Health 536</w:t>
            </w:r>
          </w:p>
          <w:p w14:paraId="66A4479B"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Work-Life Balance 537</w:t>
            </w:r>
          </w:p>
          <w:p w14:paraId="475BE9C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Assistance Programs (EAP) and Employee Wellness Programs (EWP) 538</w:t>
            </w:r>
          </w:p>
          <w:p w14:paraId="2C24B41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Ergonomics and Musculoskeletal</w:t>
            </w:r>
          </w:p>
          <w:p w14:paraId="171E8C3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Disorders (MSD) 538</w:t>
            </w:r>
          </w:p>
          <w:p w14:paraId="09F4C42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Safety and Health Management and Training 539</w:t>
            </w:r>
          </w:p>
          <w:p w14:paraId="0E153D1F"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Stress 539</w:t>
            </w:r>
          </w:p>
          <w:p w14:paraId="5FD68FE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Functional and Dysfunctional Stress 540</w:t>
            </w:r>
          </w:p>
          <w:p w14:paraId="455B48E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Causes of Job Stress 540</w:t>
            </w:r>
          </w:p>
          <w:p w14:paraId="5A08209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Stress Management 541</w:t>
            </w:r>
          </w:p>
          <w:p w14:paraId="04D7A29E"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The Stress Tug-of-war 544</w:t>
            </w:r>
          </w:p>
          <w:p w14:paraId="5F8645BD"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Workplace Security 545</w:t>
            </w:r>
          </w:p>
          <w:p w14:paraId="3D2E424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Cyber Security 546</w:t>
            </w:r>
          </w:p>
          <w:p w14:paraId="32B220E5"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Workplace Violence 546</w:t>
            </w:r>
          </w:p>
          <w:p w14:paraId="76A4CF60"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Social Media for Workplace Safety</w:t>
            </w:r>
          </w:p>
          <w:p w14:paraId="2BB47C14" w14:textId="77777777" w:rsidR="003F49DE" w:rsidRPr="004C7FE6" w:rsidRDefault="003F49DE" w:rsidP="000655FE">
            <w:pPr>
              <w:rPr>
                <w:rFonts w:ascii="Arial" w:hAnsi="Arial" w:cs="Arial"/>
                <w:bCs/>
                <w:sz w:val="16"/>
                <w:szCs w:val="16"/>
              </w:rPr>
            </w:pPr>
            <w:r w:rsidRPr="0030139B">
              <w:rPr>
                <w:rFonts w:ascii="Arial" w:hAnsi="Arial" w:cs="Arial"/>
                <w:bCs/>
                <w:sz w:val="16"/>
                <w:szCs w:val="16"/>
                <w:highlight w:val="yellow"/>
              </w:rPr>
              <w:t>and Security 549</w:t>
            </w:r>
          </w:p>
          <w:p w14:paraId="4608DBD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Employee Selection and Screening 549</w:t>
            </w:r>
          </w:p>
          <w:p w14:paraId="5CE59E84"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General Security Policies Including</w:t>
            </w:r>
          </w:p>
          <w:p w14:paraId="6FFF13A1"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Business Continuity and Recovery 550</w:t>
            </w:r>
          </w:p>
          <w:p w14:paraId="27A0F3F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Trends and Issues in HRM 551</w:t>
            </w:r>
          </w:p>
          <w:p w14:paraId="64BCE4FC"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Employee Wellness in a WALL-E World 551</w:t>
            </w:r>
          </w:p>
          <w:p w14:paraId="3DA97A9A" w14:textId="77777777" w:rsidR="003F49DE" w:rsidRPr="004C7FE6" w:rsidRDefault="003F49DE" w:rsidP="000655FE">
            <w:pPr>
              <w:rPr>
                <w:rFonts w:ascii="Arial" w:hAnsi="Arial" w:cs="Arial"/>
                <w:bCs/>
                <w:sz w:val="16"/>
                <w:szCs w:val="16"/>
              </w:rPr>
            </w:pPr>
            <w:r w:rsidRPr="0030139B">
              <w:rPr>
                <w:rFonts w:ascii="Arial" w:hAnsi="Arial" w:cs="Arial"/>
                <w:bCs/>
                <w:sz w:val="16"/>
                <w:szCs w:val="16"/>
                <w:highlight w:val="yellow"/>
              </w:rPr>
              <w:t>Bullying in the Workplace 552</w:t>
            </w:r>
          </w:p>
          <w:p w14:paraId="29D144BB" w14:textId="77777777" w:rsidR="003F49DE" w:rsidRPr="004C7FE6" w:rsidRDefault="003F49DE" w:rsidP="000655FE">
            <w:pPr>
              <w:rPr>
                <w:rFonts w:ascii="Arial" w:hAnsi="Arial" w:cs="Arial"/>
                <w:bCs/>
                <w:sz w:val="16"/>
                <w:szCs w:val="16"/>
              </w:rPr>
            </w:pPr>
            <w:proofErr w:type="spellStart"/>
            <w:r w:rsidRPr="004C7FE6">
              <w:rPr>
                <w:rFonts w:ascii="Arial" w:hAnsi="Arial" w:cs="Arial"/>
                <w:bCs/>
                <w:sz w:val="16"/>
                <w:szCs w:val="16"/>
              </w:rPr>
              <w:t>eDoc</w:t>
            </w:r>
            <w:proofErr w:type="spellEnd"/>
            <w:r w:rsidRPr="004C7FE6">
              <w:rPr>
                <w:rFonts w:ascii="Arial" w:hAnsi="Arial" w:cs="Arial"/>
                <w:bCs/>
                <w:sz w:val="16"/>
                <w:szCs w:val="16"/>
              </w:rPr>
              <w:t xml:space="preserve"> America – Health and Wellness Online 553</w:t>
            </w:r>
          </w:p>
          <w:p w14:paraId="5C468B2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Chapter Summary 553</w:t>
            </w:r>
          </w:p>
          <w:p w14:paraId="1955537A"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Key Terms Review 555</w:t>
            </w:r>
          </w:p>
          <w:p w14:paraId="79702FE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Communication Skills 555</w:t>
            </w:r>
          </w:p>
          <w:p w14:paraId="5FEAC726"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Case 14.1: Handling the</w:t>
            </w:r>
          </w:p>
          <w:p w14:paraId="4CE6DDFC"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Unhealthy Employee 556</w:t>
            </w:r>
          </w:p>
          <w:p w14:paraId="4FDEFCF0"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Case 14.2: Nike: Taking a Run at</w:t>
            </w:r>
          </w:p>
          <w:p w14:paraId="389A6EB6" w14:textId="77777777" w:rsidR="003F49DE" w:rsidRPr="004C7FE6" w:rsidRDefault="003F49DE" w:rsidP="000655FE">
            <w:pPr>
              <w:rPr>
                <w:rFonts w:ascii="Arial" w:hAnsi="Arial" w:cs="Arial"/>
                <w:bCs/>
                <w:sz w:val="16"/>
                <w:szCs w:val="16"/>
              </w:rPr>
            </w:pPr>
            <w:r w:rsidRPr="0030139B">
              <w:rPr>
                <w:rFonts w:ascii="Arial" w:hAnsi="Arial" w:cs="Arial"/>
                <w:bCs/>
                <w:sz w:val="16"/>
                <w:szCs w:val="16"/>
                <w:highlight w:val="yellow"/>
              </w:rPr>
              <w:t>Fixing Outsourced Worker Safety 557</w:t>
            </w:r>
          </w:p>
          <w:p w14:paraId="179608B2"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14-1 Developing a Stress</w:t>
            </w:r>
          </w:p>
          <w:p w14:paraId="71D86090"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Management Plan 558</w:t>
            </w:r>
          </w:p>
          <w:p w14:paraId="14FD7498" w14:textId="77777777" w:rsidR="003F49DE" w:rsidRPr="004C7FE6" w:rsidRDefault="003F49DE" w:rsidP="000655FE">
            <w:pPr>
              <w:rPr>
                <w:rFonts w:ascii="Arial" w:hAnsi="Arial" w:cs="Arial"/>
                <w:bCs/>
                <w:sz w:val="16"/>
                <w:szCs w:val="16"/>
              </w:rPr>
            </w:pPr>
            <w:r w:rsidRPr="004C7FE6">
              <w:rPr>
                <w:rFonts w:ascii="Arial" w:hAnsi="Arial" w:cs="Arial"/>
                <w:bCs/>
                <w:sz w:val="16"/>
                <w:szCs w:val="16"/>
              </w:rPr>
              <w:t>Skill Builder 14-2 The Most Important</w:t>
            </w:r>
          </w:p>
          <w:p w14:paraId="5A6E9D7F" w14:textId="77777777" w:rsidR="003F49DE" w:rsidRDefault="003F49DE" w:rsidP="000655FE">
            <w:pPr>
              <w:rPr>
                <w:rFonts w:ascii="Arial" w:hAnsi="Arial" w:cs="Arial"/>
                <w:bCs/>
                <w:sz w:val="16"/>
                <w:szCs w:val="16"/>
              </w:rPr>
            </w:pPr>
            <w:r w:rsidRPr="004C7FE6">
              <w:rPr>
                <w:rFonts w:ascii="Arial" w:hAnsi="Arial" w:cs="Arial"/>
                <w:bCs/>
                <w:sz w:val="16"/>
                <w:szCs w:val="16"/>
              </w:rPr>
              <w:t>Things I Got From This Course 558</w:t>
            </w:r>
          </w:p>
          <w:p w14:paraId="609CE667" w14:textId="77777777" w:rsidR="003F49DE" w:rsidRPr="004C7FE6" w:rsidRDefault="003F49DE" w:rsidP="000655FE">
            <w:pPr>
              <w:rPr>
                <w:rFonts w:ascii="Arial" w:hAnsi="Arial" w:cs="Arial"/>
                <w:bCs/>
                <w:sz w:val="16"/>
                <w:szCs w:val="16"/>
              </w:rPr>
            </w:pPr>
          </w:p>
          <w:p w14:paraId="7E3FF261" w14:textId="77777777" w:rsidR="003F49DE" w:rsidRPr="0030139B" w:rsidRDefault="003F49DE" w:rsidP="000655FE">
            <w:pPr>
              <w:rPr>
                <w:rFonts w:ascii="Arial" w:hAnsi="Arial" w:cs="Arial"/>
                <w:b/>
                <w:bCs/>
                <w:sz w:val="16"/>
                <w:szCs w:val="16"/>
                <w:highlight w:val="yellow"/>
              </w:rPr>
            </w:pPr>
            <w:r w:rsidRPr="0030139B">
              <w:rPr>
                <w:rFonts w:ascii="Arial" w:hAnsi="Arial" w:cs="Arial"/>
                <w:b/>
                <w:bCs/>
                <w:sz w:val="16"/>
                <w:szCs w:val="16"/>
                <w:highlight w:val="yellow"/>
              </w:rPr>
              <w:t>15. Organizational Ethics, Sustainability</w:t>
            </w:r>
          </w:p>
          <w:p w14:paraId="764261D4" w14:textId="77777777" w:rsidR="003F49DE" w:rsidRPr="0030139B" w:rsidRDefault="003F49DE" w:rsidP="000655FE">
            <w:pPr>
              <w:rPr>
                <w:rFonts w:ascii="Arial" w:hAnsi="Arial" w:cs="Arial"/>
                <w:b/>
                <w:bCs/>
                <w:sz w:val="16"/>
                <w:szCs w:val="16"/>
                <w:highlight w:val="yellow"/>
              </w:rPr>
            </w:pPr>
            <w:r w:rsidRPr="0030139B">
              <w:rPr>
                <w:rFonts w:ascii="Arial" w:hAnsi="Arial" w:cs="Arial"/>
                <w:b/>
                <w:bCs/>
                <w:sz w:val="16"/>
                <w:szCs w:val="16"/>
                <w:highlight w:val="yellow"/>
              </w:rPr>
              <w:t>and Social Responsibility 560</w:t>
            </w:r>
          </w:p>
          <w:p w14:paraId="6BB0061D"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Ethical Organizations 562</w:t>
            </w:r>
          </w:p>
          <w:p w14:paraId="5AE7695D"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Ethics Defined 562</w:t>
            </w:r>
          </w:p>
          <w:p w14:paraId="7AC20519"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Contributing Factors to Unethical Behavior 564</w:t>
            </w:r>
          </w:p>
          <w:p w14:paraId="004A9B01"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Ethical Approaches 566</w:t>
            </w:r>
          </w:p>
          <w:p w14:paraId="49291FB3"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Codes of Ethics 567</w:t>
            </w:r>
          </w:p>
          <w:p w14:paraId="49B1E18E"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Creating and Maintaining</w:t>
            </w:r>
          </w:p>
          <w:p w14:paraId="4826F068"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Ethical Organizations 568</w:t>
            </w:r>
          </w:p>
          <w:p w14:paraId="18E1AE3C"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Just Because It’s Legal,</w:t>
            </w:r>
          </w:p>
          <w:p w14:paraId="24E5EF38"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 xml:space="preserve">Doesn’t Mean </w:t>
            </w:r>
            <w:proofErr w:type="gramStart"/>
            <w:r w:rsidRPr="0030139B">
              <w:rPr>
                <w:rFonts w:ascii="Arial" w:hAnsi="Arial" w:cs="Arial"/>
                <w:bCs/>
                <w:sz w:val="16"/>
                <w:szCs w:val="16"/>
                <w:highlight w:val="yellow"/>
              </w:rPr>
              <w:t>It’s</w:t>
            </w:r>
            <w:proofErr w:type="gramEnd"/>
            <w:r w:rsidRPr="0030139B">
              <w:rPr>
                <w:rFonts w:ascii="Arial" w:hAnsi="Arial" w:cs="Arial"/>
                <w:bCs/>
                <w:sz w:val="16"/>
                <w:szCs w:val="16"/>
                <w:highlight w:val="yellow"/>
              </w:rPr>
              <w:t xml:space="preserve"> Ethical! 570</w:t>
            </w:r>
          </w:p>
          <w:p w14:paraId="2416EC65"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Corporate Social Responsibility 572</w:t>
            </w:r>
          </w:p>
          <w:p w14:paraId="1E77A93F"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CSR Defined 572</w:t>
            </w:r>
          </w:p>
          <w:p w14:paraId="6FA4A575"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Stakeholders and CSR 573</w:t>
            </w:r>
          </w:p>
          <w:p w14:paraId="1A6C75F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Levels of Corporate Social Responsibility 575</w:t>
            </w:r>
          </w:p>
          <w:p w14:paraId="4DF62CF7"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Where You Stand Depends on Where You Sit 576</w:t>
            </w:r>
          </w:p>
          <w:p w14:paraId="7827EE52"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Sustainability 576</w:t>
            </w:r>
          </w:p>
          <w:p w14:paraId="2EEEC3E4"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HR and Organizational Sustainability 577</w:t>
            </w:r>
          </w:p>
          <w:p w14:paraId="18DDBE4C"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Sustainability Training 578</w:t>
            </w:r>
          </w:p>
          <w:p w14:paraId="0DDA337E"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The Sustainable 21st Century Organization 579</w:t>
            </w:r>
          </w:p>
          <w:p w14:paraId="06F62000"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Trends and Issues in HRM 580</w:t>
            </w:r>
          </w:p>
          <w:p w14:paraId="2B364E75"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Sustainability-based Benefits 581</w:t>
            </w:r>
          </w:p>
          <w:p w14:paraId="5D6CA9A8"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Does Diversity Training Work? 582</w:t>
            </w:r>
          </w:p>
          <w:p w14:paraId="2CB572FD"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Chapter Summary 583</w:t>
            </w:r>
          </w:p>
          <w:p w14:paraId="48092F6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Key Terms Review 584</w:t>
            </w:r>
          </w:p>
          <w:p w14:paraId="236C2D94"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Communication Skills 584</w:t>
            </w:r>
          </w:p>
          <w:p w14:paraId="081D5239"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Case 15.1: The IBM Experience:</w:t>
            </w:r>
          </w:p>
          <w:p w14:paraId="67E804CF"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Pro-bono Consulting Services 585</w:t>
            </w:r>
          </w:p>
          <w:p w14:paraId="4B0D6A91"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Case 15.2: Microsoft, Nokia and the Finnish</w:t>
            </w:r>
          </w:p>
          <w:p w14:paraId="5CBE0FB2"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Government: A Promise Made,</w:t>
            </w:r>
          </w:p>
          <w:p w14:paraId="026D036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A Promise Broken? 586</w:t>
            </w:r>
          </w:p>
          <w:p w14:paraId="2B280A77"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Skill Builder 15-1 Ethics and</w:t>
            </w:r>
          </w:p>
          <w:p w14:paraId="3A2649BB"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Whistle-Blowing 587</w:t>
            </w:r>
          </w:p>
          <w:p w14:paraId="69E754E3"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Skill Builder 15-2 Code of Ethics</w:t>
            </w:r>
          </w:p>
          <w:p w14:paraId="6AB06D04" w14:textId="77777777" w:rsidR="003F49DE" w:rsidRDefault="003F49DE" w:rsidP="000655FE">
            <w:pPr>
              <w:rPr>
                <w:rFonts w:ascii="Arial" w:hAnsi="Arial" w:cs="Arial"/>
                <w:bCs/>
                <w:sz w:val="16"/>
                <w:szCs w:val="16"/>
              </w:rPr>
            </w:pPr>
            <w:r w:rsidRPr="0030139B">
              <w:rPr>
                <w:rFonts w:ascii="Arial" w:hAnsi="Arial" w:cs="Arial"/>
                <w:bCs/>
                <w:sz w:val="16"/>
                <w:szCs w:val="16"/>
                <w:highlight w:val="yellow"/>
              </w:rPr>
              <w:t>and Corporate Social Responsibility 588</w:t>
            </w:r>
          </w:p>
          <w:p w14:paraId="0D532985" w14:textId="77777777" w:rsidR="003F49DE" w:rsidRPr="004C7FE6" w:rsidRDefault="003F49DE" w:rsidP="000655FE">
            <w:pPr>
              <w:rPr>
                <w:rFonts w:ascii="Arial" w:hAnsi="Arial" w:cs="Arial"/>
                <w:bCs/>
                <w:sz w:val="16"/>
                <w:szCs w:val="16"/>
              </w:rPr>
            </w:pPr>
          </w:p>
          <w:p w14:paraId="4A6C787B" w14:textId="77777777" w:rsidR="003F49DE" w:rsidRPr="0030139B" w:rsidRDefault="003F49DE" w:rsidP="000655FE">
            <w:pPr>
              <w:rPr>
                <w:rFonts w:ascii="Arial" w:hAnsi="Arial" w:cs="Arial"/>
                <w:b/>
                <w:bCs/>
                <w:sz w:val="16"/>
                <w:szCs w:val="16"/>
                <w:highlight w:val="yellow"/>
              </w:rPr>
            </w:pPr>
            <w:r w:rsidRPr="0030139B">
              <w:rPr>
                <w:rFonts w:ascii="Arial" w:hAnsi="Arial" w:cs="Arial"/>
                <w:b/>
                <w:bCs/>
                <w:sz w:val="16"/>
                <w:szCs w:val="16"/>
                <w:highlight w:val="yellow"/>
              </w:rPr>
              <w:t>16. International HRM 590</w:t>
            </w:r>
          </w:p>
          <w:p w14:paraId="3E56E41F"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Globalization of Business and HRM 592</w:t>
            </w:r>
          </w:p>
          <w:p w14:paraId="267A4025"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Reasons for Business Globalization 593</w:t>
            </w:r>
          </w:p>
          <w:p w14:paraId="3AFB9ED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Ethnocentrism Is Out and “Made in</w:t>
            </w:r>
          </w:p>
          <w:p w14:paraId="620957F3"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America” Is Blurred 595</w:t>
            </w:r>
          </w:p>
          <w:p w14:paraId="1B7FE7D0"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Stages of Corporate Globalization 596</w:t>
            </w:r>
          </w:p>
          <w:p w14:paraId="14ECC492"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Is HRM Different in Global Firms? 598</w:t>
            </w:r>
          </w:p>
          <w:p w14:paraId="5A3DDCBF"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Legal, Ethical, and Cultural Issues 598</w:t>
            </w:r>
          </w:p>
          <w:p w14:paraId="124A5EB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International Laws 599</w:t>
            </w:r>
          </w:p>
          <w:p w14:paraId="4A201EFE"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US Law 600</w:t>
            </w:r>
          </w:p>
          <w:p w14:paraId="4D51DCED"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International Ethics 600</w:t>
            </w:r>
          </w:p>
          <w:p w14:paraId="58954417"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National Culture 601</w:t>
            </w:r>
          </w:p>
          <w:p w14:paraId="716217F2"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Global Staffing 604</w:t>
            </w:r>
          </w:p>
          <w:p w14:paraId="5B3D86D7"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Skills and Traits for Global Managers 604</w:t>
            </w:r>
          </w:p>
          <w:p w14:paraId="626ABD8C"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Staffing Choice: Home-, Host-, or</w:t>
            </w:r>
          </w:p>
          <w:p w14:paraId="33F67CBA"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Third-Country Employees 606</w:t>
            </w:r>
          </w:p>
          <w:p w14:paraId="121BAF62"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Outsourcing as an Alternative to International</w:t>
            </w:r>
          </w:p>
          <w:p w14:paraId="4B2404D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Expansion 606</w:t>
            </w:r>
          </w:p>
          <w:p w14:paraId="3FDA757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Developing and Managing Global Human</w:t>
            </w:r>
          </w:p>
          <w:p w14:paraId="3AD9030A"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Resources 608</w:t>
            </w:r>
          </w:p>
          <w:p w14:paraId="325661F0"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Recruiting and Selection 608</w:t>
            </w:r>
          </w:p>
          <w:p w14:paraId="36F7FCB8"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Expatriate Training and Preparation 609</w:t>
            </w:r>
          </w:p>
          <w:p w14:paraId="62A6F21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Repatriation After Foreign Assignments 611</w:t>
            </w:r>
          </w:p>
          <w:p w14:paraId="39A22EA1"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Compensating Your Global Workforce 612</w:t>
            </w:r>
          </w:p>
          <w:p w14:paraId="1DE39AE6"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Pay 612</w:t>
            </w:r>
          </w:p>
          <w:p w14:paraId="3FBA3D2D"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Incentives in Global Firms 613</w:t>
            </w:r>
          </w:p>
          <w:p w14:paraId="66C9B618"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Benefit Programs Around the World 614</w:t>
            </w:r>
          </w:p>
          <w:p w14:paraId="635BB33F"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Trends and Issues in HRM 614</w:t>
            </w:r>
          </w:p>
          <w:p w14:paraId="4FF873BE"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Globalization of Business Is a Trend! 615</w:t>
            </w:r>
          </w:p>
          <w:p w14:paraId="097D2388"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The Worldwide Labor Environment 615</w:t>
            </w:r>
          </w:p>
          <w:p w14:paraId="20C8D447"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Chapter Summary 616</w:t>
            </w:r>
          </w:p>
          <w:p w14:paraId="5384604A"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Key Terms Review 618</w:t>
            </w:r>
          </w:p>
          <w:p w14:paraId="186ECF13"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Communication Skills 618</w:t>
            </w:r>
          </w:p>
          <w:p w14:paraId="6E0ADDB9"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Case 16-1 IBM (I’ve been moved) at</w:t>
            </w:r>
          </w:p>
          <w:p w14:paraId="31E8E989"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HSBC: Keeping Compensation</w:t>
            </w:r>
          </w:p>
          <w:p w14:paraId="4F53F2D4"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Competitive With ECA International 619</w:t>
            </w:r>
          </w:p>
          <w:p w14:paraId="6297827C"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Case 16-2 The Great Singapore Sale at</w:t>
            </w:r>
          </w:p>
          <w:p w14:paraId="6975B639" w14:textId="77777777" w:rsidR="003F49DE" w:rsidRPr="0030139B" w:rsidRDefault="003F49DE" w:rsidP="000655FE">
            <w:pPr>
              <w:rPr>
                <w:rFonts w:ascii="Arial" w:hAnsi="Arial" w:cs="Arial"/>
                <w:bCs/>
                <w:sz w:val="16"/>
                <w:szCs w:val="16"/>
                <w:highlight w:val="yellow"/>
              </w:rPr>
            </w:pPr>
            <w:proofErr w:type="spellStart"/>
            <w:r w:rsidRPr="0030139B">
              <w:rPr>
                <w:rFonts w:ascii="Arial" w:hAnsi="Arial" w:cs="Arial"/>
                <w:bCs/>
                <w:sz w:val="16"/>
                <w:szCs w:val="16"/>
                <w:highlight w:val="yellow"/>
              </w:rPr>
              <w:t>Jurong</w:t>
            </w:r>
            <w:proofErr w:type="spellEnd"/>
            <w:r w:rsidRPr="0030139B">
              <w:rPr>
                <w:rFonts w:ascii="Arial" w:hAnsi="Arial" w:cs="Arial"/>
                <w:bCs/>
                <w:sz w:val="16"/>
                <w:szCs w:val="16"/>
                <w:highlight w:val="yellow"/>
              </w:rPr>
              <w:t xml:space="preserve"> Point: Finding and Retaining</w:t>
            </w:r>
          </w:p>
          <w:p w14:paraId="63DC871D"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Bargain Employees 620</w:t>
            </w:r>
          </w:p>
          <w:p w14:paraId="1E385EA5"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Skill Builder 16-1 The Global</w:t>
            </w:r>
          </w:p>
          <w:p w14:paraId="7393A420"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HRM Environment 621</w:t>
            </w:r>
          </w:p>
          <w:p w14:paraId="020C44B5"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Skill Builder 16-3 The Most Important</w:t>
            </w:r>
          </w:p>
          <w:p w14:paraId="2BB48894"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Things I Got From This Course 622</w:t>
            </w:r>
          </w:p>
          <w:p w14:paraId="47E871C8" w14:textId="77777777" w:rsidR="003F49DE" w:rsidRPr="0030139B" w:rsidRDefault="003F49DE" w:rsidP="000655FE">
            <w:pPr>
              <w:rPr>
                <w:rFonts w:ascii="Arial" w:hAnsi="Arial" w:cs="Arial"/>
                <w:bCs/>
                <w:sz w:val="16"/>
                <w:szCs w:val="16"/>
                <w:highlight w:val="yellow"/>
              </w:rPr>
            </w:pPr>
            <w:r w:rsidRPr="0030139B">
              <w:rPr>
                <w:rFonts w:ascii="Arial" w:hAnsi="Arial" w:cs="Arial"/>
                <w:bCs/>
                <w:sz w:val="16"/>
                <w:szCs w:val="16"/>
                <w:highlight w:val="yellow"/>
              </w:rPr>
              <w:t>Skill Builder 16-3 The Most Important</w:t>
            </w:r>
          </w:p>
          <w:p w14:paraId="3B61D23C" w14:textId="77777777" w:rsidR="003F49DE" w:rsidRDefault="003F49DE" w:rsidP="000655FE">
            <w:pPr>
              <w:rPr>
                <w:rFonts w:ascii="Arial" w:hAnsi="Arial" w:cs="Arial"/>
                <w:bCs/>
                <w:sz w:val="16"/>
                <w:szCs w:val="16"/>
              </w:rPr>
            </w:pPr>
            <w:r w:rsidRPr="0030139B">
              <w:rPr>
                <w:rFonts w:ascii="Arial" w:hAnsi="Arial" w:cs="Arial"/>
                <w:bCs/>
                <w:sz w:val="16"/>
                <w:szCs w:val="16"/>
                <w:highlight w:val="yellow"/>
              </w:rPr>
              <w:t>Things I Got From This Course 622</w:t>
            </w:r>
          </w:p>
          <w:p w14:paraId="32CB13B3" w14:textId="77777777" w:rsidR="003F49DE" w:rsidRDefault="003F49DE" w:rsidP="000655FE">
            <w:pPr>
              <w:rPr>
                <w:rFonts w:ascii="Arial" w:hAnsi="Arial" w:cs="Arial"/>
                <w:bCs/>
                <w:sz w:val="16"/>
                <w:szCs w:val="16"/>
              </w:rPr>
            </w:pPr>
          </w:p>
          <w:p w14:paraId="33BF93F1" w14:textId="77777777" w:rsidR="003F49DE" w:rsidRPr="00B045DA" w:rsidRDefault="003F49DE" w:rsidP="000655FE">
            <w:pPr>
              <w:rPr>
                <w:rFonts w:ascii="Arial" w:hAnsi="Arial" w:cs="Arial"/>
                <w:bCs/>
                <w:sz w:val="16"/>
                <w:szCs w:val="16"/>
              </w:rPr>
            </w:pPr>
          </w:p>
        </w:tc>
      </w:tr>
    </w:tbl>
    <w:p w14:paraId="12CBA627" w14:textId="77777777" w:rsidR="003F49DE" w:rsidRDefault="003F49DE" w:rsidP="00B67C67">
      <w:pPr>
        <w:rPr>
          <w:rFonts w:ascii="Arial" w:hAnsi="Arial" w:cs="Arial"/>
          <w:sz w:val="12"/>
          <w:szCs w:val="12"/>
        </w:rPr>
      </w:pPr>
    </w:p>
    <w:p w14:paraId="29B1EF86" w14:textId="77777777" w:rsidR="003F49DE" w:rsidRDefault="003F49DE" w:rsidP="00B67C67">
      <w:pPr>
        <w:rPr>
          <w:rFonts w:ascii="Arial" w:hAnsi="Arial" w:cs="Arial"/>
          <w:sz w:val="12"/>
          <w:szCs w:val="12"/>
        </w:rPr>
      </w:pPr>
    </w:p>
    <w:p w14:paraId="71C6855A" w14:textId="77777777" w:rsidR="00B72988" w:rsidRPr="00B045DA" w:rsidRDefault="00B72988" w:rsidP="00B67C67">
      <w:pPr>
        <w:rPr>
          <w:rFonts w:ascii="Arial" w:hAnsi="Arial" w:cs="Arial"/>
          <w:b/>
          <w:sz w:val="12"/>
          <w:szCs w:val="12"/>
        </w:rPr>
      </w:pPr>
      <w:r w:rsidRPr="00B045DA">
        <w:rPr>
          <w:rFonts w:ascii="Arial" w:hAnsi="Arial" w:cs="Arial"/>
          <w:sz w:val="12"/>
          <w:szCs w:val="12"/>
        </w:rPr>
        <w:t>*</w:t>
      </w:r>
      <w:r w:rsidRPr="00B045DA">
        <w:rPr>
          <w:rFonts w:ascii="Arial" w:hAnsi="Arial" w:cs="Arial"/>
          <w:b/>
          <w:sz w:val="12"/>
          <w:szCs w:val="12"/>
          <w:highlight w:val="yellow"/>
        </w:rPr>
        <w:t xml:space="preserve"> What’s New</w:t>
      </w:r>
      <w:r>
        <w:rPr>
          <w:rFonts w:ascii="Arial" w:hAnsi="Arial" w:cs="Arial"/>
          <w:b/>
          <w:sz w:val="12"/>
          <w:szCs w:val="12"/>
        </w:rPr>
        <w:t>-</w:t>
      </w:r>
      <w:r w:rsidRPr="00F9666D">
        <w:rPr>
          <w:rFonts w:ascii="Arial" w:hAnsi="Arial" w:cs="Arial"/>
          <w:b/>
          <w:color w:val="FF0000"/>
          <w:sz w:val="12"/>
          <w:szCs w:val="12"/>
          <w:highlight w:val="yellow"/>
        </w:rPr>
        <w:t>bold these</w:t>
      </w:r>
      <w:r>
        <w:rPr>
          <w:rFonts w:ascii="Arial" w:hAnsi="Arial" w:cs="Arial"/>
          <w:b/>
          <w:sz w:val="12"/>
          <w:szCs w:val="12"/>
        </w:rPr>
        <w:t xml:space="preserve"> </w:t>
      </w:r>
    </w:p>
    <w:p w14:paraId="71C6855B" w14:textId="77777777" w:rsidR="00B72988" w:rsidRPr="00B045DA" w:rsidRDefault="00B72988" w:rsidP="00B67C67">
      <w:pPr>
        <w:rPr>
          <w:rFonts w:ascii="Arial" w:hAnsi="Arial" w:cs="Arial"/>
          <w:b/>
          <w:sz w:val="12"/>
          <w:szCs w:val="12"/>
        </w:rPr>
      </w:pPr>
      <w:r w:rsidRPr="00B045DA">
        <w:rPr>
          <w:rFonts w:ascii="Arial" w:hAnsi="Arial" w:cs="Arial"/>
          <w:b/>
          <w:sz w:val="12"/>
          <w:szCs w:val="12"/>
        </w:rPr>
        <w:t>*</w:t>
      </w:r>
      <w:r w:rsidRPr="00B045DA">
        <w:rPr>
          <w:rFonts w:ascii="Arial" w:hAnsi="Arial" w:cs="Arial"/>
          <w:b/>
          <w:sz w:val="12"/>
          <w:szCs w:val="12"/>
          <w:highlight w:val="cyan"/>
        </w:rPr>
        <w:t>What’s moved location</w:t>
      </w:r>
      <w:r w:rsidRPr="00B045DA">
        <w:rPr>
          <w:rFonts w:ascii="Arial" w:hAnsi="Arial" w:cs="Arial"/>
          <w:b/>
          <w:sz w:val="12"/>
          <w:szCs w:val="12"/>
        </w:rPr>
        <w:t xml:space="preserve"> </w:t>
      </w:r>
      <w:r w:rsidRPr="00F9666D">
        <w:rPr>
          <w:rFonts w:ascii="Arial" w:hAnsi="Arial" w:cs="Arial"/>
          <w:b/>
          <w:color w:val="FF0000"/>
          <w:sz w:val="12"/>
          <w:szCs w:val="12"/>
        </w:rPr>
        <w:t>(then put in parenthesis what chapter it originated in, in the prior edition)</w:t>
      </w:r>
    </w:p>
    <w:p w14:paraId="71C6858C" w14:textId="6CD899FE" w:rsidR="00B72988" w:rsidRPr="003F49DE" w:rsidRDefault="00B72988" w:rsidP="003F49DE">
      <w:pPr>
        <w:rPr>
          <w:rFonts w:ascii="Arial" w:hAnsi="Arial" w:cs="Arial"/>
          <w:b/>
          <w:sz w:val="12"/>
          <w:szCs w:val="12"/>
        </w:rPr>
      </w:pPr>
      <w:r w:rsidRPr="00B045DA">
        <w:rPr>
          <w:rFonts w:ascii="Arial" w:hAnsi="Arial" w:cs="Arial"/>
          <w:b/>
          <w:sz w:val="12"/>
          <w:szCs w:val="12"/>
        </w:rPr>
        <w:t>*</w:t>
      </w:r>
      <w:r w:rsidRPr="00B045DA">
        <w:rPr>
          <w:rFonts w:ascii="Arial" w:hAnsi="Arial" w:cs="Arial"/>
          <w:b/>
          <w:strike/>
          <w:sz w:val="12"/>
          <w:szCs w:val="12"/>
        </w:rPr>
        <w:t xml:space="preserve">What’s </w:t>
      </w:r>
      <w:proofErr w:type="gramStart"/>
      <w:r w:rsidRPr="00B045DA">
        <w:rPr>
          <w:rFonts w:ascii="Arial" w:hAnsi="Arial" w:cs="Arial"/>
          <w:b/>
          <w:strike/>
          <w:sz w:val="12"/>
          <w:szCs w:val="12"/>
        </w:rPr>
        <w:t>removed</w:t>
      </w:r>
      <w:proofErr w:type="gramEnd"/>
    </w:p>
    <w:p w14:paraId="004A8B97" w14:textId="77777777" w:rsidR="00E71944" w:rsidRPr="00ED0F3F" w:rsidRDefault="00E71944" w:rsidP="00E71944">
      <w:pPr>
        <w:autoSpaceDE w:val="0"/>
        <w:autoSpaceDN w:val="0"/>
        <w:adjustRightInd w:val="0"/>
        <w:rPr>
          <w:rFonts w:ascii="Arial" w:hAnsi="Arial" w:cs="Arial"/>
          <w:b/>
          <w:bCs/>
          <w:sz w:val="18"/>
          <w:szCs w:val="18"/>
          <w:highlight w:val="lightGray"/>
          <w:u w:val="single"/>
        </w:rPr>
      </w:pPr>
      <w:r w:rsidRPr="00ED0F3F">
        <w:rPr>
          <w:rFonts w:ascii="Arial" w:hAnsi="Arial" w:cs="Arial"/>
          <w:b/>
          <w:bCs/>
          <w:sz w:val="18"/>
          <w:szCs w:val="18"/>
          <w:highlight w:val="lightGray"/>
          <w:u w:val="single"/>
        </w:rPr>
        <w:t>Chapter Changes:</w:t>
      </w:r>
    </w:p>
    <w:p w14:paraId="46D9DE0C" w14:textId="77777777" w:rsidR="00E71944" w:rsidRPr="00ED0F3F" w:rsidRDefault="00E71944" w:rsidP="00E71944">
      <w:pPr>
        <w:autoSpaceDE w:val="0"/>
        <w:autoSpaceDN w:val="0"/>
        <w:adjustRightInd w:val="0"/>
        <w:rPr>
          <w:rFonts w:ascii="Arial" w:hAnsi="Arial" w:cs="Arial"/>
          <w:b/>
          <w:bCs/>
          <w:sz w:val="18"/>
          <w:szCs w:val="18"/>
        </w:rPr>
      </w:pPr>
      <w:r w:rsidRPr="00ED0F3F">
        <w:rPr>
          <w:rFonts w:ascii="Arial" w:hAnsi="Arial" w:cs="Arial"/>
          <w:b/>
          <w:bCs/>
          <w:sz w:val="18"/>
          <w:szCs w:val="18"/>
        </w:rPr>
        <w:t>Chapter 1:</w:t>
      </w:r>
    </w:p>
    <w:p w14:paraId="2F28430F" w14:textId="77777777" w:rsidR="00E71944" w:rsidRPr="00ED0F3F" w:rsidRDefault="00E71944" w:rsidP="00E71944">
      <w:pPr>
        <w:autoSpaceDE w:val="0"/>
        <w:autoSpaceDN w:val="0"/>
        <w:adjustRightInd w:val="0"/>
        <w:rPr>
          <w:rFonts w:ascii="Arial" w:hAnsi="Arial" w:cs="Arial"/>
          <w:bCs/>
          <w:sz w:val="18"/>
          <w:szCs w:val="18"/>
        </w:rPr>
      </w:pPr>
      <w:r w:rsidRPr="00ED0F3F">
        <w:rPr>
          <w:rFonts w:ascii="Arial" w:hAnsi="Arial" w:cs="Arial"/>
          <w:bCs/>
          <w:sz w:val="18"/>
          <w:szCs w:val="18"/>
        </w:rPr>
        <w:t xml:space="preserve">The first edition Chapter 1 case has been completely revised in accordance with the latest government agency and federal court decisions. Chapter 1 has a new learning outcome 1-2 which increases the coverage of the four dependent variables around which 21st century HRM revolves.  Empathy has been added as a new key term. A new section on HRM challenges has been added, with retaining and rewarding employees, the development of next generation leaders and the use of corporate culture to attract employees at the top of the challenge list.  The chapter also goes into more depth than 1e concerning employee engagement and what that engagement means to the organizational bottom-line. More detailed information on more of the various major HR associations has been added to this chapter. A second case has been added on managing HR at Zynga. Learning outcome 1-3 Chapter Summary now includes Appraisal and Promotion. Two new trends in HR have been added on creating an engaged workforce and the evidence of a potential permanent loss of middle-class jobs, to go along with the existing discussion of reverse discrimination.  </w:t>
      </w:r>
    </w:p>
    <w:p w14:paraId="36A1705D" w14:textId="77777777" w:rsidR="00E71944" w:rsidRPr="00ED0F3F" w:rsidRDefault="00E71944" w:rsidP="00E71944">
      <w:pPr>
        <w:autoSpaceDE w:val="0"/>
        <w:autoSpaceDN w:val="0"/>
        <w:adjustRightInd w:val="0"/>
        <w:rPr>
          <w:rFonts w:ascii="Arial" w:hAnsi="Arial" w:cs="Arial"/>
          <w:b/>
          <w:bCs/>
          <w:sz w:val="18"/>
          <w:szCs w:val="18"/>
        </w:rPr>
      </w:pPr>
      <w:r w:rsidRPr="00ED0F3F">
        <w:rPr>
          <w:rFonts w:ascii="Arial" w:hAnsi="Arial" w:cs="Arial"/>
          <w:b/>
          <w:bCs/>
          <w:sz w:val="18"/>
          <w:szCs w:val="18"/>
        </w:rPr>
        <w:t>Chapter 2:</w:t>
      </w:r>
    </w:p>
    <w:p w14:paraId="6A60786C" w14:textId="77777777" w:rsidR="00E71944" w:rsidRPr="00ED0F3F" w:rsidRDefault="00E71944" w:rsidP="00E71944">
      <w:pPr>
        <w:autoSpaceDE w:val="0"/>
        <w:autoSpaceDN w:val="0"/>
        <w:adjustRightInd w:val="0"/>
        <w:rPr>
          <w:rFonts w:ascii="Arial" w:hAnsi="Arial" w:cs="Arial"/>
          <w:bCs/>
          <w:sz w:val="18"/>
          <w:szCs w:val="18"/>
        </w:rPr>
      </w:pPr>
      <w:r w:rsidRPr="00ED0F3F">
        <w:rPr>
          <w:rFonts w:ascii="Arial" w:hAnsi="Arial" w:cs="Arial"/>
          <w:bCs/>
          <w:sz w:val="18"/>
          <w:szCs w:val="18"/>
        </w:rPr>
        <w:t>Data Analytics has been added as a new key term, and Outsourcing and Sustainability have been removed. A new section on Data Analytics for HRM and desired outcomes has been added. The section on HRIS has been moved to earlier in the chapter. Two new trends and issues in HRM have been added on managing data for HRM decision-making and increased strategic use of social media for HRM planning. A second case has been added on strategy-driven HR management at Netflix.</w:t>
      </w:r>
    </w:p>
    <w:p w14:paraId="11F8C2DF"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3:</w:t>
      </w:r>
    </w:p>
    <w:p w14:paraId="0F588D40" w14:textId="77777777" w:rsidR="00E71944" w:rsidRPr="00ED0F3F" w:rsidRDefault="00E71944" w:rsidP="00E71944">
      <w:pPr>
        <w:rPr>
          <w:rFonts w:ascii="Arial" w:hAnsi="Arial" w:cs="Arial"/>
          <w:sz w:val="18"/>
          <w:szCs w:val="18"/>
        </w:rPr>
      </w:pPr>
      <w:r w:rsidRPr="00ED0F3F">
        <w:rPr>
          <w:rFonts w:ascii="Arial" w:hAnsi="Arial" w:cs="Arial"/>
          <w:sz w:val="18"/>
          <w:szCs w:val="18"/>
        </w:rPr>
        <w:t xml:space="preserve">Information on the ADA and the ADAAA Amendment has been included. The discussion on the EEOC has been expanded. Updated information on recent Affirmative Action rulings in federal courts has been added. A new trend in HRM has been added on federal agencies becoming more </w:t>
      </w:r>
      <w:proofErr w:type="gramStart"/>
      <w:r w:rsidRPr="00ED0F3F">
        <w:rPr>
          <w:rFonts w:ascii="Arial" w:hAnsi="Arial" w:cs="Arial"/>
          <w:sz w:val="18"/>
          <w:szCs w:val="18"/>
        </w:rPr>
        <w:t>activist</w:t>
      </w:r>
      <w:proofErr w:type="gramEnd"/>
      <w:r w:rsidRPr="00ED0F3F">
        <w:rPr>
          <w:rFonts w:ascii="Arial" w:hAnsi="Arial" w:cs="Arial"/>
          <w:sz w:val="18"/>
          <w:szCs w:val="18"/>
        </w:rPr>
        <w:t xml:space="preserve"> in pursuing discrimination claims.</w:t>
      </w:r>
    </w:p>
    <w:p w14:paraId="532F987B"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4:</w:t>
      </w:r>
    </w:p>
    <w:p w14:paraId="63F9846B" w14:textId="77777777" w:rsidR="00E71944" w:rsidRPr="00ED0F3F" w:rsidRDefault="00E71944" w:rsidP="00E71944">
      <w:pPr>
        <w:rPr>
          <w:rFonts w:ascii="Arial" w:hAnsi="Arial" w:cs="Arial"/>
          <w:sz w:val="18"/>
          <w:szCs w:val="18"/>
        </w:rPr>
      </w:pPr>
      <w:r w:rsidRPr="00ED0F3F">
        <w:rPr>
          <w:rFonts w:ascii="Arial" w:hAnsi="Arial" w:cs="Arial"/>
          <w:sz w:val="18"/>
          <w:szCs w:val="18"/>
        </w:rPr>
        <w:t>An additional major option available for the job analysis process has been added: Subject matter expert panels. The mnemonic tool to help remember resource inputs has been updated to include Machines, added to Material, Manpower, and Money. There are now examples of Job analysis questionnaires included in this chapter as well. There is also more information about job specifications, as well as independent contractors. The discussion on Labor surplus as it pertains to early retirement has been expanded. Three new trends in HRM have been added, on O*Net as a job analysis tool, competency models in job analysis, and sustainability. A second case has been added on company culture at Honeywell.</w:t>
      </w:r>
    </w:p>
    <w:p w14:paraId="7659DFA0"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5:</w:t>
      </w:r>
    </w:p>
    <w:p w14:paraId="70E4E666" w14:textId="77777777" w:rsidR="00E71944" w:rsidRPr="00ED0F3F" w:rsidRDefault="00E71944" w:rsidP="00E71944">
      <w:pPr>
        <w:rPr>
          <w:rFonts w:ascii="Arial" w:hAnsi="Arial" w:cs="Arial"/>
          <w:sz w:val="18"/>
          <w:szCs w:val="18"/>
        </w:rPr>
      </w:pPr>
      <w:r w:rsidRPr="00ED0F3F">
        <w:rPr>
          <w:rFonts w:ascii="Arial" w:hAnsi="Arial" w:cs="Arial"/>
          <w:sz w:val="18"/>
          <w:szCs w:val="18"/>
        </w:rPr>
        <w:t>Updated information on External Forces Acting on Recruiting Efforts, including the Affordable Care Act, has been added. There is a new section on social media recruiting. New issues in HRM have been added on talent wars and on-demand workforces. A second case has been added on recruiting and LinkedIn.</w:t>
      </w:r>
    </w:p>
    <w:p w14:paraId="1867B8D7"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6:</w:t>
      </w:r>
    </w:p>
    <w:p w14:paraId="5E2AC53A" w14:textId="77777777" w:rsidR="00E71944" w:rsidRPr="00ED0F3F" w:rsidRDefault="00E71944" w:rsidP="00E71944">
      <w:pPr>
        <w:rPr>
          <w:rFonts w:ascii="Arial" w:hAnsi="Arial" w:cs="Arial"/>
          <w:sz w:val="18"/>
          <w:szCs w:val="18"/>
        </w:rPr>
      </w:pPr>
      <w:r w:rsidRPr="00ED0F3F">
        <w:rPr>
          <w:rFonts w:ascii="Arial" w:hAnsi="Arial" w:cs="Arial"/>
          <w:sz w:val="18"/>
          <w:szCs w:val="18"/>
        </w:rPr>
        <w:t>Fitness for duty test has been added as a new key term. There is now information about state laws as they pertain to job applications and preliminary screenings in this chapter. A new section on social media’s role in job selection and web searches has been added as well. Exhibit 6-2 features an updated list of pre-employment inquiries. There is now more information on medical marijuana as it pertains to employee drug testing. A new discussion on Fitness-for-Duty testing as an alternative to drug testing has been added. There is a new section on behavior-based interview questions. A new trend in HRM has been added on perceived cultural fit and selection. A second case has been added on selecting new employees.</w:t>
      </w:r>
    </w:p>
    <w:p w14:paraId="29DD39F5"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7:</w:t>
      </w:r>
    </w:p>
    <w:p w14:paraId="27053775" w14:textId="77777777" w:rsidR="00E71944" w:rsidRPr="00ED0F3F" w:rsidRDefault="00E71944" w:rsidP="00E71944">
      <w:pPr>
        <w:rPr>
          <w:rFonts w:ascii="Arial" w:hAnsi="Arial" w:cs="Arial"/>
          <w:sz w:val="18"/>
          <w:szCs w:val="18"/>
        </w:rPr>
      </w:pPr>
      <w:r w:rsidRPr="00ED0F3F">
        <w:rPr>
          <w:rFonts w:ascii="Arial" w:hAnsi="Arial" w:cs="Arial"/>
          <w:sz w:val="18"/>
          <w:szCs w:val="18"/>
        </w:rPr>
        <w:t>A greater emphasis on the need for job training and development has been incorporated into this chapter. Training design and delivery have been combined into a single section. There is a new section on measuring training success. New trends and issues in HRM have been added on the gamification of training and development, and social media for learning. A second case on Google and their Made with Code project has been added.</w:t>
      </w:r>
    </w:p>
    <w:p w14:paraId="0E2D59F9"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8:</w:t>
      </w:r>
    </w:p>
    <w:p w14:paraId="7CE17075" w14:textId="77777777" w:rsidR="00E71944" w:rsidRPr="00ED0F3F" w:rsidRDefault="00E71944" w:rsidP="00E71944">
      <w:pPr>
        <w:rPr>
          <w:rFonts w:ascii="Arial" w:hAnsi="Arial" w:cs="Arial"/>
          <w:sz w:val="18"/>
          <w:szCs w:val="18"/>
        </w:rPr>
      </w:pPr>
      <w:r w:rsidRPr="00ED0F3F">
        <w:rPr>
          <w:rFonts w:ascii="Arial" w:hAnsi="Arial" w:cs="Arial"/>
          <w:sz w:val="18"/>
          <w:szCs w:val="18"/>
        </w:rPr>
        <w:t>The chapter introduction has been revised. Information on the American National Standards Institute has been added. The section discussing the value of peer reviews has been expanded. There are new sections on frame-of-reference training and continuous appraisals. New information on Electronic Performance Monitoring (EPM) has been added as well. A new case on performance appraisal at Amazon has been added.</w:t>
      </w:r>
    </w:p>
    <w:p w14:paraId="6FA431E3"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9:</w:t>
      </w:r>
    </w:p>
    <w:p w14:paraId="091AB533" w14:textId="77777777" w:rsidR="00E71944" w:rsidRPr="00ED0F3F" w:rsidRDefault="00E71944" w:rsidP="00E71944">
      <w:pPr>
        <w:rPr>
          <w:rFonts w:ascii="Arial" w:hAnsi="Arial" w:cs="Arial"/>
          <w:sz w:val="18"/>
          <w:szCs w:val="18"/>
        </w:rPr>
      </w:pPr>
      <w:r w:rsidRPr="00ED0F3F">
        <w:rPr>
          <w:rFonts w:ascii="Arial" w:hAnsi="Arial" w:cs="Arial"/>
          <w:sz w:val="18"/>
          <w:szCs w:val="18"/>
        </w:rPr>
        <w:t>This chapter’s title has been changed from Rights and Employee Development to Rights and Employee Management. A new learning object has been introduced: Briefly discuss the stages of the change process. New sections on data and device policies; coaching, counseling, and discipline; and leadership, management, and change have been added. A new issue in HRM has been added on Google Glass and other privacy issues. A second case on off-duty misconduct has been added to this chapter as well.</w:t>
      </w:r>
    </w:p>
    <w:p w14:paraId="60A61003"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10:</w:t>
      </w:r>
    </w:p>
    <w:p w14:paraId="5DC11C8D" w14:textId="77777777" w:rsidR="00E71944" w:rsidRPr="00ED0F3F" w:rsidRDefault="00E71944" w:rsidP="00E71944">
      <w:pPr>
        <w:rPr>
          <w:rFonts w:ascii="Arial" w:hAnsi="Arial" w:cs="Arial"/>
          <w:sz w:val="18"/>
          <w:szCs w:val="18"/>
        </w:rPr>
      </w:pPr>
      <w:r w:rsidRPr="00ED0F3F">
        <w:rPr>
          <w:rFonts w:ascii="Arial" w:hAnsi="Arial" w:cs="Arial"/>
          <w:sz w:val="18"/>
          <w:szCs w:val="18"/>
        </w:rPr>
        <w:t>New research on job satisfaction has been incorporated into this chapter. There is new data on union membership and new information on union bargaining.  A new trend in HRM has been added on non-union worker protection and the NLRB. A second case on constructive discharge and the reinstatement of strikers has been added to this chapter as well.</w:t>
      </w:r>
    </w:p>
    <w:p w14:paraId="547148C7"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11:</w:t>
      </w:r>
    </w:p>
    <w:p w14:paraId="1901E84A" w14:textId="77777777" w:rsidR="00E71944" w:rsidRPr="00ED0F3F" w:rsidRDefault="00E71944" w:rsidP="00E71944">
      <w:pPr>
        <w:rPr>
          <w:rFonts w:ascii="Arial" w:hAnsi="Arial" w:cs="Arial"/>
          <w:sz w:val="18"/>
          <w:szCs w:val="18"/>
        </w:rPr>
      </w:pPr>
      <w:r w:rsidRPr="00ED0F3F">
        <w:rPr>
          <w:rFonts w:ascii="Arial" w:hAnsi="Arial" w:cs="Arial"/>
          <w:sz w:val="18"/>
          <w:szCs w:val="18"/>
        </w:rPr>
        <w:t>New research about compensation as it pertains to job satisfaction has been included in this chapter. New information on pay secrecy has been incorporated as well. There is a new discussion about Seattle’s minimum wage hike. Exhibit 11-3 has been updated with a new list of FLSA exemptions. Exhibit 11-4 has been updated with new duties tests for general employee exemptions. A new trend in HRM on independent contractor has been added as well. A second case on compensation management at CVS has been added.</w:t>
      </w:r>
    </w:p>
    <w:p w14:paraId="79392B3B"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12:</w:t>
      </w:r>
    </w:p>
    <w:p w14:paraId="213C7A29" w14:textId="77777777" w:rsidR="00E71944" w:rsidRPr="00ED0F3F" w:rsidRDefault="00E71944" w:rsidP="00E71944">
      <w:pPr>
        <w:rPr>
          <w:rFonts w:ascii="Arial" w:hAnsi="Arial" w:cs="Arial"/>
          <w:sz w:val="18"/>
          <w:szCs w:val="18"/>
        </w:rPr>
      </w:pPr>
      <w:r w:rsidRPr="00ED0F3F">
        <w:rPr>
          <w:rFonts w:ascii="Arial" w:hAnsi="Arial" w:cs="Arial"/>
          <w:sz w:val="18"/>
          <w:szCs w:val="18"/>
        </w:rPr>
        <w:t>The section on recognition has been updated in this chapter. There is also new information on motivational incentives. A new issue for HRM has been added on the ethics of executive compensation. A second case on incentive pay at Barclays has been added as well.</w:t>
      </w:r>
    </w:p>
    <w:p w14:paraId="282736CF"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13:</w:t>
      </w:r>
    </w:p>
    <w:p w14:paraId="036E7AB8" w14:textId="77777777" w:rsidR="00E71944" w:rsidRPr="00ED0F3F" w:rsidRDefault="00E71944" w:rsidP="00E71944">
      <w:pPr>
        <w:rPr>
          <w:rFonts w:ascii="Arial" w:hAnsi="Arial" w:cs="Arial"/>
          <w:sz w:val="18"/>
          <w:szCs w:val="18"/>
        </w:rPr>
      </w:pPr>
      <w:r w:rsidRPr="00ED0F3F">
        <w:rPr>
          <w:rFonts w:ascii="Arial" w:hAnsi="Arial" w:cs="Arial"/>
          <w:sz w:val="18"/>
          <w:szCs w:val="18"/>
        </w:rPr>
        <w:t>The chapter-opening section on The Strategic Value of Benefits Programs has been updated for this edition. New data about the Patient Protection and Affordable Care Act has been added. There is a new section on the general provisions of ERISA. New trends and issues for HRM have been added on new information about domestic partnership and benefits, and a new section on the personalization of health care. A second case on employee benefits at SAS has been added as well.</w:t>
      </w:r>
    </w:p>
    <w:p w14:paraId="40669E50"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14:</w:t>
      </w:r>
    </w:p>
    <w:p w14:paraId="3BD4491E" w14:textId="77777777" w:rsidR="00E71944" w:rsidRPr="00ED0F3F" w:rsidRDefault="00E71944" w:rsidP="00E71944">
      <w:pPr>
        <w:rPr>
          <w:rFonts w:ascii="Arial" w:hAnsi="Arial" w:cs="Arial"/>
          <w:sz w:val="18"/>
          <w:szCs w:val="18"/>
        </w:rPr>
      </w:pPr>
      <w:r w:rsidRPr="00ED0F3F">
        <w:rPr>
          <w:rFonts w:ascii="Arial" w:hAnsi="Arial" w:cs="Arial"/>
          <w:sz w:val="18"/>
          <w:szCs w:val="18"/>
        </w:rPr>
        <w:t>New information about OSHA, including employer and employee rights and responsibilities under the Act, has been added. The Department of Labor posting requirements have been updated. There is a new section on social media for workplace safety and security. New trends and issues in HRM have been added on employee wellness and bullying in the workplace. The Key Term Material Safety Data Sheets is now Safety Data Sheets. A second case on workplace safety at Nike has been added to this chapter.</w:t>
      </w:r>
    </w:p>
    <w:p w14:paraId="5A05C682"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15:</w:t>
      </w:r>
    </w:p>
    <w:p w14:paraId="2A9D556D" w14:textId="77777777" w:rsidR="00E71944" w:rsidRPr="00ED0F3F" w:rsidRDefault="00E71944" w:rsidP="00E71944">
      <w:pPr>
        <w:rPr>
          <w:rFonts w:ascii="Arial" w:hAnsi="Arial" w:cs="Arial"/>
          <w:sz w:val="18"/>
          <w:szCs w:val="18"/>
        </w:rPr>
      </w:pPr>
      <w:r w:rsidRPr="00ED0F3F">
        <w:rPr>
          <w:rFonts w:ascii="Arial" w:hAnsi="Arial" w:cs="Arial"/>
          <w:sz w:val="18"/>
          <w:szCs w:val="18"/>
        </w:rPr>
        <w:t>New chapter titled Organizational Ethics, Sustainability, and Social Responsibility.</w:t>
      </w:r>
    </w:p>
    <w:p w14:paraId="70E2F529" w14:textId="77777777" w:rsidR="00E71944" w:rsidRPr="00ED0F3F" w:rsidRDefault="00E71944" w:rsidP="00E71944">
      <w:pPr>
        <w:rPr>
          <w:rFonts w:ascii="Arial" w:hAnsi="Arial" w:cs="Arial"/>
          <w:b/>
          <w:sz w:val="18"/>
          <w:szCs w:val="18"/>
        </w:rPr>
      </w:pPr>
      <w:r w:rsidRPr="00ED0F3F">
        <w:rPr>
          <w:rFonts w:ascii="Arial" w:hAnsi="Arial" w:cs="Arial"/>
          <w:b/>
          <w:sz w:val="18"/>
          <w:szCs w:val="18"/>
        </w:rPr>
        <w:t>Chapter 16:</w:t>
      </w:r>
    </w:p>
    <w:p w14:paraId="7E9F8FD1" w14:textId="64D41B1E" w:rsidR="00E71944" w:rsidRDefault="00E71944" w:rsidP="00E71944">
      <w:pPr>
        <w:rPr>
          <w:rFonts w:ascii="Arial" w:hAnsi="Arial" w:cs="Arial"/>
          <w:sz w:val="18"/>
          <w:szCs w:val="18"/>
        </w:rPr>
      </w:pPr>
      <w:r w:rsidRPr="00ED0F3F">
        <w:rPr>
          <w:rFonts w:ascii="Arial" w:hAnsi="Arial" w:cs="Arial"/>
          <w:sz w:val="18"/>
          <w:szCs w:val="18"/>
        </w:rPr>
        <w:t>New chapter titled Global Issu</w:t>
      </w:r>
      <w:r w:rsidR="003F49DE">
        <w:rPr>
          <w:rFonts w:ascii="Arial" w:hAnsi="Arial" w:cs="Arial"/>
          <w:sz w:val="18"/>
          <w:szCs w:val="18"/>
        </w:rPr>
        <w:t>es for Human Resource Management.</w:t>
      </w:r>
    </w:p>
    <w:p w14:paraId="4A5D4ABF" w14:textId="77777777" w:rsidR="00E71944" w:rsidRDefault="00E71944" w:rsidP="00E71944">
      <w:pPr>
        <w:rPr>
          <w:rFonts w:ascii="Arial" w:hAnsi="Arial" w:cs="Arial"/>
          <w:sz w:val="18"/>
          <w:szCs w:val="18"/>
        </w:rPr>
      </w:pPr>
    </w:p>
    <w:p w14:paraId="78096AF5" w14:textId="77777777" w:rsidR="00E71944" w:rsidRDefault="00E71944" w:rsidP="00E71944">
      <w:pPr>
        <w:rPr>
          <w:rFonts w:ascii="Arial" w:hAnsi="Arial" w:cs="Arial"/>
          <w:sz w:val="18"/>
          <w:szCs w:val="18"/>
        </w:rPr>
      </w:pPr>
    </w:p>
    <w:p w14:paraId="12D55BC0" w14:textId="77777777" w:rsidR="003F49DE" w:rsidRDefault="003F49DE" w:rsidP="00E71944">
      <w:pPr>
        <w:rPr>
          <w:rFonts w:ascii="Arial" w:hAnsi="Arial" w:cs="Arial"/>
          <w:sz w:val="18"/>
          <w:szCs w:val="18"/>
        </w:rPr>
      </w:pPr>
    </w:p>
    <w:p w14:paraId="1C593696" w14:textId="77777777" w:rsidR="00E71944" w:rsidRPr="003F49DE" w:rsidRDefault="00E71944" w:rsidP="003F49DE">
      <w:pPr>
        <w:jc w:val="center"/>
        <w:rPr>
          <w:rFonts w:ascii="Arial" w:hAnsi="Arial" w:cs="Arial"/>
          <w:sz w:val="12"/>
          <w:szCs w:val="16"/>
        </w:rPr>
      </w:pPr>
      <w:r w:rsidRPr="003F49DE">
        <w:rPr>
          <w:rFonts w:ascii="Arial" w:hAnsi="Arial" w:cs="Arial"/>
          <w:sz w:val="16"/>
          <w:szCs w:val="20"/>
        </w:rPr>
        <w:t xml:space="preserve">If you have any questions, your sales representative is happy to help. You can utilize our Rep Locator to quickly find the contact information for your sales representative. </w:t>
      </w:r>
      <w:hyperlink r:id="rId14" w:history="1">
        <w:r w:rsidRPr="003F49DE">
          <w:rPr>
            <w:rStyle w:val="Hyperlink"/>
            <w:rFonts w:ascii="Arial" w:hAnsi="Arial" w:cs="Arial"/>
            <w:sz w:val="16"/>
            <w:szCs w:val="20"/>
          </w:rPr>
          <w:t>http://www.sagepub.com/replocator.sp</w:t>
        </w:r>
      </w:hyperlink>
    </w:p>
    <w:p w14:paraId="71C6858D" w14:textId="77777777" w:rsidR="00B72988" w:rsidRDefault="00B72988" w:rsidP="00F9666D">
      <w:pPr>
        <w:autoSpaceDE w:val="0"/>
        <w:autoSpaceDN w:val="0"/>
        <w:adjustRightInd w:val="0"/>
        <w:jc w:val="center"/>
        <w:rPr>
          <w:rFonts w:ascii="Arial" w:hAnsi="Arial" w:cs="Arial"/>
          <w:b/>
          <w:bCs/>
          <w:highlight w:val="lightGray"/>
          <w:u w:val="single"/>
        </w:rPr>
      </w:pPr>
    </w:p>
    <w:p w14:paraId="71C6858E" w14:textId="77777777" w:rsidR="00B72988" w:rsidRDefault="00B72988" w:rsidP="00F9666D">
      <w:pPr>
        <w:autoSpaceDE w:val="0"/>
        <w:autoSpaceDN w:val="0"/>
        <w:adjustRightInd w:val="0"/>
        <w:jc w:val="center"/>
        <w:rPr>
          <w:rFonts w:ascii="Arial" w:hAnsi="Arial" w:cs="Arial"/>
          <w:b/>
          <w:bCs/>
          <w:highlight w:val="lightGray"/>
          <w:u w:val="single"/>
        </w:rPr>
      </w:pPr>
    </w:p>
    <w:p w14:paraId="71C68591" w14:textId="77777777" w:rsidR="003003F5" w:rsidRDefault="003003F5"/>
    <w:sectPr w:rsidR="003003F5" w:rsidSect="00B72988">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018CB" w14:textId="77777777" w:rsidR="006B2F07" w:rsidRDefault="006B2F07">
      <w:pPr>
        <w:spacing w:after="0" w:line="240" w:lineRule="auto"/>
      </w:pPr>
      <w:r>
        <w:separator/>
      </w:r>
    </w:p>
  </w:endnote>
  <w:endnote w:type="continuationSeparator" w:id="0">
    <w:p w14:paraId="6A479350" w14:textId="77777777" w:rsidR="006B2F07" w:rsidRDefault="006B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zidenz Grotesk BE Bold">
    <w:altName w:val="Akzidenz Grotesk BE Bold"/>
    <w:panose1 w:val="00000000000000000000"/>
    <w:charset w:val="00"/>
    <w:family w:val="swiss"/>
    <w:notTrueType/>
    <w:pitch w:val="default"/>
    <w:sig w:usb0="00000003" w:usb1="00000000" w:usb2="00000000" w:usb3="00000000" w:csb0="00000001"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8596" w14:textId="77777777" w:rsidR="003A4195" w:rsidRDefault="00B72988" w:rsidP="00A24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1C68597" w14:textId="77777777" w:rsidR="003A4195" w:rsidRDefault="00DD1547" w:rsidP="00A24D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8598" w14:textId="77777777" w:rsidR="003A4195" w:rsidRPr="00D05754" w:rsidRDefault="00B72988" w:rsidP="00A24DD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DD1547">
      <w:rPr>
        <w:rStyle w:val="PageNumber"/>
        <w:rFonts w:ascii="Arial" w:hAnsi="Arial" w:cs="Arial"/>
        <w:b/>
        <w:noProof/>
        <w:sz w:val="16"/>
        <w:szCs w:val="16"/>
      </w:rPr>
      <w:t>1</w:t>
    </w:r>
    <w:r w:rsidRPr="00D05754">
      <w:rPr>
        <w:rStyle w:val="PageNumber"/>
        <w:rFonts w:ascii="Arial" w:hAnsi="Arial" w:cs="Arial"/>
        <w:b/>
        <w:sz w:val="16"/>
        <w:szCs w:val="16"/>
      </w:rPr>
      <w:fldChar w:fldCharType="end"/>
    </w:r>
  </w:p>
  <w:p w14:paraId="71C68599" w14:textId="2CAF18AB" w:rsidR="003A4195" w:rsidRPr="001316AD" w:rsidRDefault="00B72988" w:rsidP="009D5861">
    <w:pPr>
      <w:pStyle w:val="Footer"/>
      <w:jc w:val="center"/>
      <w:rPr>
        <w:rFonts w:ascii="Arial" w:hAnsi="Arial" w:cs="Arial"/>
        <w:sz w:val="18"/>
        <w:szCs w:val="18"/>
      </w:rPr>
    </w:pPr>
    <w:r w:rsidRPr="00D22D97">
      <w:rPr>
        <w:rFonts w:ascii="Arial" w:hAnsi="Arial" w:cs="Arial"/>
        <w:sz w:val="18"/>
        <w:szCs w:val="18"/>
      </w:rPr>
      <w:t xml:space="preserve">Rollover Kit – </w:t>
    </w:r>
    <w:r w:rsidR="00536808">
      <w:rPr>
        <w:rFonts w:ascii="Arial" w:hAnsi="Arial" w:cs="Arial"/>
        <w:sz w:val="18"/>
        <w:szCs w:val="18"/>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85B0" w14:textId="77777777" w:rsidR="003A4195" w:rsidRPr="009D5861" w:rsidRDefault="00B72988" w:rsidP="0094044C">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7C054" w14:textId="77777777" w:rsidR="006B2F07" w:rsidRDefault="006B2F07">
      <w:pPr>
        <w:spacing w:after="0" w:line="240" w:lineRule="auto"/>
      </w:pPr>
      <w:r>
        <w:separator/>
      </w:r>
    </w:p>
  </w:footnote>
  <w:footnote w:type="continuationSeparator" w:id="0">
    <w:p w14:paraId="64C896F7" w14:textId="77777777" w:rsidR="006B2F07" w:rsidRDefault="006B2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8592" w14:textId="77777777" w:rsidR="003A4195" w:rsidRPr="001316AD" w:rsidRDefault="00B72988" w:rsidP="002211CF">
    <w:pPr>
      <w:pStyle w:val="Heading2"/>
      <w:shd w:val="clear" w:color="auto" w:fill="FFFFFF"/>
      <w:spacing w:before="0" w:beforeAutospacing="0" w:after="0" w:afterAutospacing="0" w:line="425" w:lineRule="atLeast"/>
      <w:jc w:val="center"/>
      <w:rPr>
        <w:rFonts w:ascii="Arial" w:hAnsi="Arial" w:cs="Arial"/>
        <w:b w:val="0"/>
        <w:bCs w:val="0"/>
        <w:color w:val="333333"/>
        <w:sz w:val="18"/>
        <w:szCs w:val="18"/>
      </w:rPr>
    </w:pPr>
    <w:r w:rsidRPr="001A1A67">
      <w:rPr>
        <w:rFonts w:ascii="Arial" w:hAnsi="Arial" w:cs="Arial"/>
        <w:noProof/>
        <w:color w:val="333333"/>
        <w:sz w:val="18"/>
        <w:szCs w:val="18"/>
      </w:rPr>
      <w:t>Human Resource Management</w:t>
    </w:r>
    <w:r>
      <w:rPr>
        <w:rStyle w:val="Strong"/>
        <w:rFonts w:ascii="Arial" w:hAnsi="Arial" w:cs="Arial"/>
        <w:color w:val="333333"/>
        <w:sz w:val="18"/>
        <w:szCs w:val="18"/>
      </w:rPr>
      <w:t>,</w:t>
    </w:r>
    <w:r w:rsidRPr="00D22D97">
      <w:rPr>
        <w:rStyle w:val="Strong"/>
        <w:rFonts w:ascii="Arial" w:hAnsi="Arial" w:cs="Arial"/>
        <w:color w:val="333333"/>
        <w:sz w:val="18"/>
        <w:szCs w:val="18"/>
      </w:rPr>
      <w:t xml:space="preserve"> </w:t>
    </w:r>
    <w:r w:rsidRPr="001A1A67">
      <w:rPr>
        <w:rFonts w:ascii="Arial" w:hAnsi="Arial" w:cs="Arial"/>
        <w:noProof/>
        <w:color w:val="333333"/>
        <w:sz w:val="18"/>
        <w:szCs w:val="18"/>
      </w:rPr>
      <w:t>Second Edition</w:t>
    </w:r>
  </w:p>
  <w:p w14:paraId="71C68593" w14:textId="77777777" w:rsidR="003A4195" w:rsidRDefault="00DD1547" w:rsidP="002D63AD">
    <w:pPr>
      <w:pStyle w:val="Footer"/>
      <w:ind w:right="360"/>
      <w:jc w:val="center"/>
      <w:rPr>
        <w:rFonts w:ascii="Arial" w:hAnsi="Arial" w:cs="Arial"/>
        <w:b/>
        <w:sz w:val="20"/>
        <w:szCs w:val="20"/>
      </w:rPr>
    </w:pPr>
  </w:p>
  <w:p w14:paraId="71C68594" w14:textId="77777777" w:rsidR="003A4195" w:rsidRPr="002D63AD" w:rsidRDefault="00B72988" w:rsidP="002D63AD">
    <w:pPr>
      <w:pStyle w:val="Footer"/>
      <w:ind w:right="360"/>
      <w:jc w:val="center"/>
      <w:rPr>
        <w:rFonts w:ascii="Arial" w:hAnsi="Arial" w:cs="Arial"/>
        <w:sz w:val="18"/>
        <w:szCs w:val="18"/>
      </w:rPr>
    </w:pPr>
    <w:r w:rsidRPr="002D63AD">
      <w:rPr>
        <w:rFonts w:ascii="Arial" w:hAnsi="Arial" w:cs="Arial"/>
        <w:sz w:val="18"/>
        <w:szCs w:val="18"/>
      </w:rPr>
      <w:t xml:space="preserve">Pub Date: </w:t>
    </w:r>
    <w:r w:rsidRPr="001A1A67">
      <w:rPr>
        <w:rFonts w:ascii="Arial" w:hAnsi="Arial" w:cs="Arial"/>
        <w:noProof/>
        <w:sz w:val="18"/>
        <w:szCs w:val="18"/>
      </w:rPr>
      <w:t>1/6/2015</w:t>
    </w:r>
  </w:p>
  <w:p w14:paraId="71C68595" w14:textId="77777777" w:rsidR="003A4195" w:rsidRDefault="00DD15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859A" w14:textId="77777777" w:rsidR="003A4195" w:rsidRDefault="00B72988" w:rsidP="00D769EC">
    <w:pPr>
      <w:pStyle w:val="Heading3"/>
      <w:shd w:val="clear" w:color="auto" w:fill="FFFFFF"/>
      <w:spacing w:line="288" w:lineRule="auto"/>
      <w:jc w:val="center"/>
      <w:rPr>
        <w:rStyle w:val="Strong"/>
        <w:rFonts w:ascii="Arial" w:hAnsi="Arial" w:cs="Arial"/>
        <w:bCs w:val="0"/>
        <w:color w:val="333333"/>
        <w:sz w:val="36"/>
        <w:szCs w:val="36"/>
      </w:rPr>
    </w:pPr>
    <w:r w:rsidRPr="001A1A67">
      <w:rPr>
        <w:rFonts w:ascii="Arial" w:hAnsi="Arial" w:cs="Arial"/>
        <w:b/>
        <w:noProof/>
        <w:color w:val="333333"/>
        <w:sz w:val="36"/>
        <w:szCs w:val="36"/>
      </w:rPr>
      <w:t>Human Resource Management</w:t>
    </w:r>
  </w:p>
  <w:p w14:paraId="71C6859B" w14:textId="77777777" w:rsidR="003A4195" w:rsidRPr="0048406F" w:rsidRDefault="00B72988" w:rsidP="00D769EC">
    <w:pPr>
      <w:pStyle w:val="Heading3"/>
      <w:shd w:val="clear" w:color="auto" w:fill="FFFFFF"/>
      <w:spacing w:line="288" w:lineRule="auto"/>
      <w:jc w:val="center"/>
      <w:rPr>
        <w:rStyle w:val="Emphasis"/>
        <w:rFonts w:ascii="Arial" w:hAnsi="Arial" w:cs="Arial"/>
      </w:rPr>
    </w:pPr>
    <w:r w:rsidRPr="001A1A67">
      <w:rPr>
        <w:rFonts w:ascii="Arial" w:hAnsi="Arial" w:cs="Arial"/>
        <w:i/>
        <w:noProof/>
      </w:rPr>
      <w:t>Functions, Applications, and Skill Development</w:t>
    </w:r>
    <w:r>
      <w:rPr>
        <w:rFonts w:ascii="Arial" w:hAnsi="Arial" w:cs="Arial"/>
        <w:i/>
      </w:rPr>
      <w:t xml:space="preserve">, </w:t>
    </w:r>
    <w:r w:rsidRPr="001A1A67">
      <w:rPr>
        <w:rFonts w:ascii="Arial" w:hAnsi="Arial" w:cs="Arial"/>
        <w:i/>
        <w:iCs/>
        <w:noProof/>
      </w:rPr>
      <w:t>Second Edition</w:t>
    </w:r>
  </w:p>
  <w:p w14:paraId="71C6859C" w14:textId="77777777" w:rsidR="003A4195" w:rsidRPr="00D769EC" w:rsidRDefault="00DD1547" w:rsidP="00D769EC">
    <w:pPr>
      <w:pStyle w:val="Heading3"/>
      <w:shd w:val="clear" w:color="auto" w:fill="FFFFFF"/>
      <w:spacing w:line="288" w:lineRule="auto"/>
      <w:jc w:val="center"/>
      <w:rPr>
        <w:rStyle w:val="Emphasis"/>
        <w:rFonts w:ascii="Arial" w:hAnsi="Arial" w:cs="Arial"/>
        <w:b/>
        <w:sz w:val="28"/>
        <w:szCs w:val="28"/>
      </w:rPr>
    </w:pPr>
  </w:p>
  <w:p w14:paraId="71C6859D" w14:textId="77777777" w:rsidR="003A4195" w:rsidRPr="001A1A67" w:rsidRDefault="00B72988" w:rsidP="001818FB">
    <w:pPr>
      <w:pStyle w:val="Heading3"/>
      <w:shd w:val="clear" w:color="auto" w:fill="FFFFFF"/>
      <w:spacing w:line="288" w:lineRule="auto"/>
      <w:jc w:val="center"/>
      <w:rPr>
        <w:rFonts w:ascii="Arial" w:hAnsi="Arial" w:cs="Arial"/>
        <w:b/>
        <w:iCs/>
        <w:noProof/>
      </w:rPr>
    </w:pPr>
    <w:r w:rsidRPr="001A1A67">
      <w:rPr>
        <w:rFonts w:ascii="Arial" w:hAnsi="Arial" w:cs="Arial"/>
        <w:b/>
        <w:iCs/>
        <w:noProof/>
      </w:rPr>
      <w:t>Robert N. Lussier, Springfield College</w:t>
    </w:r>
  </w:p>
  <w:p w14:paraId="71C6859E" w14:textId="77777777" w:rsidR="003A4195" w:rsidRDefault="00B72988" w:rsidP="00D769EC">
    <w:pPr>
      <w:pStyle w:val="Heading3"/>
      <w:shd w:val="clear" w:color="auto" w:fill="FFFFFF"/>
      <w:spacing w:line="288" w:lineRule="auto"/>
      <w:jc w:val="center"/>
      <w:rPr>
        <w:rStyle w:val="Emphasis"/>
        <w:rFonts w:ascii="Arial" w:hAnsi="Arial" w:cs="Arial"/>
        <w:b/>
        <w:i w:val="0"/>
      </w:rPr>
    </w:pPr>
    <w:r w:rsidRPr="001A1A67">
      <w:rPr>
        <w:rFonts w:ascii="Arial" w:hAnsi="Arial" w:cs="Arial"/>
        <w:b/>
        <w:iCs/>
        <w:noProof/>
      </w:rPr>
      <w:t>John R. Hendon, University of Arkansas at Little Rock</w:t>
    </w:r>
  </w:p>
  <w:p w14:paraId="71C6859F" w14:textId="77777777" w:rsidR="003A4195" w:rsidRPr="0048406F" w:rsidRDefault="00DD1547" w:rsidP="00D769EC">
    <w:pPr>
      <w:pStyle w:val="Heading3"/>
      <w:shd w:val="clear" w:color="auto" w:fill="FFFFFF"/>
      <w:spacing w:line="288" w:lineRule="auto"/>
      <w:jc w:val="center"/>
      <w:rPr>
        <w:rStyle w:val="Emphasis"/>
        <w:rFonts w:ascii="Arial" w:hAnsi="Arial" w:cs="Arial"/>
      </w:rPr>
    </w:pPr>
  </w:p>
  <w:p w14:paraId="71C685A0" w14:textId="77777777" w:rsidR="003A4195" w:rsidRDefault="00B72988" w:rsidP="00D769EC">
    <w:pPr>
      <w:pStyle w:val="Heading3"/>
      <w:shd w:val="clear" w:color="auto" w:fill="FFFFFF"/>
      <w:spacing w:line="288" w:lineRule="auto"/>
      <w:jc w:val="center"/>
      <w:rPr>
        <w:rFonts w:ascii="Arial" w:hAnsi="Arial" w:cs="Arial"/>
        <w:sz w:val="20"/>
        <w:szCs w:val="20"/>
      </w:rPr>
    </w:pPr>
    <w:r w:rsidRPr="00D22D97">
      <w:rPr>
        <w:rFonts w:ascii="Arial" w:hAnsi="Arial" w:cs="Arial"/>
        <w:b/>
        <w:sz w:val="20"/>
        <w:szCs w:val="20"/>
      </w:rPr>
      <w:t>ISBN:</w:t>
    </w:r>
    <w:r w:rsidRPr="00D22D97">
      <w:rPr>
        <w:rFonts w:ascii="Arial" w:hAnsi="Arial" w:cs="Arial"/>
        <w:sz w:val="20"/>
        <w:szCs w:val="20"/>
      </w:rPr>
      <w:t xml:space="preserve"> </w:t>
    </w:r>
    <w:r w:rsidRPr="001A1A67">
      <w:rPr>
        <w:rFonts w:ascii="Arial" w:hAnsi="Arial" w:cs="Arial"/>
        <w:noProof/>
        <w:sz w:val="20"/>
        <w:szCs w:val="20"/>
      </w:rPr>
      <w:t>9781452290638</w:t>
    </w:r>
  </w:p>
  <w:p w14:paraId="71C685A1" w14:textId="77777777" w:rsidR="003A4195" w:rsidRPr="001316AD" w:rsidRDefault="00B72988" w:rsidP="00D769EC">
    <w:pPr>
      <w:pStyle w:val="Heading3"/>
      <w:shd w:val="clear" w:color="auto" w:fill="FFFFFF"/>
      <w:spacing w:line="288" w:lineRule="auto"/>
      <w:jc w:val="center"/>
      <w:rPr>
        <w:rFonts w:ascii="Arial" w:hAnsi="Arial" w:cs="Arial"/>
        <w:b/>
        <w:sz w:val="20"/>
        <w:szCs w:val="20"/>
      </w:rPr>
    </w:pPr>
    <w:r w:rsidRPr="00D22D97">
      <w:rPr>
        <w:rFonts w:ascii="Arial" w:hAnsi="Arial" w:cs="Arial"/>
        <w:b/>
        <w:sz w:val="20"/>
        <w:szCs w:val="20"/>
      </w:rPr>
      <w:t xml:space="preserve">Prior Edition ISBN: </w:t>
    </w:r>
    <w:r w:rsidRPr="001A1A67">
      <w:rPr>
        <w:rFonts w:ascii="Arial" w:hAnsi="Arial" w:cs="Arial"/>
        <w:noProof/>
        <w:sz w:val="20"/>
        <w:szCs w:val="20"/>
      </w:rPr>
      <w:t>9781412992428</w:t>
    </w:r>
  </w:p>
  <w:p w14:paraId="71C685A2" w14:textId="77777777" w:rsidR="003A4195" w:rsidRDefault="00DD1547">
    <w:pPr>
      <w:autoSpaceDE w:val="0"/>
      <w:autoSpaceDN w:val="0"/>
      <w:adjustRightInd w:val="0"/>
      <w:ind w:left="-1080" w:firstLine="1080"/>
      <w:jc w:val="center"/>
      <w:rPr>
        <w:rFonts w:ascii="Arial" w:hAnsi="Arial" w:cs="Arial"/>
        <w:sz w:val="20"/>
        <w:szCs w:val="20"/>
      </w:rPr>
    </w:pPr>
  </w:p>
  <w:p w14:paraId="71C685A3" w14:textId="77777777" w:rsidR="003A4195" w:rsidRPr="00CA33D7" w:rsidRDefault="00B72988">
    <w:pPr>
      <w:autoSpaceDE w:val="0"/>
      <w:autoSpaceDN w:val="0"/>
      <w:adjustRightInd w:val="0"/>
      <w:ind w:left="-1080" w:firstLine="1080"/>
      <w:jc w:val="center"/>
      <w:rPr>
        <w:rFonts w:ascii="Arial" w:hAnsi="Arial" w:cs="Arial"/>
        <w:b/>
        <w:sz w:val="20"/>
        <w:szCs w:val="20"/>
      </w:rPr>
    </w:pPr>
    <w:r w:rsidRPr="00D22D97">
      <w:rPr>
        <w:rFonts w:ascii="Arial" w:hAnsi="Arial" w:cs="Arial"/>
        <w:b/>
        <w:sz w:val="20"/>
        <w:szCs w:val="20"/>
      </w:rPr>
      <w:t>Pub Date:</w:t>
    </w:r>
    <w:r w:rsidRPr="00D22D97">
      <w:rPr>
        <w:rFonts w:ascii="Arial" w:hAnsi="Arial" w:cs="Arial"/>
        <w:sz w:val="20"/>
        <w:szCs w:val="20"/>
      </w:rPr>
      <w:t xml:space="preserve"> </w:t>
    </w:r>
    <w:r w:rsidRPr="001A1A67">
      <w:rPr>
        <w:rFonts w:ascii="Arial" w:hAnsi="Arial" w:cs="Arial"/>
        <w:noProof/>
        <w:sz w:val="20"/>
        <w:szCs w:val="20"/>
      </w:rPr>
      <w:t>1/6/2015</w:t>
    </w:r>
    <w:r>
      <w:rPr>
        <w:rFonts w:ascii="Arial" w:hAnsi="Arial" w:cs="Arial"/>
        <w:sz w:val="20"/>
        <w:szCs w:val="20"/>
      </w:rPr>
      <w:t xml:space="preserve"> </w:t>
    </w:r>
    <w:r w:rsidRPr="00D22D97">
      <w:rPr>
        <w:rFonts w:ascii="Arial" w:hAnsi="Arial" w:cs="Arial"/>
        <w:b/>
        <w:sz w:val="20"/>
        <w:szCs w:val="20"/>
      </w:rPr>
      <w:t>Price:</w:t>
    </w:r>
    <w:r w:rsidRPr="00D22D97">
      <w:rPr>
        <w:rFonts w:ascii="Arial" w:hAnsi="Arial" w:cs="Arial"/>
        <w:sz w:val="20"/>
        <w:szCs w:val="20"/>
      </w:rPr>
      <w:t xml:space="preserve"> $</w:t>
    </w:r>
    <w:proofErr w:type="gramStart"/>
    <w:r w:rsidRPr="001A1A67">
      <w:rPr>
        <w:rFonts w:ascii="Arial" w:hAnsi="Arial" w:cs="Arial"/>
        <w:noProof/>
        <w:sz w:val="20"/>
        <w:szCs w:val="20"/>
      </w:rPr>
      <w:t>100</w:t>
    </w:r>
    <w:r>
      <w:rPr>
        <w:rFonts w:ascii="Arial" w:hAnsi="Arial" w:cs="Arial"/>
        <w:sz w:val="20"/>
        <w:szCs w:val="20"/>
      </w:rPr>
      <w:t xml:space="preserve">  </w:t>
    </w:r>
    <w:r>
      <w:rPr>
        <w:rFonts w:ascii="Arial" w:hAnsi="Arial" w:cs="Arial"/>
        <w:b/>
        <w:sz w:val="20"/>
        <w:szCs w:val="20"/>
      </w:rPr>
      <w:t>Page</w:t>
    </w:r>
    <w:proofErr w:type="gramEnd"/>
    <w:r>
      <w:rPr>
        <w:rFonts w:ascii="Arial" w:hAnsi="Arial" w:cs="Arial"/>
        <w:b/>
        <w:sz w:val="20"/>
        <w:szCs w:val="20"/>
      </w:rPr>
      <w:t xml:space="preserve"> Count: </w:t>
    </w:r>
    <w:r w:rsidRPr="001A1A67">
      <w:rPr>
        <w:rFonts w:ascii="Arial" w:hAnsi="Arial" w:cs="Arial"/>
        <w:noProof/>
        <w:sz w:val="20"/>
        <w:szCs w:val="20"/>
      </w:rPr>
      <w:t>736</w:t>
    </w:r>
  </w:p>
  <w:p w14:paraId="71C685A4" w14:textId="77777777" w:rsidR="003A4195" w:rsidRDefault="00B72988">
    <w:pPr>
      <w:autoSpaceDE w:val="0"/>
      <w:autoSpaceDN w:val="0"/>
      <w:adjustRightInd w:val="0"/>
      <w:ind w:left="-1080" w:firstLine="1080"/>
      <w:jc w:val="center"/>
      <w:rPr>
        <w:rFonts w:ascii="Arial" w:hAnsi="Arial" w:cs="Arial"/>
        <w:sz w:val="20"/>
        <w:szCs w:val="20"/>
      </w:rPr>
    </w:pPr>
    <w:r w:rsidRPr="00D22D97">
      <w:rPr>
        <w:rFonts w:ascii="Arial" w:hAnsi="Arial" w:cs="Arial"/>
        <w:b/>
        <w:sz w:val="20"/>
        <w:szCs w:val="20"/>
      </w:rPr>
      <w:t>Prior Edition Pub Date:</w:t>
    </w:r>
    <w:r w:rsidRPr="00D22D97">
      <w:rPr>
        <w:rFonts w:ascii="Arial" w:hAnsi="Arial" w:cs="Arial"/>
        <w:sz w:val="20"/>
        <w:szCs w:val="20"/>
      </w:rPr>
      <w:t xml:space="preserve"> </w:t>
    </w:r>
    <w:r w:rsidRPr="001A1A67">
      <w:rPr>
        <w:rFonts w:ascii="Arial" w:hAnsi="Arial" w:cs="Arial"/>
        <w:noProof/>
        <w:sz w:val="20"/>
        <w:szCs w:val="20"/>
      </w:rPr>
      <w:t>1/13/2012</w:t>
    </w:r>
    <w:r>
      <w:rPr>
        <w:rFonts w:ascii="Arial" w:hAnsi="Arial" w:cs="Arial"/>
        <w:sz w:val="20"/>
        <w:szCs w:val="20"/>
      </w:rPr>
      <w:t xml:space="preserve"> </w:t>
    </w:r>
    <w:r w:rsidRPr="00D22D97">
      <w:rPr>
        <w:rFonts w:ascii="Arial" w:hAnsi="Arial" w:cs="Arial"/>
        <w:b/>
        <w:sz w:val="20"/>
        <w:szCs w:val="20"/>
      </w:rPr>
      <w:t>Price:</w:t>
    </w:r>
    <w:r w:rsidRPr="00D22D97">
      <w:rPr>
        <w:rFonts w:ascii="Arial" w:hAnsi="Arial" w:cs="Arial"/>
        <w:sz w:val="20"/>
        <w:szCs w:val="20"/>
      </w:rPr>
      <w:t xml:space="preserve"> $</w:t>
    </w:r>
    <w:proofErr w:type="gramStart"/>
    <w:r w:rsidRPr="001A1A67">
      <w:rPr>
        <w:rFonts w:ascii="Arial" w:hAnsi="Arial" w:cs="Arial"/>
        <w:noProof/>
        <w:sz w:val="20"/>
        <w:szCs w:val="20"/>
      </w:rPr>
      <w:t>125</w:t>
    </w:r>
    <w:r>
      <w:rPr>
        <w:rFonts w:ascii="Arial" w:hAnsi="Arial" w:cs="Arial"/>
        <w:sz w:val="20"/>
        <w:szCs w:val="20"/>
      </w:rPr>
      <w:t xml:space="preserve">  </w:t>
    </w:r>
    <w:r w:rsidRPr="00CA33D7">
      <w:rPr>
        <w:rFonts w:ascii="Arial" w:hAnsi="Arial" w:cs="Arial"/>
        <w:b/>
        <w:sz w:val="20"/>
        <w:szCs w:val="20"/>
      </w:rPr>
      <w:t>Page</w:t>
    </w:r>
    <w:proofErr w:type="gramEnd"/>
    <w:r w:rsidRPr="00CA33D7">
      <w:rPr>
        <w:rFonts w:ascii="Arial" w:hAnsi="Arial" w:cs="Arial"/>
        <w:b/>
        <w:sz w:val="20"/>
        <w:szCs w:val="20"/>
      </w:rPr>
      <w:t xml:space="preserve"> Count:</w:t>
    </w:r>
    <w:r>
      <w:rPr>
        <w:rFonts w:ascii="Arial" w:hAnsi="Arial" w:cs="Arial"/>
        <w:sz w:val="20"/>
        <w:szCs w:val="20"/>
      </w:rPr>
      <w:t xml:space="preserve"> </w:t>
    </w:r>
    <w:r w:rsidRPr="001A1A67">
      <w:rPr>
        <w:rFonts w:ascii="Arial" w:hAnsi="Arial" w:cs="Arial"/>
        <w:noProof/>
        <w:sz w:val="20"/>
        <w:szCs w:val="20"/>
      </w:rPr>
      <w:t>696</w:t>
    </w:r>
  </w:p>
  <w:p w14:paraId="71C685A5" w14:textId="77777777" w:rsidR="003A4195" w:rsidRPr="001316AD" w:rsidRDefault="00DD1547" w:rsidP="0092770A">
    <w:pPr>
      <w:pStyle w:val="Footer"/>
      <w:ind w:right="360"/>
      <w:jc w:val="center"/>
      <w:rPr>
        <w:rFonts w:ascii="Arial" w:hAnsi="Arial" w:cs="Arial"/>
        <w:sz w:val="18"/>
        <w:szCs w:val="18"/>
        <w:highlight w:val="lightGray"/>
      </w:rPr>
    </w:pPr>
  </w:p>
  <w:p w14:paraId="71C685A7" w14:textId="30D21E92" w:rsidR="003A4195" w:rsidRPr="00536808" w:rsidRDefault="00B72988" w:rsidP="00536808">
    <w:pPr>
      <w:rPr>
        <w:rFonts w:ascii="Arial" w:hAnsi="Arial" w:cs="Arial"/>
        <w:b/>
      </w:rPr>
    </w:pPr>
    <w:r w:rsidRPr="00D22D97">
      <w:rPr>
        <w:rFonts w:ascii="Arial" w:hAnsi="Arial" w:cs="Arial"/>
        <w:b/>
        <w:highlight w:val="lightGray"/>
      </w:rPr>
      <w:t>Availability Dates</w:t>
    </w:r>
  </w:p>
  <w:p w14:paraId="71C685A8" w14:textId="4DED8502" w:rsidR="003A4195" w:rsidRPr="00536808" w:rsidRDefault="00B72988" w:rsidP="0084522D">
    <w:pPr>
      <w:pStyle w:val="ListParagraph"/>
      <w:ind w:hanging="360"/>
      <w:rPr>
        <w:rFonts w:ascii="Arial" w:hAnsi="Arial" w:cs="Arial"/>
        <w:sz w:val="22"/>
        <w:szCs w:val="22"/>
      </w:rPr>
    </w:pPr>
    <w:r w:rsidRPr="00536808">
      <w:rPr>
        <w:rFonts w:ascii="Arial" w:hAnsi="Arial" w:cs="Arial"/>
        <w:b/>
        <w:sz w:val="22"/>
        <w:szCs w:val="22"/>
      </w:rPr>
      <w:t>Sample Chapter</w:t>
    </w:r>
    <w:r w:rsidR="00536808" w:rsidRPr="00536808">
      <w:rPr>
        <w:rFonts w:ascii="Arial" w:hAnsi="Arial" w:cs="Arial"/>
        <w:b/>
        <w:sz w:val="22"/>
        <w:szCs w:val="22"/>
      </w:rPr>
      <w:t xml:space="preserve">s: </w:t>
    </w:r>
  </w:p>
  <w:p w14:paraId="71C685A9" w14:textId="2C147851" w:rsidR="003A4195" w:rsidRPr="00536808" w:rsidRDefault="00B72988" w:rsidP="0084522D">
    <w:pPr>
      <w:pStyle w:val="ListParagraph"/>
      <w:ind w:hanging="360"/>
      <w:rPr>
        <w:rFonts w:ascii="Arial" w:hAnsi="Arial" w:cs="Arial"/>
        <w:b/>
        <w:sz w:val="22"/>
        <w:szCs w:val="22"/>
      </w:rPr>
    </w:pPr>
    <w:r w:rsidRPr="00536808">
      <w:rPr>
        <w:rFonts w:ascii="Arial" w:hAnsi="Arial" w:cs="Arial"/>
        <w:b/>
        <w:sz w:val="22"/>
        <w:szCs w:val="22"/>
      </w:rPr>
      <w:t xml:space="preserve">Page Proofs: </w:t>
    </w:r>
    <w:r w:rsidRPr="00536808">
      <w:rPr>
        <w:rFonts w:ascii="Arial" w:hAnsi="Arial" w:cs="Arial"/>
        <w:sz w:val="22"/>
        <w:szCs w:val="22"/>
      </w:rPr>
      <w:t xml:space="preserve"> </w:t>
    </w:r>
    <w:r w:rsidR="00536808" w:rsidRPr="00536808">
      <w:rPr>
        <w:rFonts w:ascii="Arial" w:hAnsi="Arial" w:cs="Arial"/>
        <w:sz w:val="22"/>
        <w:szCs w:val="22"/>
      </w:rPr>
      <w:t>12/6/2015</w:t>
    </w:r>
  </w:p>
  <w:p w14:paraId="71C685AA" w14:textId="297AFB76" w:rsidR="003A4195" w:rsidRPr="00536808" w:rsidRDefault="00B72988" w:rsidP="0084522D">
    <w:pPr>
      <w:pStyle w:val="ListParagraph"/>
      <w:ind w:hanging="360"/>
      <w:rPr>
        <w:sz w:val="22"/>
        <w:szCs w:val="22"/>
      </w:rPr>
    </w:pPr>
    <w:r w:rsidRPr="00536808">
      <w:rPr>
        <w:rFonts w:ascii="Arial" w:hAnsi="Arial" w:cs="Arial"/>
        <w:b/>
        <w:sz w:val="22"/>
        <w:szCs w:val="22"/>
      </w:rPr>
      <w:t xml:space="preserve">Ancillaries: </w:t>
    </w:r>
    <w:r w:rsidRPr="00536808">
      <w:rPr>
        <w:rFonts w:ascii="Arial" w:hAnsi="Arial" w:cs="Arial"/>
        <w:sz w:val="22"/>
        <w:szCs w:val="22"/>
      </w:rPr>
      <w:t xml:space="preserve"> </w:t>
    </w:r>
    <w:r w:rsidR="00536808" w:rsidRPr="00536808">
      <w:rPr>
        <w:rFonts w:ascii="Arial" w:hAnsi="Arial" w:cs="Arial"/>
        <w:b/>
        <w:sz w:val="22"/>
        <w:szCs w:val="22"/>
      </w:rPr>
      <w:t>Y</w:t>
    </w:r>
  </w:p>
  <w:p w14:paraId="71C685AB" w14:textId="1DA9BF4F" w:rsidR="003A4195" w:rsidRPr="00536808" w:rsidRDefault="00B72988" w:rsidP="0084522D">
    <w:pPr>
      <w:pStyle w:val="ListParagraph"/>
      <w:ind w:hanging="360"/>
      <w:rPr>
        <w:sz w:val="22"/>
        <w:szCs w:val="22"/>
      </w:rPr>
    </w:pPr>
    <w:r w:rsidRPr="00536808">
      <w:rPr>
        <w:rFonts w:ascii="Arial" w:hAnsi="Arial" w:cs="Arial"/>
        <w:b/>
        <w:sz w:val="22"/>
        <w:szCs w:val="22"/>
      </w:rPr>
      <w:t>Sample Syllabi</w:t>
    </w:r>
    <w:r w:rsidR="00536808" w:rsidRPr="00536808">
      <w:rPr>
        <w:rFonts w:ascii="Arial" w:hAnsi="Arial" w:cs="Arial"/>
        <w:b/>
        <w:sz w:val="22"/>
        <w:szCs w:val="22"/>
      </w:rPr>
      <w:t>: Y</w:t>
    </w:r>
  </w:p>
  <w:p w14:paraId="71C685AC" w14:textId="25507B7B" w:rsidR="003A4195" w:rsidRPr="00536808" w:rsidRDefault="00536808" w:rsidP="0084522D">
    <w:pPr>
      <w:pStyle w:val="ListParagraph"/>
      <w:ind w:hanging="360"/>
      <w:rPr>
        <w:rFonts w:ascii="Arial" w:hAnsi="Arial" w:cs="Arial"/>
        <w:b/>
        <w:sz w:val="22"/>
        <w:szCs w:val="22"/>
      </w:rPr>
    </w:pPr>
    <w:r w:rsidRPr="00536808">
      <w:rPr>
        <w:rFonts w:ascii="Arial" w:hAnsi="Arial" w:cs="Arial"/>
        <w:b/>
        <w:sz w:val="22"/>
        <w:szCs w:val="22"/>
      </w:rPr>
      <w:t>Course Cartridge</w:t>
    </w:r>
    <w:r w:rsidRPr="00536808">
      <w:rPr>
        <w:rFonts w:ascii="Arial" w:hAnsi="Arial" w:cs="Arial"/>
        <w:sz w:val="22"/>
        <w:szCs w:val="22"/>
      </w:rPr>
      <w:t>: Y</w:t>
    </w:r>
  </w:p>
  <w:p w14:paraId="71C685AD" w14:textId="20D3B02E" w:rsidR="003A4195" w:rsidRPr="00536808" w:rsidRDefault="00B72988" w:rsidP="0084522D">
    <w:pPr>
      <w:pStyle w:val="ListParagraph"/>
      <w:ind w:hanging="360"/>
      <w:rPr>
        <w:rFonts w:ascii="Arial" w:hAnsi="Arial" w:cs="Arial"/>
        <w:b/>
        <w:sz w:val="22"/>
        <w:szCs w:val="22"/>
      </w:rPr>
    </w:pPr>
    <w:proofErr w:type="spellStart"/>
    <w:r w:rsidRPr="00536808">
      <w:rPr>
        <w:rFonts w:ascii="Arial" w:hAnsi="Arial" w:cs="Arial"/>
        <w:b/>
        <w:sz w:val="22"/>
        <w:szCs w:val="22"/>
      </w:rPr>
      <w:t>Coursesmart</w:t>
    </w:r>
    <w:proofErr w:type="spellEnd"/>
    <w:r w:rsidRPr="00536808">
      <w:rPr>
        <w:rFonts w:ascii="Arial" w:hAnsi="Arial" w:cs="Arial"/>
        <w:b/>
        <w:sz w:val="22"/>
        <w:szCs w:val="22"/>
      </w:rPr>
      <w:t xml:space="preserve">: </w:t>
    </w:r>
    <w:r w:rsidR="00536808" w:rsidRPr="00536808">
      <w:rPr>
        <w:rFonts w:ascii="Arial" w:hAnsi="Arial" w:cs="Arial"/>
        <w:b/>
        <w:sz w:val="22"/>
        <w:szCs w:val="22"/>
      </w:rPr>
      <w:t>TBD</w:t>
    </w:r>
    <w:r w:rsidRPr="00536808">
      <w:rPr>
        <w:rFonts w:ascii="Arial" w:hAnsi="Arial" w:cs="Arial"/>
        <w:sz w:val="22"/>
        <w:szCs w:val="22"/>
      </w:rPr>
      <w:t xml:space="preserve"> </w:t>
    </w:r>
  </w:p>
  <w:p w14:paraId="71C685AE" w14:textId="3C59E368" w:rsidR="003A4195" w:rsidRPr="00536808" w:rsidRDefault="00B72988" w:rsidP="0084522D">
    <w:pPr>
      <w:pStyle w:val="ListParagraph"/>
      <w:ind w:hanging="360"/>
      <w:rPr>
        <w:rFonts w:ascii="Arial" w:hAnsi="Arial" w:cs="Arial"/>
        <w:b/>
        <w:sz w:val="22"/>
        <w:szCs w:val="22"/>
      </w:rPr>
    </w:pPr>
    <w:r w:rsidRPr="00536808">
      <w:rPr>
        <w:rFonts w:ascii="Arial" w:hAnsi="Arial" w:cs="Arial"/>
        <w:b/>
        <w:sz w:val="22"/>
        <w:szCs w:val="22"/>
      </w:rPr>
      <w:t xml:space="preserve">Interactive E-book: </w:t>
    </w:r>
    <w:r w:rsidR="00536808" w:rsidRPr="00536808">
      <w:rPr>
        <w:rFonts w:ascii="Arial" w:hAnsi="Arial" w:cs="Arial"/>
        <w:b/>
        <w:sz w:val="22"/>
        <w:szCs w:val="22"/>
      </w:rPr>
      <w:t>N</w:t>
    </w:r>
  </w:p>
  <w:p w14:paraId="71C685AF" w14:textId="77777777" w:rsidR="003A4195" w:rsidRPr="009D5861" w:rsidRDefault="00DD1547" w:rsidP="0094044C">
    <w:pPr>
      <w:pStyle w:val="Footer"/>
      <w:ind w:right="360"/>
      <w:jc w:val="center"/>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142496"/>
    <w:multiLevelType w:val="multilevel"/>
    <w:tmpl w:val="8F6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A1A41"/>
    <w:multiLevelType w:val="hybridMultilevel"/>
    <w:tmpl w:val="CDCA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B6A42"/>
    <w:multiLevelType w:val="multilevel"/>
    <w:tmpl w:val="6F6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960936"/>
    <w:multiLevelType w:val="multilevel"/>
    <w:tmpl w:val="0212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F0185C"/>
    <w:multiLevelType w:val="hybridMultilevel"/>
    <w:tmpl w:val="7B90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88"/>
    <w:rsid w:val="001917A0"/>
    <w:rsid w:val="003003F5"/>
    <w:rsid w:val="0030139B"/>
    <w:rsid w:val="003F49DE"/>
    <w:rsid w:val="0045275A"/>
    <w:rsid w:val="004C7FE6"/>
    <w:rsid w:val="004D3368"/>
    <w:rsid w:val="00536808"/>
    <w:rsid w:val="00665A91"/>
    <w:rsid w:val="006B2F07"/>
    <w:rsid w:val="00707C36"/>
    <w:rsid w:val="007A5473"/>
    <w:rsid w:val="00861426"/>
    <w:rsid w:val="0095152C"/>
    <w:rsid w:val="009D6C1E"/>
    <w:rsid w:val="00A04D8F"/>
    <w:rsid w:val="00AF156D"/>
    <w:rsid w:val="00B55408"/>
    <w:rsid w:val="00B67E0A"/>
    <w:rsid w:val="00B72988"/>
    <w:rsid w:val="00C14F57"/>
    <w:rsid w:val="00DB7554"/>
    <w:rsid w:val="00DD1547"/>
    <w:rsid w:val="00E12701"/>
    <w:rsid w:val="00E71944"/>
    <w:rsid w:val="00E93485"/>
    <w:rsid w:val="00FC487A"/>
    <w:rsid w:val="00FE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B729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72988"/>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29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72988"/>
    <w:rPr>
      <w:rFonts w:ascii="Times New Roman" w:eastAsia="Times New Roman" w:hAnsi="Times New Roman" w:cs="Times New Roman"/>
      <w:sz w:val="24"/>
      <w:szCs w:val="24"/>
    </w:rPr>
  </w:style>
  <w:style w:type="paragraph" w:styleId="Footer">
    <w:name w:val="footer"/>
    <w:basedOn w:val="Normal"/>
    <w:link w:val="FooterChar"/>
    <w:rsid w:val="00B72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72988"/>
    <w:rPr>
      <w:rFonts w:ascii="Times New Roman" w:eastAsia="Times New Roman" w:hAnsi="Times New Roman" w:cs="Times New Roman"/>
      <w:sz w:val="24"/>
      <w:szCs w:val="24"/>
    </w:rPr>
  </w:style>
  <w:style w:type="character" w:styleId="PageNumber">
    <w:name w:val="page number"/>
    <w:basedOn w:val="DefaultParagraphFont"/>
    <w:rsid w:val="00B72988"/>
  </w:style>
  <w:style w:type="table" w:styleId="TableGrid">
    <w:name w:val="Table Grid"/>
    <w:basedOn w:val="TableNormal"/>
    <w:rsid w:val="00B729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7298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2988"/>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B72988"/>
    <w:rPr>
      <w:b/>
      <w:bCs/>
    </w:rPr>
  </w:style>
  <w:style w:type="character" w:styleId="Emphasis">
    <w:name w:val="Emphasis"/>
    <w:basedOn w:val="DefaultParagraphFont"/>
    <w:uiPriority w:val="20"/>
    <w:qFormat/>
    <w:rsid w:val="00B72988"/>
    <w:rPr>
      <w:i/>
      <w:iCs/>
    </w:rPr>
  </w:style>
  <w:style w:type="paragraph" w:styleId="Header">
    <w:name w:val="header"/>
    <w:basedOn w:val="Normal"/>
    <w:link w:val="HeaderChar"/>
    <w:uiPriority w:val="99"/>
    <w:unhideWhenUsed/>
    <w:rsid w:val="00536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808"/>
  </w:style>
  <w:style w:type="character" w:styleId="Hyperlink">
    <w:name w:val="Hyperlink"/>
    <w:basedOn w:val="DefaultParagraphFont"/>
    <w:uiPriority w:val="99"/>
    <w:semiHidden/>
    <w:unhideWhenUsed/>
    <w:rsid w:val="00536808"/>
    <w:rPr>
      <w:color w:val="3D5C99"/>
      <w:u w:val="single"/>
    </w:rPr>
  </w:style>
  <w:style w:type="paragraph" w:customStyle="1" w:styleId="Default">
    <w:name w:val="Default"/>
    <w:rsid w:val="00E12701"/>
    <w:pPr>
      <w:autoSpaceDE w:val="0"/>
      <w:autoSpaceDN w:val="0"/>
      <w:adjustRightInd w:val="0"/>
      <w:spacing w:after="0" w:line="240" w:lineRule="auto"/>
    </w:pPr>
    <w:rPr>
      <w:rFonts w:ascii="Akzidenz Grotesk BE Bold" w:hAnsi="Akzidenz Grotesk BE Bold" w:cs="Akzidenz Grotesk BE Bold"/>
      <w:color w:val="000000"/>
      <w:sz w:val="24"/>
      <w:szCs w:val="24"/>
    </w:rPr>
  </w:style>
  <w:style w:type="paragraph" w:customStyle="1" w:styleId="Pa18">
    <w:name w:val="Pa18"/>
    <w:basedOn w:val="Default"/>
    <w:next w:val="Default"/>
    <w:uiPriority w:val="99"/>
    <w:rsid w:val="00E12701"/>
    <w:pPr>
      <w:spacing w:line="221" w:lineRule="atLeast"/>
    </w:pPr>
    <w:rPr>
      <w:rFonts w:cstheme="minorBidi"/>
      <w:color w:val="auto"/>
    </w:rPr>
  </w:style>
  <w:style w:type="paragraph" w:customStyle="1" w:styleId="Pa19">
    <w:name w:val="Pa19"/>
    <w:basedOn w:val="Default"/>
    <w:next w:val="Default"/>
    <w:uiPriority w:val="99"/>
    <w:rsid w:val="00E12701"/>
    <w:pPr>
      <w:spacing w:line="211" w:lineRule="atLeast"/>
    </w:pPr>
    <w:rPr>
      <w:rFonts w:cstheme="minorBidi"/>
      <w:color w:val="auto"/>
    </w:rPr>
  </w:style>
  <w:style w:type="paragraph" w:customStyle="1" w:styleId="Pa20">
    <w:name w:val="Pa20"/>
    <w:basedOn w:val="Default"/>
    <w:next w:val="Default"/>
    <w:uiPriority w:val="99"/>
    <w:rsid w:val="00E12701"/>
    <w:pPr>
      <w:spacing w:line="211" w:lineRule="atLeast"/>
    </w:pPr>
    <w:rPr>
      <w:rFonts w:cstheme="minorBidi"/>
      <w:color w:val="auto"/>
    </w:rPr>
  </w:style>
  <w:style w:type="paragraph" w:customStyle="1" w:styleId="Pa21">
    <w:name w:val="Pa21"/>
    <w:basedOn w:val="Default"/>
    <w:next w:val="Default"/>
    <w:uiPriority w:val="99"/>
    <w:rsid w:val="00E12701"/>
    <w:pPr>
      <w:spacing w:line="221" w:lineRule="atLeast"/>
    </w:pPr>
    <w:rPr>
      <w:rFonts w:cstheme="minorBidi"/>
      <w:color w:val="auto"/>
    </w:rPr>
  </w:style>
  <w:style w:type="paragraph" w:customStyle="1" w:styleId="Pa131">
    <w:name w:val="Pa13+1"/>
    <w:basedOn w:val="Default"/>
    <w:next w:val="Default"/>
    <w:uiPriority w:val="99"/>
    <w:rsid w:val="00E12701"/>
    <w:pPr>
      <w:spacing w:line="221" w:lineRule="atLeast"/>
    </w:pPr>
    <w:rPr>
      <w:rFonts w:cstheme="minorBidi"/>
      <w:color w:val="auto"/>
    </w:rPr>
  </w:style>
  <w:style w:type="paragraph" w:customStyle="1" w:styleId="Pa24">
    <w:name w:val="Pa24"/>
    <w:basedOn w:val="Default"/>
    <w:next w:val="Default"/>
    <w:uiPriority w:val="99"/>
    <w:rsid w:val="00E12701"/>
    <w:pPr>
      <w:spacing w:line="221" w:lineRule="atLeast"/>
    </w:pPr>
    <w:rPr>
      <w:rFonts w:cstheme="minorBidi"/>
      <w:color w:val="auto"/>
    </w:rPr>
  </w:style>
  <w:style w:type="paragraph" w:customStyle="1" w:styleId="Pa26">
    <w:name w:val="Pa26"/>
    <w:basedOn w:val="Default"/>
    <w:next w:val="Default"/>
    <w:uiPriority w:val="99"/>
    <w:rsid w:val="00E12701"/>
    <w:pPr>
      <w:spacing w:line="261" w:lineRule="atLeast"/>
    </w:pPr>
    <w:rPr>
      <w:rFonts w:cstheme="minorBidi"/>
      <w:color w:val="auto"/>
    </w:rPr>
  </w:style>
  <w:style w:type="paragraph" w:customStyle="1" w:styleId="Pa27">
    <w:name w:val="Pa27"/>
    <w:basedOn w:val="Default"/>
    <w:next w:val="Default"/>
    <w:uiPriority w:val="99"/>
    <w:rsid w:val="00E12701"/>
    <w:pPr>
      <w:spacing w:line="211" w:lineRule="atLeast"/>
    </w:pPr>
    <w:rPr>
      <w:rFonts w:cstheme="minorBidi"/>
      <w:color w:val="auto"/>
    </w:rPr>
  </w:style>
  <w:style w:type="character" w:customStyle="1" w:styleId="A71">
    <w:name w:val="A7+1"/>
    <w:uiPriority w:val="99"/>
    <w:rsid w:val="00E12701"/>
    <w:rPr>
      <w:rFonts w:ascii="Akzidenz Grotesk BE" w:hAnsi="Akzidenz Grotesk BE" w:cs="Akzidenz Grotesk BE"/>
      <w:b/>
      <w:bCs/>
      <w:color w:val="937917"/>
      <w:sz w:val="21"/>
      <w:szCs w:val="21"/>
    </w:rPr>
  </w:style>
  <w:style w:type="paragraph" w:customStyle="1" w:styleId="Pa32">
    <w:name w:val="Pa32"/>
    <w:basedOn w:val="Default"/>
    <w:next w:val="Default"/>
    <w:uiPriority w:val="99"/>
    <w:rsid w:val="00E12701"/>
    <w:pPr>
      <w:spacing w:line="241" w:lineRule="atLeast"/>
    </w:pPr>
    <w:rPr>
      <w:rFonts w:cstheme="minorBidi"/>
      <w:color w:val="auto"/>
    </w:rPr>
  </w:style>
  <w:style w:type="paragraph" w:customStyle="1" w:styleId="Pa111">
    <w:name w:val="Pa11+1"/>
    <w:basedOn w:val="Default"/>
    <w:next w:val="Default"/>
    <w:uiPriority w:val="99"/>
    <w:rsid w:val="00E12701"/>
    <w:pPr>
      <w:spacing w:line="241" w:lineRule="atLeast"/>
    </w:pPr>
    <w:rPr>
      <w:rFonts w:cstheme="minorBidi"/>
      <w:color w:val="auto"/>
    </w:rPr>
  </w:style>
  <w:style w:type="paragraph" w:customStyle="1" w:styleId="Pa210">
    <w:name w:val="Pa2+1"/>
    <w:basedOn w:val="Default"/>
    <w:next w:val="Default"/>
    <w:uiPriority w:val="99"/>
    <w:rsid w:val="00E12701"/>
    <w:pPr>
      <w:spacing w:line="211" w:lineRule="atLeast"/>
    </w:pPr>
    <w:rPr>
      <w:rFonts w:cstheme="minorBidi"/>
      <w:color w:val="auto"/>
    </w:rPr>
  </w:style>
  <w:style w:type="paragraph" w:styleId="BalloonText">
    <w:name w:val="Balloon Text"/>
    <w:basedOn w:val="Normal"/>
    <w:link w:val="BalloonTextChar"/>
    <w:uiPriority w:val="99"/>
    <w:semiHidden/>
    <w:unhideWhenUsed/>
    <w:rsid w:val="00FC4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8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B729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72988"/>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29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72988"/>
    <w:rPr>
      <w:rFonts w:ascii="Times New Roman" w:eastAsia="Times New Roman" w:hAnsi="Times New Roman" w:cs="Times New Roman"/>
      <w:sz w:val="24"/>
      <w:szCs w:val="24"/>
    </w:rPr>
  </w:style>
  <w:style w:type="paragraph" w:styleId="Footer">
    <w:name w:val="footer"/>
    <w:basedOn w:val="Normal"/>
    <w:link w:val="FooterChar"/>
    <w:rsid w:val="00B729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72988"/>
    <w:rPr>
      <w:rFonts w:ascii="Times New Roman" w:eastAsia="Times New Roman" w:hAnsi="Times New Roman" w:cs="Times New Roman"/>
      <w:sz w:val="24"/>
      <w:szCs w:val="24"/>
    </w:rPr>
  </w:style>
  <w:style w:type="character" w:styleId="PageNumber">
    <w:name w:val="page number"/>
    <w:basedOn w:val="DefaultParagraphFont"/>
    <w:rsid w:val="00B72988"/>
  </w:style>
  <w:style w:type="table" w:styleId="TableGrid">
    <w:name w:val="Table Grid"/>
    <w:basedOn w:val="TableNormal"/>
    <w:rsid w:val="00B729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7298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2988"/>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B72988"/>
    <w:rPr>
      <w:b/>
      <w:bCs/>
    </w:rPr>
  </w:style>
  <w:style w:type="character" w:styleId="Emphasis">
    <w:name w:val="Emphasis"/>
    <w:basedOn w:val="DefaultParagraphFont"/>
    <w:uiPriority w:val="20"/>
    <w:qFormat/>
    <w:rsid w:val="00B72988"/>
    <w:rPr>
      <w:i/>
      <w:iCs/>
    </w:rPr>
  </w:style>
  <w:style w:type="paragraph" w:styleId="Header">
    <w:name w:val="header"/>
    <w:basedOn w:val="Normal"/>
    <w:link w:val="HeaderChar"/>
    <w:uiPriority w:val="99"/>
    <w:unhideWhenUsed/>
    <w:rsid w:val="00536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808"/>
  </w:style>
  <w:style w:type="character" w:styleId="Hyperlink">
    <w:name w:val="Hyperlink"/>
    <w:basedOn w:val="DefaultParagraphFont"/>
    <w:uiPriority w:val="99"/>
    <w:semiHidden/>
    <w:unhideWhenUsed/>
    <w:rsid w:val="00536808"/>
    <w:rPr>
      <w:color w:val="3D5C99"/>
      <w:u w:val="single"/>
    </w:rPr>
  </w:style>
  <w:style w:type="paragraph" w:customStyle="1" w:styleId="Default">
    <w:name w:val="Default"/>
    <w:rsid w:val="00E12701"/>
    <w:pPr>
      <w:autoSpaceDE w:val="0"/>
      <w:autoSpaceDN w:val="0"/>
      <w:adjustRightInd w:val="0"/>
      <w:spacing w:after="0" w:line="240" w:lineRule="auto"/>
    </w:pPr>
    <w:rPr>
      <w:rFonts w:ascii="Akzidenz Grotesk BE Bold" w:hAnsi="Akzidenz Grotesk BE Bold" w:cs="Akzidenz Grotesk BE Bold"/>
      <w:color w:val="000000"/>
      <w:sz w:val="24"/>
      <w:szCs w:val="24"/>
    </w:rPr>
  </w:style>
  <w:style w:type="paragraph" w:customStyle="1" w:styleId="Pa18">
    <w:name w:val="Pa18"/>
    <w:basedOn w:val="Default"/>
    <w:next w:val="Default"/>
    <w:uiPriority w:val="99"/>
    <w:rsid w:val="00E12701"/>
    <w:pPr>
      <w:spacing w:line="221" w:lineRule="atLeast"/>
    </w:pPr>
    <w:rPr>
      <w:rFonts w:cstheme="minorBidi"/>
      <w:color w:val="auto"/>
    </w:rPr>
  </w:style>
  <w:style w:type="paragraph" w:customStyle="1" w:styleId="Pa19">
    <w:name w:val="Pa19"/>
    <w:basedOn w:val="Default"/>
    <w:next w:val="Default"/>
    <w:uiPriority w:val="99"/>
    <w:rsid w:val="00E12701"/>
    <w:pPr>
      <w:spacing w:line="211" w:lineRule="atLeast"/>
    </w:pPr>
    <w:rPr>
      <w:rFonts w:cstheme="minorBidi"/>
      <w:color w:val="auto"/>
    </w:rPr>
  </w:style>
  <w:style w:type="paragraph" w:customStyle="1" w:styleId="Pa20">
    <w:name w:val="Pa20"/>
    <w:basedOn w:val="Default"/>
    <w:next w:val="Default"/>
    <w:uiPriority w:val="99"/>
    <w:rsid w:val="00E12701"/>
    <w:pPr>
      <w:spacing w:line="211" w:lineRule="atLeast"/>
    </w:pPr>
    <w:rPr>
      <w:rFonts w:cstheme="minorBidi"/>
      <w:color w:val="auto"/>
    </w:rPr>
  </w:style>
  <w:style w:type="paragraph" w:customStyle="1" w:styleId="Pa21">
    <w:name w:val="Pa21"/>
    <w:basedOn w:val="Default"/>
    <w:next w:val="Default"/>
    <w:uiPriority w:val="99"/>
    <w:rsid w:val="00E12701"/>
    <w:pPr>
      <w:spacing w:line="221" w:lineRule="atLeast"/>
    </w:pPr>
    <w:rPr>
      <w:rFonts w:cstheme="minorBidi"/>
      <w:color w:val="auto"/>
    </w:rPr>
  </w:style>
  <w:style w:type="paragraph" w:customStyle="1" w:styleId="Pa131">
    <w:name w:val="Pa13+1"/>
    <w:basedOn w:val="Default"/>
    <w:next w:val="Default"/>
    <w:uiPriority w:val="99"/>
    <w:rsid w:val="00E12701"/>
    <w:pPr>
      <w:spacing w:line="221" w:lineRule="atLeast"/>
    </w:pPr>
    <w:rPr>
      <w:rFonts w:cstheme="minorBidi"/>
      <w:color w:val="auto"/>
    </w:rPr>
  </w:style>
  <w:style w:type="paragraph" w:customStyle="1" w:styleId="Pa24">
    <w:name w:val="Pa24"/>
    <w:basedOn w:val="Default"/>
    <w:next w:val="Default"/>
    <w:uiPriority w:val="99"/>
    <w:rsid w:val="00E12701"/>
    <w:pPr>
      <w:spacing w:line="221" w:lineRule="atLeast"/>
    </w:pPr>
    <w:rPr>
      <w:rFonts w:cstheme="minorBidi"/>
      <w:color w:val="auto"/>
    </w:rPr>
  </w:style>
  <w:style w:type="paragraph" w:customStyle="1" w:styleId="Pa26">
    <w:name w:val="Pa26"/>
    <w:basedOn w:val="Default"/>
    <w:next w:val="Default"/>
    <w:uiPriority w:val="99"/>
    <w:rsid w:val="00E12701"/>
    <w:pPr>
      <w:spacing w:line="261" w:lineRule="atLeast"/>
    </w:pPr>
    <w:rPr>
      <w:rFonts w:cstheme="minorBidi"/>
      <w:color w:val="auto"/>
    </w:rPr>
  </w:style>
  <w:style w:type="paragraph" w:customStyle="1" w:styleId="Pa27">
    <w:name w:val="Pa27"/>
    <w:basedOn w:val="Default"/>
    <w:next w:val="Default"/>
    <w:uiPriority w:val="99"/>
    <w:rsid w:val="00E12701"/>
    <w:pPr>
      <w:spacing w:line="211" w:lineRule="atLeast"/>
    </w:pPr>
    <w:rPr>
      <w:rFonts w:cstheme="minorBidi"/>
      <w:color w:val="auto"/>
    </w:rPr>
  </w:style>
  <w:style w:type="character" w:customStyle="1" w:styleId="A71">
    <w:name w:val="A7+1"/>
    <w:uiPriority w:val="99"/>
    <w:rsid w:val="00E12701"/>
    <w:rPr>
      <w:rFonts w:ascii="Akzidenz Grotesk BE" w:hAnsi="Akzidenz Grotesk BE" w:cs="Akzidenz Grotesk BE"/>
      <w:b/>
      <w:bCs/>
      <w:color w:val="937917"/>
      <w:sz w:val="21"/>
      <w:szCs w:val="21"/>
    </w:rPr>
  </w:style>
  <w:style w:type="paragraph" w:customStyle="1" w:styleId="Pa32">
    <w:name w:val="Pa32"/>
    <w:basedOn w:val="Default"/>
    <w:next w:val="Default"/>
    <w:uiPriority w:val="99"/>
    <w:rsid w:val="00E12701"/>
    <w:pPr>
      <w:spacing w:line="241" w:lineRule="atLeast"/>
    </w:pPr>
    <w:rPr>
      <w:rFonts w:cstheme="minorBidi"/>
      <w:color w:val="auto"/>
    </w:rPr>
  </w:style>
  <w:style w:type="paragraph" w:customStyle="1" w:styleId="Pa111">
    <w:name w:val="Pa11+1"/>
    <w:basedOn w:val="Default"/>
    <w:next w:val="Default"/>
    <w:uiPriority w:val="99"/>
    <w:rsid w:val="00E12701"/>
    <w:pPr>
      <w:spacing w:line="241" w:lineRule="atLeast"/>
    </w:pPr>
    <w:rPr>
      <w:rFonts w:cstheme="minorBidi"/>
      <w:color w:val="auto"/>
    </w:rPr>
  </w:style>
  <w:style w:type="paragraph" w:customStyle="1" w:styleId="Pa210">
    <w:name w:val="Pa2+1"/>
    <w:basedOn w:val="Default"/>
    <w:next w:val="Default"/>
    <w:uiPriority w:val="99"/>
    <w:rsid w:val="00E12701"/>
    <w:pPr>
      <w:spacing w:line="211" w:lineRule="atLeast"/>
    </w:pPr>
    <w:rPr>
      <w:rFonts w:cstheme="minorBidi"/>
      <w:color w:val="auto"/>
    </w:rPr>
  </w:style>
  <w:style w:type="paragraph" w:styleId="BalloonText">
    <w:name w:val="Balloon Text"/>
    <w:basedOn w:val="Normal"/>
    <w:link w:val="BalloonTextChar"/>
    <w:uiPriority w:val="99"/>
    <w:semiHidden/>
    <w:unhideWhenUsed/>
    <w:rsid w:val="00FC4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8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8385">
      <w:bodyDiv w:val="1"/>
      <w:marLeft w:val="0"/>
      <w:marRight w:val="0"/>
      <w:marTop w:val="0"/>
      <w:marBottom w:val="0"/>
      <w:divBdr>
        <w:top w:val="none" w:sz="0" w:space="0" w:color="auto"/>
        <w:left w:val="none" w:sz="0" w:space="0" w:color="auto"/>
        <w:bottom w:val="none" w:sz="0" w:space="0" w:color="auto"/>
        <w:right w:val="none" w:sz="0" w:space="0" w:color="auto"/>
      </w:divBdr>
      <w:divsChild>
        <w:div w:id="5717290">
          <w:marLeft w:val="0"/>
          <w:marRight w:val="0"/>
          <w:marTop w:val="0"/>
          <w:marBottom w:val="0"/>
          <w:divBdr>
            <w:top w:val="none" w:sz="0" w:space="0" w:color="auto"/>
            <w:left w:val="none" w:sz="0" w:space="0" w:color="auto"/>
            <w:bottom w:val="none" w:sz="0" w:space="0" w:color="auto"/>
            <w:right w:val="none" w:sz="0" w:space="0" w:color="auto"/>
          </w:divBdr>
          <w:divsChild>
            <w:div w:id="1199588860">
              <w:marLeft w:val="0"/>
              <w:marRight w:val="0"/>
              <w:marTop w:val="0"/>
              <w:marBottom w:val="0"/>
              <w:divBdr>
                <w:top w:val="none" w:sz="0" w:space="0" w:color="auto"/>
                <w:left w:val="none" w:sz="0" w:space="0" w:color="auto"/>
                <w:bottom w:val="none" w:sz="0" w:space="0" w:color="auto"/>
                <w:right w:val="none" w:sz="0" w:space="0" w:color="auto"/>
              </w:divBdr>
              <w:divsChild>
                <w:div w:id="352728259">
                  <w:marLeft w:val="0"/>
                  <w:marRight w:val="0"/>
                  <w:marTop w:val="0"/>
                  <w:marBottom w:val="0"/>
                  <w:divBdr>
                    <w:top w:val="none" w:sz="0" w:space="0" w:color="auto"/>
                    <w:left w:val="none" w:sz="0" w:space="0" w:color="auto"/>
                    <w:bottom w:val="none" w:sz="0" w:space="0" w:color="auto"/>
                    <w:right w:val="none" w:sz="0" w:space="0" w:color="auto"/>
                  </w:divBdr>
                  <w:divsChild>
                    <w:div w:id="550968082">
                      <w:marLeft w:val="0"/>
                      <w:marRight w:val="0"/>
                      <w:marTop w:val="150"/>
                      <w:marBottom w:val="0"/>
                      <w:divBdr>
                        <w:top w:val="none" w:sz="0" w:space="0" w:color="auto"/>
                        <w:left w:val="none" w:sz="0" w:space="0" w:color="auto"/>
                        <w:bottom w:val="none" w:sz="0" w:space="0" w:color="auto"/>
                        <w:right w:val="none" w:sz="0" w:space="0" w:color="auto"/>
                      </w:divBdr>
                      <w:divsChild>
                        <w:div w:id="1438986571">
                          <w:marLeft w:val="0"/>
                          <w:marRight w:val="0"/>
                          <w:marTop w:val="0"/>
                          <w:marBottom w:val="0"/>
                          <w:divBdr>
                            <w:top w:val="none" w:sz="0" w:space="0" w:color="auto"/>
                            <w:left w:val="none" w:sz="0" w:space="0" w:color="auto"/>
                            <w:bottom w:val="none" w:sz="0" w:space="0" w:color="auto"/>
                            <w:right w:val="none" w:sz="0" w:space="0" w:color="auto"/>
                          </w:divBdr>
                          <w:divsChild>
                            <w:div w:id="11118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750504">
      <w:bodyDiv w:val="1"/>
      <w:marLeft w:val="0"/>
      <w:marRight w:val="0"/>
      <w:marTop w:val="0"/>
      <w:marBottom w:val="0"/>
      <w:divBdr>
        <w:top w:val="none" w:sz="0" w:space="0" w:color="auto"/>
        <w:left w:val="none" w:sz="0" w:space="0" w:color="auto"/>
        <w:bottom w:val="none" w:sz="0" w:space="0" w:color="auto"/>
        <w:right w:val="none" w:sz="0" w:space="0" w:color="auto"/>
      </w:divBdr>
      <w:divsChild>
        <w:div w:id="497892447">
          <w:marLeft w:val="0"/>
          <w:marRight w:val="0"/>
          <w:marTop w:val="0"/>
          <w:marBottom w:val="0"/>
          <w:divBdr>
            <w:top w:val="none" w:sz="0" w:space="0" w:color="auto"/>
            <w:left w:val="none" w:sz="0" w:space="0" w:color="auto"/>
            <w:bottom w:val="none" w:sz="0" w:space="0" w:color="auto"/>
            <w:right w:val="none" w:sz="0" w:space="0" w:color="auto"/>
          </w:divBdr>
          <w:divsChild>
            <w:div w:id="1599826709">
              <w:marLeft w:val="0"/>
              <w:marRight w:val="0"/>
              <w:marTop w:val="0"/>
              <w:marBottom w:val="0"/>
              <w:divBdr>
                <w:top w:val="none" w:sz="0" w:space="0" w:color="auto"/>
                <w:left w:val="none" w:sz="0" w:space="0" w:color="auto"/>
                <w:bottom w:val="none" w:sz="0" w:space="0" w:color="auto"/>
                <w:right w:val="none" w:sz="0" w:space="0" w:color="auto"/>
              </w:divBdr>
              <w:divsChild>
                <w:div w:id="987787311">
                  <w:marLeft w:val="0"/>
                  <w:marRight w:val="0"/>
                  <w:marTop w:val="0"/>
                  <w:marBottom w:val="0"/>
                  <w:divBdr>
                    <w:top w:val="none" w:sz="0" w:space="0" w:color="auto"/>
                    <w:left w:val="none" w:sz="0" w:space="0" w:color="auto"/>
                    <w:bottom w:val="none" w:sz="0" w:space="0" w:color="auto"/>
                    <w:right w:val="none" w:sz="0" w:space="0" w:color="auto"/>
                  </w:divBdr>
                  <w:divsChild>
                    <w:div w:id="1931347036">
                      <w:marLeft w:val="0"/>
                      <w:marRight w:val="0"/>
                      <w:marTop w:val="150"/>
                      <w:marBottom w:val="0"/>
                      <w:divBdr>
                        <w:top w:val="none" w:sz="0" w:space="0" w:color="auto"/>
                        <w:left w:val="none" w:sz="0" w:space="0" w:color="auto"/>
                        <w:bottom w:val="none" w:sz="0" w:space="0" w:color="auto"/>
                        <w:right w:val="none" w:sz="0" w:space="0" w:color="auto"/>
                      </w:divBdr>
                      <w:divsChild>
                        <w:div w:id="310445690">
                          <w:marLeft w:val="0"/>
                          <w:marRight w:val="0"/>
                          <w:marTop w:val="0"/>
                          <w:marBottom w:val="0"/>
                          <w:divBdr>
                            <w:top w:val="none" w:sz="0" w:space="0" w:color="auto"/>
                            <w:left w:val="none" w:sz="0" w:space="0" w:color="auto"/>
                            <w:bottom w:val="none" w:sz="0" w:space="0" w:color="auto"/>
                            <w:right w:val="none" w:sz="0" w:space="0" w:color="auto"/>
                          </w:divBdr>
                          <w:divsChild>
                            <w:div w:id="16150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881">
      <w:bodyDiv w:val="1"/>
      <w:marLeft w:val="0"/>
      <w:marRight w:val="0"/>
      <w:marTop w:val="0"/>
      <w:marBottom w:val="0"/>
      <w:divBdr>
        <w:top w:val="none" w:sz="0" w:space="0" w:color="auto"/>
        <w:left w:val="none" w:sz="0" w:space="0" w:color="auto"/>
        <w:bottom w:val="none" w:sz="0" w:space="0" w:color="auto"/>
        <w:right w:val="none" w:sz="0" w:space="0" w:color="auto"/>
      </w:divBdr>
      <w:divsChild>
        <w:div w:id="905263944">
          <w:marLeft w:val="0"/>
          <w:marRight w:val="0"/>
          <w:marTop w:val="0"/>
          <w:marBottom w:val="0"/>
          <w:divBdr>
            <w:top w:val="none" w:sz="0" w:space="0" w:color="auto"/>
            <w:left w:val="none" w:sz="0" w:space="0" w:color="auto"/>
            <w:bottom w:val="none" w:sz="0" w:space="0" w:color="auto"/>
            <w:right w:val="none" w:sz="0" w:space="0" w:color="auto"/>
          </w:divBdr>
          <w:divsChild>
            <w:div w:id="1756974410">
              <w:marLeft w:val="0"/>
              <w:marRight w:val="0"/>
              <w:marTop w:val="0"/>
              <w:marBottom w:val="0"/>
              <w:divBdr>
                <w:top w:val="none" w:sz="0" w:space="0" w:color="auto"/>
                <w:left w:val="none" w:sz="0" w:space="0" w:color="auto"/>
                <w:bottom w:val="none" w:sz="0" w:space="0" w:color="auto"/>
                <w:right w:val="none" w:sz="0" w:space="0" w:color="auto"/>
              </w:divBdr>
              <w:divsChild>
                <w:div w:id="892887703">
                  <w:marLeft w:val="0"/>
                  <w:marRight w:val="0"/>
                  <w:marTop w:val="0"/>
                  <w:marBottom w:val="0"/>
                  <w:divBdr>
                    <w:top w:val="none" w:sz="0" w:space="0" w:color="auto"/>
                    <w:left w:val="none" w:sz="0" w:space="0" w:color="auto"/>
                    <w:bottom w:val="none" w:sz="0" w:space="0" w:color="auto"/>
                    <w:right w:val="none" w:sz="0" w:space="0" w:color="auto"/>
                  </w:divBdr>
                  <w:divsChild>
                    <w:div w:id="922958423">
                      <w:marLeft w:val="0"/>
                      <w:marRight w:val="0"/>
                      <w:marTop w:val="150"/>
                      <w:marBottom w:val="0"/>
                      <w:divBdr>
                        <w:top w:val="none" w:sz="0" w:space="0" w:color="auto"/>
                        <w:left w:val="none" w:sz="0" w:space="0" w:color="auto"/>
                        <w:bottom w:val="none" w:sz="0" w:space="0" w:color="auto"/>
                        <w:right w:val="none" w:sz="0" w:space="0" w:color="auto"/>
                      </w:divBdr>
                      <w:divsChild>
                        <w:div w:id="168764637">
                          <w:marLeft w:val="0"/>
                          <w:marRight w:val="0"/>
                          <w:marTop w:val="0"/>
                          <w:marBottom w:val="0"/>
                          <w:divBdr>
                            <w:top w:val="none" w:sz="0" w:space="0" w:color="auto"/>
                            <w:left w:val="none" w:sz="0" w:space="0" w:color="auto"/>
                            <w:bottom w:val="none" w:sz="0" w:space="0" w:color="auto"/>
                            <w:right w:val="none" w:sz="0" w:space="0" w:color="auto"/>
                          </w:divBdr>
                          <w:divsChild>
                            <w:div w:id="18870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ge.sagepub.com/lussierhrm2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dge.sagepub.com/lussierhrm2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agepub.com/replocator.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C65937-FA42-4B12-A471-4C6F8ED414E1}">
  <ds:schemaRefs>
    <ds:schemaRef ds:uri="http://schemas.microsoft.com/sharepoint/v3/contenttype/forms"/>
  </ds:schemaRefs>
</ds:datastoreItem>
</file>

<file path=customXml/itemProps2.xml><?xml version="1.0" encoding="utf-8"?>
<ds:datastoreItem xmlns:ds="http://schemas.openxmlformats.org/officeDocument/2006/customXml" ds:itemID="{8B2FE0F7-A493-4773-8F54-A9CCF28D4693}">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352D73B7-9293-4597-87C8-033390C5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7337</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Rollover kit Lussier - Human Resource Management 9781452290638</vt:lpstr>
    </vt:vector>
  </TitlesOfParts>
  <Company>Sage Publications</Company>
  <LinksUpToDate>false</LinksUpToDate>
  <CharactersWithSpaces>49066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Rollover kit Lussier - Human Resource Management 9781452290638</dc:title>
  <dc:creator>blee</dc:creator>
  <cp:lastModifiedBy>SageUser</cp:lastModifiedBy>
  <cp:revision>7</cp:revision>
  <dcterms:created xsi:type="dcterms:W3CDTF">2014-11-17T21:32:00Z</dcterms:created>
  <dcterms:modified xsi:type="dcterms:W3CDTF">2015-04-10T20:20:00Z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