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4E6" w:rsidRPr="00EC4AD9" w:rsidRDefault="006914E6" w:rsidP="006914E6">
      <w:pPr>
        <w:pStyle w:val="Heading2"/>
      </w:pPr>
      <w:r w:rsidRPr="00EC4AD9">
        <w:t>Audio</w:t>
      </w:r>
      <w:r>
        <w:t>/Video</w:t>
      </w:r>
      <w:r w:rsidRPr="00EC4AD9">
        <w:t xml:space="preserve"> Resources</w:t>
      </w:r>
    </w:p>
    <w:p w:rsidR="0059213D" w:rsidRDefault="00A04A99" w:rsidP="00A04A99">
      <w:pPr>
        <w:pStyle w:val="Heading1"/>
      </w:pPr>
      <w:r w:rsidRPr="00EC4AD9">
        <w:t>Chapter 2 GOVERNMENT INSTITUTIONS AND POLICY ACTORS</w:t>
      </w:r>
    </w:p>
    <w:p w:rsidR="00A04A99" w:rsidRPr="00A04A99" w:rsidRDefault="00A04A99" w:rsidP="00A04A99"/>
    <w:p w:rsidR="006914E6" w:rsidRPr="00EC4AD9" w:rsidRDefault="006914E6" w:rsidP="006914E6">
      <w:pPr>
        <w:pStyle w:val="ListParagraph"/>
        <w:numPr>
          <w:ilvl w:val="0"/>
          <w:numId w:val="13"/>
        </w:numPr>
      </w:pPr>
      <w:bookmarkStart w:id="0" w:name="_GoBack"/>
      <w:bookmarkEnd w:id="0"/>
      <w:r w:rsidRPr="00EC4AD9">
        <w:t xml:space="preserve">Video: </w:t>
      </w:r>
      <w:hyperlink r:id="rId6" w:history="1">
        <w:r w:rsidRPr="00EC4AD9">
          <w:rPr>
            <w:rStyle w:val="Hyperlink"/>
          </w:rPr>
          <w:t>http://youtu.be/xpkTfVhfVx8</w:t>
        </w:r>
      </w:hyperlink>
      <w:r w:rsidRPr="00EC4AD9">
        <w:t xml:space="preserve"> “A US Government Shutdown: Breaking Down the Numbers.” </w:t>
      </w:r>
      <w:r w:rsidRPr="00FF37F5">
        <w:rPr>
          <w:i/>
        </w:rPr>
        <w:t>New York Times</w:t>
      </w:r>
      <w:r w:rsidRPr="00EC4AD9">
        <w:t xml:space="preserve"> video showing a variety of statistics about agency closures, polling data, and more about what happens when the federal government shuts down. (Time: 1:49)</w:t>
      </w:r>
    </w:p>
    <w:p w:rsidR="006914E6" w:rsidRPr="00EC4AD9" w:rsidRDefault="006914E6" w:rsidP="006914E6">
      <w:pPr>
        <w:pStyle w:val="ListParagraph"/>
        <w:numPr>
          <w:ilvl w:val="0"/>
          <w:numId w:val="13"/>
        </w:numPr>
      </w:pPr>
      <w:r w:rsidRPr="00EC4AD9">
        <w:t xml:space="preserve">Video: </w:t>
      </w:r>
      <w:hyperlink r:id="rId7" w:history="1">
        <w:r w:rsidRPr="00EC4AD9">
          <w:rPr>
            <w:rStyle w:val="Hyperlink"/>
          </w:rPr>
          <w:t>http://video.pbs.org/video/2365086245/</w:t>
        </w:r>
      </w:hyperlink>
      <w:r w:rsidRPr="00EC4AD9">
        <w:t xml:space="preserve"> PBS news report on possible government shutdown, including video of Sen. Ted Cruz speaking in the Senate about defunding Obamacare. (Time: 9:48)</w:t>
      </w:r>
    </w:p>
    <w:p w:rsidR="006914E6" w:rsidRPr="00EC4AD9" w:rsidRDefault="006914E6" w:rsidP="006914E6">
      <w:pPr>
        <w:pStyle w:val="ListParagraph"/>
        <w:numPr>
          <w:ilvl w:val="0"/>
          <w:numId w:val="13"/>
        </w:numPr>
      </w:pPr>
      <w:r w:rsidRPr="00EC4AD9">
        <w:t xml:space="preserve">Video: </w:t>
      </w:r>
      <w:hyperlink r:id="rId8" w:history="1">
        <w:r w:rsidRPr="00EC4AD9">
          <w:rPr>
            <w:rStyle w:val="Hyperlink"/>
          </w:rPr>
          <w:t>http://video.pbs.org/video/2365029461/</w:t>
        </w:r>
      </w:hyperlink>
      <w:r w:rsidRPr="00EC4AD9">
        <w:t xml:space="preserve"> “Nearly 10 Percent of NJ Bridges are </w:t>
      </w:r>
      <w:proofErr w:type="gramStart"/>
      <w:r w:rsidRPr="00EC4AD9">
        <w:t>Structurally</w:t>
      </w:r>
      <w:proofErr w:type="gramEnd"/>
      <w:r w:rsidRPr="00EC4AD9">
        <w:t xml:space="preserve"> Deficient.” Interest group Transportation for America discusses its report on the need to maintain infrastructure. (Time: 2:50)</w:t>
      </w:r>
    </w:p>
    <w:p w:rsidR="006914E6" w:rsidRPr="00EC4AD9" w:rsidRDefault="006914E6" w:rsidP="006914E6">
      <w:pPr>
        <w:pStyle w:val="ListParagraph"/>
        <w:numPr>
          <w:ilvl w:val="0"/>
          <w:numId w:val="13"/>
        </w:numPr>
      </w:pPr>
      <w:r w:rsidRPr="00EC4AD9">
        <w:t xml:space="preserve">Video: </w:t>
      </w:r>
      <w:hyperlink r:id="rId9" w:history="1">
        <w:r w:rsidRPr="00EC4AD9">
          <w:rPr>
            <w:rStyle w:val="Hyperlink"/>
          </w:rPr>
          <w:t>http://youtu.be/KQTaupOoPcI</w:t>
        </w:r>
      </w:hyperlink>
      <w:r w:rsidRPr="00EC4AD9">
        <w:t xml:space="preserve"> “The US of Comcast: Follow the $19M in Lobbying” (May 8, 2014). Bloomberg News video on the lobbying involved in the proposed merger of Comcast and Time Warner Cable. (Time: 1:50)</w:t>
      </w:r>
    </w:p>
    <w:p w:rsidR="006914E6" w:rsidRPr="00EC4AD9" w:rsidRDefault="006914E6" w:rsidP="006914E6">
      <w:pPr>
        <w:pStyle w:val="ListParagraph"/>
        <w:numPr>
          <w:ilvl w:val="0"/>
          <w:numId w:val="13"/>
        </w:numPr>
      </w:pPr>
      <w:r w:rsidRPr="00EC4AD9">
        <w:t xml:space="preserve">Audio: </w:t>
      </w:r>
      <w:hyperlink r:id="rId10" w:history="1">
        <w:r w:rsidRPr="00EC4AD9">
          <w:rPr>
            <w:rStyle w:val="Hyperlink"/>
          </w:rPr>
          <w:t>http://www.npr.org/templates/story/story.php?storyId=106659971</w:t>
        </w:r>
      </w:hyperlink>
      <w:r w:rsidRPr="00EC4AD9">
        <w:t xml:space="preserve"> “The Politics, Power Players of Health Care Reform” (July 16, 2009). National Public Radio story by Fresh Air. </w:t>
      </w:r>
      <w:r w:rsidRPr="00EC4AD9">
        <w:rPr>
          <w:i/>
        </w:rPr>
        <w:t xml:space="preserve">The New Republic </w:t>
      </w:r>
      <w:r w:rsidRPr="00EC4AD9">
        <w:t>senior editor Jonathan Cohn discussed power players of health care reform. (Time: 39:02)</w:t>
      </w:r>
    </w:p>
    <w:p w:rsidR="006914E6" w:rsidRPr="00EC4AD9" w:rsidRDefault="006914E6" w:rsidP="006914E6">
      <w:pPr>
        <w:pStyle w:val="ListParagraph"/>
        <w:numPr>
          <w:ilvl w:val="0"/>
          <w:numId w:val="13"/>
        </w:numPr>
      </w:pPr>
      <w:r w:rsidRPr="00EC4AD9">
        <w:t xml:space="preserve">Audio: </w:t>
      </w:r>
      <w:hyperlink r:id="rId11" w:history="1">
        <w:r w:rsidRPr="00EC4AD9">
          <w:rPr>
            <w:rStyle w:val="Hyperlink"/>
          </w:rPr>
          <w:t>http://www.npr.org/templates/story/story.php?storyId=106899074</w:t>
        </w:r>
      </w:hyperlink>
      <w:r w:rsidRPr="00EC4AD9">
        <w:t xml:space="preserve"> National Public Radio news item “Drug Firms Pour $40 Million </w:t>
      </w:r>
      <w:proofErr w:type="gramStart"/>
      <w:r w:rsidRPr="00EC4AD9">
        <w:t>Into</w:t>
      </w:r>
      <w:proofErr w:type="gramEnd"/>
      <w:r w:rsidRPr="00EC4AD9">
        <w:t xml:space="preserve"> Health Care Debate” by Andrea Seabrook and Peter </w:t>
      </w:r>
      <w:proofErr w:type="spellStart"/>
      <w:r w:rsidRPr="00EC4AD9">
        <w:t>Overby</w:t>
      </w:r>
      <w:proofErr w:type="spellEnd"/>
      <w:r w:rsidRPr="00EC4AD9">
        <w:t xml:space="preserve"> (July 23, 2009). (Time: 4:49)</w:t>
      </w:r>
    </w:p>
    <w:p w:rsidR="006914E6" w:rsidRPr="00EC4AD9" w:rsidRDefault="006914E6" w:rsidP="006914E6">
      <w:pPr>
        <w:pStyle w:val="ListParagraph"/>
        <w:numPr>
          <w:ilvl w:val="0"/>
          <w:numId w:val="13"/>
        </w:numPr>
      </w:pPr>
      <w:r w:rsidRPr="00EC4AD9">
        <w:t xml:space="preserve">Video: </w:t>
      </w:r>
      <w:hyperlink r:id="rId12" w:history="1">
        <w:r w:rsidRPr="00EC4AD9">
          <w:rPr>
            <w:rStyle w:val="Hyperlink"/>
          </w:rPr>
          <w:t>http://youtu.be/AF3fCvQPwco</w:t>
        </w:r>
      </w:hyperlink>
      <w:r w:rsidRPr="00EC4AD9">
        <w:t xml:space="preserve"> “It’s Time for the Common Core Standards” (2014). U.S. Chamber of Commerce Foundation video supporting the Common Core educational standards. Example of an interest group advocating for a policy. (Time: 4:08)</w:t>
      </w:r>
    </w:p>
    <w:p w:rsidR="006914E6" w:rsidRPr="00EC4AD9" w:rsidRDefault="006914E6" w:rsidP="006914E6">
      <w:pPr>
        <w:pStyle w:val="ListParagraph"/>
        <w:numPr>
          <w:ilvl w:val="0"/>
          <w:numId w:val="13"/>
        </w:numPr>
      </w:pPr>
      <w:r w:rsidRPr="00EC4AD9">
        <w:t xml:space="preserve">Video: </w:t>
      </w:r>
      <w:hyperlink r:id="rId13" w:history="1">
        <w:r w:rsidRPr="00EC4AD9">
          <w:rPr>
            <w:rStyle w:val="Hyperlink"/>
          </w:rPr>
          <w:t>http://youtu.be/TuE138p01DE</w:t>
        </w:r>
      </w:hyperlink>
      <w:r w:rsidRPr="00EC4AD9">
        <w:t xml:space="preserve"> “Why we should oppose the Common Core Standards.” (March 26, 2014). Randi Weingarten, American Federation of Teachers president, opposing Common Core Standards, interviewed by RT America Studios host Thom Hartmann. (Time: 6:30)</w:t>
      </w:r>
    </w:p>
    <w:p w:rsidR="006914E6" w:rsidRPr="00EC4AD9" w:rsidRDefault="006914E6" w:rsidP="006914E6">
      <w:pPr>
        <w:pStyle w:val="ListParagraph"/>
        <w:numPr>
          <w:ilvl w:val="0"/>
          <w:numId w:val="13"/>
        </w:numPr>
      </w:pPr>
      <w:r w:rsidRPr="00EC4AD9">
        <w:t xml:space="preserve">Video: </w:t>
      </w:r>
      <w:hyperlink r:id="rId14" w:history="1">
        <w:r w:rsidRPr="00EC4AD9">
          <w:rPr>
            <w:rStyle w:val="Hyperlink"/>
          </w:rPr>
          <w:t>http://youtu.be/DAufq8y20d4</w:t>
        </w:r>
      </w:hyperlink>
      <w:r w:rsidRPr="00EC4AD9">
        <w:t xml:space="preserve"> “Science </w:t>
      </w:r>
      <w:proofErr w:type="gramStart"/>
      <w:r w:rsidRPr="00EC4AD9">
        <w:t>Behind The</w:t>
      </w:r>
      <w:proofErr w:type="gramEnd"/>
      <w:r w:rsidRPr="00EC4AD9">
        <w:t xml:space="preserve"> News: Opinion Polls &amp; Random Sampling” (December 19, 2013). National Science Foundation news feature about how scientific opinion polls are conducted. (Time: 4:09)</w:t>
      </w:r>
    </w:p>
    <w:p w:rsidR="006914E6" w:rsidRPr="00EC4AD9" w:rsidRDefault="006914E6" w:rsidP="006914E6">
      <w:pPr>
        <w:pStyle w:val="ListParagraph"/>
        <w:numPr>
          <w:ilvl w:val="0"/>
          <w:numId w:val="13"/>
        </w:numPr>
      </w:pPr>
      <w:r w:rsidRPr="00EC4AD9">
        <w:t xml:space="preserve">Video: </w:t>
      </w:r>
      <w:hyperlink r:id="rId15" w:history="1">
        <w:r w:rsidRPr="00EC4AD9">
          <w:rPr>
            <w:rStyle w:val="Hyperlink"/>
          </w:rPr>
          <w:t>http://youtu.be/_vx5lZWnuQA</w:t>
        </w:r>
      </w:hyperlink>
      <w:r w:rsidRPr="00EC4AD9">
        <w:t xml:space="preserve"> “Virginia Voters Back Gay Marriage” (March 31, 2014). News story announcing results of new poll of voters. (</w:t>
      </w:r>
      <w:proofErr w:type="gramStart"/>
      <w:r w:rsidRPr="00EC4AD9">
        <w:t>Time :51</w:t>
      </w:r>
      <w:proofErr w:type="gramEnd"/>
      <w:r w:rsidRPr="00EC4AD9">
        <w:t>).</w:t>
      </w:r>
    </w:p>
    <w:p w:rsidR="00C3292D" w:rsidRDefault="00C3292D"/>
    <w:sectPr w:rsidR="00C329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53D1"/>
    <w:multiLevelType w:val="hybridMultilevel"/>
    <w:tmpl w:val="B3B4B282"/>
    <w:lvl w:ilvl="0" w:tplc="088E9F18">
      <w:start w:val="1"/>
      <w:numFmt w:val="bullet"/>
      <w:lvlText w:val="o"/>
      <w:lvlJc w:val="left"/>
      <w:pPr>
        <w:ind w:left="1080" w:hanging="360"/>
      </w:pPr>
      <w:rPr>
        <w:rFonts w:ascii="Courier New" w:hAnsi="Courier New" w:hint="default"/>
        <w:sz w:val="2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35C0AF3"/>
    <w:multiLevelType w:val="hybridMultilevel"/>
    <w:tmpl w:val="758039A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70613A"/>
    <w:multiLevelType w:val="hybridMultilevel"/>
    <w:tmpl w:val="4F1442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9DA1FD8"/>
    <w:multiLevelType w:val="hybridMultilevel"/>
    <w:tmpl w:val="CB4496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BD47E25"/>
    <w:multiLevelType w:val="hybridMultilevel"/>
    <w:tmpl w:val="B3DEBE9E"/>
    <w:lvl w:ilvl="0" w:tplc="3ADEA3FC">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891CAD"/>
    <w:multiLevelType w:val="hybridMultilevel"/>
    <w:tmpl w:val="AC84F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1D0CE3"/>
    <w:multiLevelType w:val="hybridMultilevel"/>
    <w:tmpl w:val="08143A84"/>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45162D2C"/>
    <w:multiLevelType w:val="hybridMultilevel"/>
    <w:tmpl w:val="6ACEC6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AD75A90"/>
    <w:multiLevelType w:val="hybridMultilevel"/>
    <w:tmpl w:val="BF162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37E367A"/>
    <w:multiLevelType w:val="hybridMultilevel"/>
    <w:tmpl w:val="551691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71E2BCB"/>
    <w:multiLevelType w:val="hybridMultilevel"/>
    <w:tmpl w:val="C79E87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8AE3957"/>
    <w:multiLevelType w:val="hybridMultilevel"/>
    <w:tmpl w:val="B2BC425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EA42B0E"/>
    <w:multiLevelType w:val="hybridMultilevel"/>
    <w:tmpl w:val="DC0683E2"/>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0"/>
  </w:num>
  <w:num w:numId="4">
    <w:abstractNumId w:val="11"/>
  </w:num>
  <w:num w:numId="5">
    <w:abstractNumId w:val="1"/>
  </w:num>
  <w:num w:numId="6">
    <w:abstractNumId w:val="7"/>
  </w:num>
  <w:num w:numId="7">
    <w:abstractNumId w:val="12"/>
  </w:num>
  <w:num w:numId="8">
    <w:abstractNumId w:val="3"/>
  </w:num>
  <w:num w:numId="9">
    <w:abstractNumId w:val="2"/>
  </w:num>
  <w:num w:numId="10">
    <w:abstractNumId w:val="9"/>
  </w:num>
  <w:num w:numId="11">
    <w:abstractNumId w:val="6"/>
  </w:num>
  <w:num w:numId="12">
    <w:abstractNumId w:val="4"/>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13D"/>
    <w:rsid w:val="0059213D"/>
    <w:rsid w:val="006914E6"/>
    <w:rsid w:val="007F1880"/>
    <w:rsid w:val="00A04A99"/>
    <w:rsid w:val="00A222F1"/>
    <w:rsid w:val="00C32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video.pbs.org/video/2365029461/" TargetMode="External"/><Relationship Id="rId13" Type="http://schemas.openxmlformats.org/officeDocument/2006/relationships/hyperlink" Target="http://youtu.be/TuE138p01DE" TargetMode="External"/><Relationship Id="rId3" Type="http://schemas.microsoft.com/office/2007/relationships/stylesWithEffects" Target="stylesWithEffects.xml"/><Relationship Id="rId7" Type="http://schemas.openxmlformats.org/officeDocument/2006/relationships/hyperlink" Target="http://video.pbs.org/video/2365086245/" TargetMode="External"/><Relationship Id="rId12" Type="http://schemas.openxmlformats.org/officeDocument/2006/relationships/hyperlink" Target="http://youtu.be/AF3fCvQPwc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youtu.be/xpkTfVhfVx8" TargetMode="External"/><Relationship Id="rId11" Type="http://schemas.openxmlformats.org/officeDocument/2006/relationships/hyperlink" Target="http://www.npr.org/templates/story/story.php?storyId=106899074" TargetMode="External"/><Relationship Id="rId5" Type="http://schemas.openxmlformats.org/officeDocument/2006/relationships/webSettings" Target="webSettings.xml"/><Relationship Id="rId15" Type="http://schemas.openxmlformats.org/officeDocument/2006/relationships/hyperlink" Target="http://youtu.be/_vx5lZWnuQA" TargetMode="External"/><Relationship Id="rId10" Type="http://schemas.openxmlformats.org/officeDocument/2006/relationships/hyperlink" Target="http://www.npr.org/templates/story/story.php?storyId=106659971" TargetMode="External"/><Relationship Id="rId4" Type="http://schemas.openxmlformats.org/officeDocument/2006/relationships/settings" Target="settings.xml"/><Relationship Id="rId9" Type="http://schemas.openxmlformats.org/officeDocument/2006/relationships/hyperlink" Target="http://youtu.be/KQTaupOoPcI" TargetMode="External"/><Relationship Id="rId14" Type="http://schemas.openxmlformats.org/officeDocument/2006/relationships/hyperlink" Target="http://youtu.be/DAufq8y20d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431</Words>
  <Characters>2457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2</cp:revision>
  <dcterms:created xsi:type="dcterms:W3CDTF">2014-11-05T21:02:00Z</dcterms:created>
  <dcterms:modified xsi:type="dcterms:W3CDTF">2014-11-05T21:02:00Z</dcterms:modified>
</cp:coreProperties>
</file>