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6732A" w:rsidRPr="00C840F0" w:rsidRDefault="002972A5">
      <w:pPr>
        <w:rPr>
          <w:rFonts w:asciiTheme="minorHAnsi" w:hAnsiTheme="minorHAnsi"/>
          <w:szCs w:val="22"/>
        </w:rPr>
      </w:pPr>
      <w:r w:rsidRPr="00C840F0">
        <w:rPr>
          <w:rFonts w:asciiTheme="minorHAnsi" w:hAnsiTheme="minorHAnsi"/>
          <w:b/>
          <w:szCs w:val="22"/>
        </w:rPr>
        <w:t>Chapter 9</w:t>
      </w:r>
    </w:p>
    <w:p w:rsidR="0086732A" w:rsidRPr="00C840F0" w:rsidRDefault="002972A5">
      <w:pPr>
        <w:rPr>
          <w:rFonts w:asciiTheme="minorHAnsi" w:hAnsiTheme="minorHAnsi"/>
          <w:szCs w:val="22"/>
        </w:rPr>
      </w:pPr>
      <w:r w:rsidRPr="00C840F0">
        <w:rPr>
          <w:rFonts w:asciiTheme="minorHAnsi" w:hAnsiTheme="minorHAnsi"/>
          <w:b/>
          <w:szCs w:val="22"/>
        </w:rPr>
        <w:t>Television</w:t>
      </w:r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Default="002972A5">
      <w:pPr>
        <w:rPr>
          <w:rFonts w:asciiTheme="minorHAnsi" w:hAnsiTheme="minorHAnsi"/>
          <w:b/>
          <w:szCs w:val="22"/>
        </w:rPr>
      </w:pPr>
      <w:bookmarkStart w:id="0" w:name="_GoBack"/>
      <w:r w:rsidRPr="00C840F0">
        <w:rPr>
          <w:rFonts w:asciiTheme="minorHAnsi" w:hAnsiTheme="minorHAnsi"/>
          <w:b/>
          <w:szCs w:val="22"/>
        </w:rPr>
        <w:t xml:space="preserve">Essay on </w:t>
      </w:r>
      <w:proofErr w:type="spellStart"/>
      <w:r w:rsidRPr="00C840F0">
        <w:rPr>
          <w:rFonts w:asciiTheme="minorHAnsi" w:hAnsiTheme="minorHAnsi"/>
          <w:b/>
          <w:szCs w:val="22"/>
        </w:rPr>
        <w:t>Shonda</w:t>
      </w:r>
      <w:proofErr w:type="spellEnd"/>
      <w:r w:rsidRPr="00C840F0">
        <w:rPr>
          <w:rFonts w:asciiTheme="minorHAnsi" w:hAnsiTheme="minorHAnsi"/>
          <w:b/>
          <w:szCs w:val="22"/>
        </w:rPr>
        <w:t xml:space="preserve"> </w:t>
      </w:r>
      <w:proofErr w:type="spellStart"/>
      <w:r w:rsidRPr="00C840F0">
        <w:rPr>
          <w:rFonts w:asciiTheme="minorHAnsi" w:hAnsiTheme="minorHAnsi"/>
          <w:b/>
          <w:szCs w:val="22"/>
        </w:rPr>
        <w:t>Rhimes</w:t>
      </w:r>
      <w:proofErr w:type="spellEnd"/>
      <w:r w:rsidRPr="00C840F0">
        <w:rPr>
          <w:rFonts w:asciiTheme="minorHAnsi" w:hAnsiTheme="minorHAnsi"/>
          <w:b/>
          <w:szCs w:val="22"/>
        </w:rPr>
        <w:t xml:space="preserve"> creates controversy</w:t>
      </w:r>
    </w:p>
    <w:p w:rsidR="00E26A16" w:rsidRDefault="00E26A16">
      <w:pPr>
        <w:rPr>
          <w:rFonts w:asciiTheme="minorHAnsi" w:hAnsiTheme="minorHAnsi"/>
          <w:b/>
          <w:szCs w:val="22"/>
        </w:rPr>
      </w:pPr>
      <w:hyperlink r:id="rId7" w:history="1">
        <w:r w:rsidRPr="00E26A16">
          <w:rPr>
            <w:rStyle w:val="Hyperlink"/>
            <w:rFonts w:asciiTheme="minorHAnsi" w:hAnsiTheme="minorHAnsi"/>
            <w:b/>
            <w:szCs w:val="22"/>
          </w:rPr>
          <w:t>New York Times</w:t>
        </w:r>
      </w:hyperlink>
    </w:p>
    <w:p w:rsidR="00E26A16" w:rsidRPr="00C840F0" w:rsidRDefault="00E26A16">
      <w:pPr>
        <w:rPr>
          <w:rFonts w:asciiTheme="minorHAnsi" w:hAnsiTheme="minorHAnsi"/>
          <w:szCs w:val="22"/>
        </w:rPr>
      </w:pPr>
      <w:hyperlink r:id="rId8" w:history="1">
        <w:r w:rsidRPr="00E26A16">
          <w:rPr>
            <w:rStyle w:val="Hyperlink"/>
            <w:rFonts w:asciiTheme="minorHAnsi" w:hAnsiTheme="minorHAnsi"/>
            <w:b/>
            <w:szCs w:val="22"/>
          </w:rPr>
          <w:t>Slate.com</w:t>
        </w:r>
      </w:hyperlink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2972A5">
      <w:pPr>
        <w:rPr>
          <w:rFonts w:asciiTheme="minorHAnsi" w:hAnsiTheme="minorHAnsi"/>
          <w:szCs w:val="22"/>
        </w:rPr>
      </w:pPr>
      <w:r w:rsidRPr="00C840F0">
        <w:rPr>
          <w:rFonts w:asciiTheme="minorHAnsi" w:hAnsiTheme="minorHAnsi"/>
          <w:szCs w:val="22"/>
        </w:rPr>
        <w:t xml:space="preserve">A </w:t>
      </w:r>
      <w:r w:rsidRPr="00C840F0">
        <w:rPr>
          <w:rFonts w:asciiTheme="minorHAnsi" w:hAnsiTheme="minorHAnsi"/>
          <w:i/>
          <w:szCs w:val="22"/>
        </w:rPr>
        <w:t>New York Times</w:t>
      </w:r>
      <w:r w:rsidRPr="00C840F0">
        <w:rPr>
          <w:rFonts w:asciiTheme="minorHAnsi" w:hAnsiTheme="minorHAnsi"/>
          <w:szCs w:val="22"/>
        </w:rPr>
        <w:t xml:space="preserve"> journalist referred to the </w:t>
      </w:r>
      <w:r w:rsidRPr="00C840F0">
        <w:rPr>
          <w:rFonts w:asciiTheme="minorHAnsi" w:hAnsiTheme="minorHAnsi"/>
          <w:i/>
          <w:szCs w:val="22"/>
        </w:rPr>
        <w:t>Grey’s Anatomy</w:t>
      </w:r>
      <w:r w:rsidRPr="00C840F0">
        <w:rPr>
          <w:rFonts w:asciiTheme="minorHAnsi" w:hAnsiTheme="minorHAnsi"/>
          <w:szCs w:val="22"/>
        </w:rPr>
        <w:t xml:space="preserve"> and </w:t>
      </w:r>
      <w:r w:rsidRPr="00C840F0">
        <w:rPr>
          <w:rFonts w:asciiTheme="minorHAnsi" w:hAnsiTheme="minorHAnsi"/>
          <w:i/>
          <w:szCs w:val="22"/>
        </w:rPr>
        <w:t xml:space="preserve">Scandal </w:t>
      </w:r>
      <w:r w:rsidRPr="00C840F0">
        <w:rPr>
          <w:rFonts w:asciiTheme="minorHAnsi" w:hAnsiTheme="minorHAnsi"/>
          <w:szCs w:val="22"/>
        </w:rPr>
        <w:t xml:space="preserve">creator, mentioned in this chapter of your text, as an “angry black woman” in an opinion essay. Read and discuss the essay and a response to the essay published by </w:t>
      </w:r>
      <w:r w:rsidRPr="00C840F0">
        <w:rPr>
          <w:rFonts w:asciiTheme="minorHAnsi" w:hAnsiTheme="minorHAnsi"/>
          <w:i/>
          <w:szCs w:val="22"/>
        </w:rPr>
        <w:t>Slate</w:t>
      </w:r>
      <w:r w:rsidRPr="00C840F0">
        <w:rPr>
          <w:rFonts w:asciiTheme="minorHAnsi" w:hAnsiTheme="minorHAnsi"/>
          <w:szCs w:val="22"/>
        </w:rPr>
        <w:t xml:space="preserve">. </w:t>
      </w:r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E26A16">
      <w:pPr>
        <w:rPr>
          <w:rFonts w:asciiTheme="minorHAnsi" w:hAnsiTheme="minorHAnsi"/>
          <w:szCs w:val="22"/>
        </w:rPr>
      </w:pPr>
      <w:hyperlink r:id="rId9" w:history="1">
        <w:r w:rsidR="002972A5" w:rsidRPr="00E26A16">
          <w:rPr>
            <w:rStyle w:val="Hyperlink"/>
            <w:rFonts w:asciiTheme="minorHAnsi" w:hAnsiTheme="minorHAnsi"/>
            <w:b/>
            <w:szCs w:val="22"/>
          </w:rPr>
          <w:t xml:space="preserve">End of </w:t>
        </w:r>
        <w:proofErr w:type="gramStart"/>
        <w:r w:rsidR="002972A5" w:rsidRPr="00E26A16">
          <w:rPr>
            <w:rStyle w:val="Hyperlink"/>
            <w:rFonts w:asciiTheme="minorHAnsi" w:hAnsiTheme="minorHAnsi"/>
            <w:b/>
            <w:i/>
            <w:szCs w:val="22"/>
          </w:rPr>
          <w:t>The</w:t>
        </w:r>
        <w:proofErr w:type="gramEnd"/>
        <w:r w:rsidR="002972A5" w:rsidRPr="00E26A16">
          <w:rPr>
            <w:rStyle w:val="Hyperlink"/>
            <w:rFonts w:asciiTheme="minorHAnsi" w:hAnsiTheme="minorHAnsi"/>
            <w:b/>
            <w:i/>
            <w:szCs w:val="22"/>
          </w:rPr>
          <w:t xml:space="preserve"> Colbert Report</w:t>
        </w:r>
      </w:hyperlink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2972A5">
      <w:pPr>
        <w:rPr>
          <w:rFonts w:asciiTheme="minorHAnsi" w:hAnsiTheme="minorHAnsi"/>
          <w:szCs w:val="22"/>
        </w:rPr>
      </w:pPr>
      <w:proofErr w:type="gramStart"/>
      <w:r w:rsidRPr="00C840F0">
        <w:rPr>
          <w:rFonts w:asciiTheme="minorHAnsi" w:hAnsiTheme="minorHAnsi"/>
          <w:szCs w:val="22"/>
        </w:rPr>
        <w:t xml:space="preserve">A look back at </w:t>
      </w:r>
      <w:r w:rsidRPr="00C840F0">
        <w:rPr>
          <w:rFonts w:asciiTheme="minorHAnsi" w:hAnsiTheme="minorHAnsi"/>
          <w:i/>
          <w:szCs w:val="22"/>
        </w:rPr>
        <w:t>The Colbert Report</w:t>
      </w:r>
      <w:r w:rsidRPr="00C840F0">
        <w:rPr>
          <w:rFonts w:asciiTheme="minorHAnsi" w:hAnsiTheme="minorHAnsi"/>
          <w:szCs w:val="22"/>
        </w:rPr>
        <w:t>, which ended in December 2014.</w:t>
      </w:r>
      <w:proofErr w:type="gramEnd"/>
      <w:r w:rsidRPr="00C840F0">
        <w:rPr>
          <w:rFonts w:asciiTheme="minorHAnsi" w:hAnsiTheme="minorHAnsi"/>
          <w:szCs w:val="22"/>
        </w:rPr>
        <w:t xml:space="preserve"> The show, which parodied current events and public figures, was often cited as a source for news for younger viewers. Discuss why the show’s comic approach might be an effective tool for sharing information. </w:t>
      </w:r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E26A16">
      <w:pPr>
        <w:rPr>
          <w:rFonts w:asciiTheme="minorHAnsi" w:hAnsiTheme="minorHAnsi"/>
          <w:szCs w:val="22"/>
        </w:rPr>
      </w:pPr>
      <w:hyperlink r:id="rId10" w:history="1">
        <w:r w:rsidR="002972A5" w:rsidRPr="00E26A16">
          <w:rPr>
            <w:rStyle w:val="Hyperlink"/>
            <w:rFonts w:asciiTheme="minorHAnsi" w:hAnsiTheme="minorHAnsi"/>
            <w:b/>
            <w:szCs w:val="22"/>
          </w:rPr>
          <w:t>Saturday Night Live and diversity</w:t>
        </w:r>
      </w:hyperlink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2972A5">
      <w:pPr>
        <w:rPr>
          <w:rFonts w:asciiTheme="minorHAnsi" w:hAnsiTheme="minorHAnsi"/>
          <w:szCs w:val="22"/>
        </w:rPr>
      </w:pPr>
      <w:r w:rsidRPr="00C840F0">
        <w:rPr>
          <w:rFonts w:asciiTheme="minorHAnsi" w:hAnsiTheme="minorHAnsi"/>
          <w:szCs w:val="22"/>
        </w:rPr>
        <w:t xml:space="preserve">The sketch program addresses criticism about the diversity of its cast. For several years, black female characters were played by male cast member Kenan Thompson. </w:t>
      </w:r>
    </w:p>
    <w:bookmarkEnd w:id="0"/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86732A">
      <w:pPr>
        <w:rPr>
          <w:rFonts w:asciiTheme="minorHAnsi" w:hAnsiTheme="minorHAnsi"/>
          <w:szCs w:val="22"/>
        </w:rPr>
      </w:pPr>
    </w:p>
    <w:p w:rsidR="0086732A" w:rsidRPr="00C840F0" w:rsidRDefault="0086732A">
      <w:pPr>
        <w:rPr>
          <w:rFonts w:asciiTheme="minorHAnsi" w:hAnsiTheme="minorHAnsi"/>
          <w:szCs w:val="22"/>
        </w:rPr>
      </w:pPr>
    </w:p>
    <w:sectPr w:rsidR="0086732A" w:rsidRPr="00C840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0F0" w:rsidRDefault="00C840F0" w:rsidP="00C840F0">
      <w:pPr>
        <w:spacing w:line="240" w:lineRule="auto"/>
      </w:pPr>
      <w:r>
        <w:separator/>
      </w:r>
    </w:p>
  </w:endnote>
  <w:endnote w:type="continuationSeparator" w:id="0">
    <w:p w:rsidR="00C840F0" w:rsidRDefault="00C840F0" w:rsidP="00C840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F0" w:rsidRDefault="00C840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F0" w:rsidRDefault="00C840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F0" w:rsidRDefault="00C840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0F0" w:rsidRDefault="00C840F0" w:rsidP="00C840F0">
      <w:pPr>
        <w:spacing w:line="240" w:lineRule="auto"/>
      </w:pPr>
      <w:r>
        <w:separator/>
      </w:r>
    </w:p>
  </w:footnote>
  <w:footnote w:type="continuationSeparator" w:id="0">
    <w:p w:rsidR="00C840F0" w:rsidRDefault="00C840F0" w:rsidP="00C840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F0" w:rsidRDefault="00C840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F0" w:rsidRPr="00515ABE" w:rsidRDefault="00C840F0" w:rsidP="00C840F0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C840F0" w:rsidRPr="00515ABE" w:rsidRDefault="00C840F0" w:rsidP="00C840F0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C840F0" w:rsidRPr="00515ABE" w:rsidRDefault="00C840F0" w:rsidP="00C840F0">
    <w:pPr>
      <w:pStyle w:val="Header"/>
      <w:rPr>
        <w:rFonts w:asciiTheme="minorHAnsi" w:hAnsiTheme="minorHAnsi"/>
        <w:color w:val="808080" w:themeColor="background1" w:themeShade="80"/>
      </w:rPr>
    </w:pPr>
  </w:p>
  <w:p w:rsidR="00C840F0" w:rsidRDefault="00C840F0" w:rsidP="00C840F0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C840F0" w:rsidRPr="00515ABE" w:rsidRDefault="00C840F0" w:rsidP="00C840F0">
    <w:pPr>
      <w:pStyle w:val="Header"/>
      <w:rPr>
        <w:rFonts w:asciiTheme="minorHAnsi" w:hAnsiTheme="minorHAnsi"/>
        <w:color w:val="808080" w:themeColor="background1" w:themeShade="80"/>
      </w:rPr>
    </w:pPr>
  </w:p>
  <w:p w:rsidR="00C840F0" w:rsidRPr="00C840F0" w:rsidRDefault="00C840F0">
    <w:pPr>
      <w:pStyle w:val="Header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0F0" w:rsidRDefault="00C840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32A"/>
    <w:rsid w:val="002972A5"/>
    <w:rsid w:val="0086732A"/>
    <w:rsid w:val="00C840F0"/>
    <w:rsid w:val="00E2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C840F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0F0"/>
  </w:style>
  <w:style w:type="paragraph" w:styleId="Footer">
    <w:name w:val="footer"/>
    <w:basedOn w:val="Normal"/>
    <w:link w:val="FooterChar"/>
    <w:uiPriority w:val="99"/>
    <w:unhideWhenUsed/>
    <w:rsid w:val="00C840F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0F0"/>
  </w:style>
  <w:style w:type="character" w:styleId="Hyperlink">
    <w:name w:val="Hyperlink"/>
    <w:basedOn w:val="DefaultParagraphFont"/>
    <w:uiPriority w:val="99"/>
    <w:unhideWhenUsed/>
    <w:rsid w:val="00E26A1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C840F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0F0"/>
  </w:style>
  <w:style w:type="paragraph" w:styleId="Footer">
    <w:name w:val="footer"/>
    <w:basedOn w:val="Normal"/>
    <w:link w:val="FooterChar"/>
    <w:uiPriority w:val="99"/>
    <w:unhideWhenUsed/>
    <w:rsid w:val="00C840F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0F0"/>
  </w:style>
  <w:style w:type="character" w:styleId="Hyperlink">
    <w:name w:val="Hyperlink"/>
    <w:basedOn w:val="DefaultParagraphFont"/>
    <w:uiPriority w:val="99"/>
    <w:unhideWhenUsed/>
    <w:rsid w:val="00E26A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te.com/blogs/browbeat/2014/09/19/shonda_rhimes_an_angry_black_woman_wrong_new_york_times_she_is_so_much_more.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ytimes.com/2014/09/21/arts/television/viola-davis-plays-shonda-rhimess-latest-tough-heroine.html?_r=0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hulu.com/watch/5535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snews.com/news/stephen-colbert-a-look-back-at-nine-colbert-report-seasons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09.docx</vt:lpstr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09.docx</dc:title>
  <dc:creator>Craig Engstrom</dc:creator>
  <cp:lastModifiedBy>SageUser</cp:lastModifiedBy>
  <cp:revision>4</cp:revision>
  <dcterms:created xsi:type="dcterms:W3CDTF">2015-01-08T00:16:00Z</dcterms:created>
  <dcterms:modified xsi:type="dcterms:W3CDTF">2015-01-21T01:20:00Z</dcterms:modified>
</cp:coreProperties>
</file>