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DA0" w:rsidRPr="00F84F2C" w:rsidRDefault="00F84F2C" w:rsidP="00F84F2C">
      <w:pPr>
        <w:jc w:val="center"/>
        <w:rPr>
          <w:b/>
        </w:rPr>
      </w:pPr>
      <w:r w:rsidRPr="00F84F2C">
        <w:rPr>
          <w:b/>
        </w:rPr>
        <w:t>Chapter 3: Ethics and Public Speaking in a Global World</w:t>
      </w:r>
    </w:p>
    <w:p w:rsidR="00F84F2C" w:rsidRDefault="00F84F2C" w:rsidP="00F84F2C">
      <w:pPr>
        <w:jc w:val="center"/>
        <w:rPr>
          <w:b/>
        </w:rPr>
      </w:pPr>
      <w:r w:rsidRPr="00F84F2C">
        <w:rPr>
          <w:b/>
        </w:rPr>
        <w:t>Discussion Questions and Activities</w:t>
      </w:r>
    </w:p>
    <w:p w:rsidR="00F84F2C" w:rsidRDefault="00F84F2C" w:rsidP="00F84F2C"/>
    <w:p w:rsidR="00F84F2C" w:rsidRDefault="00F84F2C" w:rsidP="00F84F2C">
      <w:pPr>
        <w:pStyle w:val="ListParagraph"/>
        <w:numPr>
          <w:ilvl w:val="0"/>
          <w:numId w:val="1"/>
        </w:numPr>
      </w:pPr>
      <w:r>
        <w:t>Ask students to locate a news story involving plagiarism by a professional.  Students should</w:t>
      </w:r>
      <w:r w:rsidR="00256EF2">
        <w:t xml:space="preserve"> be ready to discuss</w:t>
      </w:r>
      <w:r>
        <w:t xml:space="preserve"> the situation, what exactly occurred, and other professionals’</w:t>
      </w:r>
      <w:r w:rsidR="00256EF2">
        <w:t xml:space="preserve"> responses to the action.</w:t>
      </w:r>
    </w:p>
    <w:p w:rsidR="00F84F2C" w:rsidRDefault="00F84F2C" w:rsidP="00F84F2C">
      <w:pPr>
        <w:pStyle w:val="ListParagraph"/>
        <w:numPr>
          <w:ilvl w:val="0"/>
          <w:numId w:val="1"/>
        </w:numPr>
      </w:pPr>
      <w:r>
        <w:t>Compare and contrast the ethical expectations or standards for a public speaker in a college classroom to one that gives a speech at work.</w:t>
      </w:r>
    </w:p>
    <w:p w:rsidR="00F84F2C" w:rsidRDefault="00F84F2C" w:rsidP="00F84F2C">
      <w:pPr>
        <w:pStyle w:val="ListParagraph"/>
        <w:numPr>
          <w:ilvl w:val="0"/>
          <w:numId w:val="1"/>
        </w:numPr>
      </w:pPr>
      <w:r>
        <w:t>What are ethical guidelines to follow when speaking before a multi-ethnic or multi-racial audience?</w:t>
      </w:r>
    </w:p>
    <w:p w:rsidR="00F84F2C" w:rsidRDefault="00F84F2C" w:rsidP="00F84F2C">
      <w:pPr>
        <w:pStyle w:val="ListParagraph"/>
        <w:numPr>
          <w:ilvl w:val="0"/>
          <w:numId w:val="1"/>
        </w:numPr>
      </w:pPr>
      <w:r>
        <w:t>Describe the relationship between humor and ethics in public speaking.</w:t>
      </w:r>
    </w:p>
    <w:p w:rsidR="00F84F2C" w:rsidRDefault="00F84F2C" w:rsidP="00F84F2C">
      <w:pPr>
        <w:pStyle w:val="ListParagraph"/>
        <w:numPr>
          <w:ilvl w:val="0"/>
          <w:numId w:val="1"/>
        </w:numPr>
      </w:pPr>
      <w:r>
        <w:t xml:space="preserve">Ask students to generate </w:t>
      </w:r>
      <w:r w:rsidR="00256EF2">
        <w:t>a list of responses</w:t>
      </w:r>
      <w:r>
        <w:t xml:space="preserve"> for the following questions.   </w:t>
      </w:r>
      <w:r w:rsidR="00256EF2">
        <w:t xml:space="preserve">Summarize the responses and post them </w:t>
      </w:r>
      <w:r>
        <w:t xml:space="preserve">so that </w:t>
      </w:r>
      <w:r w:rsidR="00256EF2">
        <w:t xml:space="preserve">the entire class </w:t>
      </w:r>
      <w:bookmarkStart w:id="0" w:name="_GoBack"/>
      <w:bookmarkEnd w:id="0"/>
      <w:r>
        <w:t>can view and discuss them.</w:t>
      </w:r>
    </w:p>
    <w:p w:rsidR="00F84F2C" w:rsidRDefault="00F84F2C" w:rsidP="00F84F2C">
      <w:pPr>
        <w:pStyle w:val="ListParagraph"/>
        <w:numPr>
          <w:ilvl w:val="1"/>
          <w:numId w:val="1"/>
        </w:numPr>
      </w:pPr>
      <w:r>
        <w:t>What are the standards for ethical content in a public speech?</w:t>
      </w:r>
    </w:p>
    <w:p w:rsidR="00F84F2C" w:rsidRDefault="00F84F2C" w:rsidP="00F84F2C">
      <w:pPr>
        <w:pStyle w:val="ListParagraph"/>
        <w:numPr>
          <w:ilvl w:val="1"/>
          <w:numId w:val="1"/>
        </w:numPr>
      </w:pPr>
      <w:r>
        <w:t>What are the standards for ethical delivery in a public speech?</w:t>
      </w:r>
    </w:p>
    <w:p w:rsidR="00F84F2C" w:rsidRDefault="00F84F2C" w:rsidP="00F84F2C">
      <w:pPr>
        <w:pStyle w:val="ListParagraph"/>
        <w:numPr>
          <w:ilvl w:val="1"/>
          <w:numId w:val="1"/>
        </w:numPr>
      </w:pPr>
      <w:r>
        <w:t>What are the standards for ethical participation by an audience during a public speech?</w:t>
      </w:r>
    </w:p>
    <w:p w:rsidR="00F84F2C" w:rsidRPr="00F84F2C" w:rsidRDefault="00256EF2" w:rsidP="00F84F2C">
      <w:pPr>
        <w:pStyle w:val="ListParagraph"/>
        <w:numPr>
          <w:ilvl w:val="1"/>
          <w:numId w:val="1"/>
        </w:numPr>
      </w:pPr>
      <w:r>
        <w:t>How can a speaker handle a</w:t>
      </w:r>
      <w:r w:rsidR="00F84F2C">
        <w:t xml:space="preserve"> </w:t>
      </w:r>
      <w:r>
        <w:t xml:space="preserve">“Question &amp; Answer” </w:t>
      </w:r>
      <w:r w:rsidR="00F84F2C">
        <w:t>session ethically?</w:t>
      </w:r>
    </w:p>
    <w:sectPr w:rsidR="00F84F2C" w:rsidRPr="00F84F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F501F"/>
    <w:multiLevelType w:val="hybridMultilevel"/>
    <w:tmpl w:val="5D12D1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F2C"/>
    <w:rsid w:val="00256EF2"/>
    <w:rsid w:val="00C36DA0"/>
    <w:rsid w:val="00F8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4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4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2014-10-14T19:28:00Z</dcterms:created>
  <dcterms:modified xsi:type="dcterms:W3CDTF">2014-10-14T19:28:00Z</dcterms:modified>
</cp:coreProperties>
</file>