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CA" w:rsidRPr="00076231" w:rsidRDefault="00076231" w:rsidP="00CA67CA">
      <w:pPr>
        <w:jc w:val="center"/>
        <w:rPr>
          <w:b/>
        </w:rPr>
      </w:pPr>
      <w:r>
        <w:rPr>
          <w:b/>
        </w:rPr>
        <w:t>Chapter 15</w:t>
      </w:r>
    </w:p>
    <w:p w:rsidR="00CA67CA" w:rsidRPr="00076231" w:rsidRDefault="00240367" w:rsidP="00CA67CA">
      <w:pPr>
        <w:jc w:val="center"/>
        <w:rPr>
          <w:b/>
        </w:rPr>
      </w:pPr>
      <w:r>
        <w:rPr>
          <w:b/>
        </w:rPr>
        <w:t>THE SPEAKER’S VOICE</w:t>
      </w:r>
      <w:r w:rsidR="00076231" w:rsidRPr="00076231">
        <w:rPr>
          <w:b/>
        </w:rPr>
        <w:t>:  THE SOUND OF THE SPEECH</w:t>
      </w:r>
    </w:p>
    <w:p w:rsidR="00494748" w:rsidRPr="00076231" w:rsidRDefault="00494748" w:rsidP="00494748">
      <w:pPr>
        <w:spacing w:line="240" w:lineRule="auto"/>
        <w:rPr>
          <w:b/>
          <w:u w:val="single"/>
        </w:rPr>
      </w:pPr>
      <w:r w:rsidRPr="00076231">
        <w:rPr>
          <w:b/>
          <w:u w:val="single"/>
        </w:rPr>
        <w:t>Chapter 15 Sample Speech Topics</w:t>
      </w:r>
    </w:p>
    <w:p w:rsidR="00494748" w:rsidRPr="00572206" w:rsidRDefault="00494748" w:rsidP="00494748">
      <w:pPr>
        <w:pStyle w:val="ListParagraph"/>
        <w:numPr>
          <w:ilvl w:val="0"/>
          <w:numId w:val="7"/>
        </w:numPr>
        <w:spacing w:line="240" w:lineRule="auto"/>
        <w:rPr>
          <w:b/>
          <w:i/>
          <w:u w:val="single"/>
        </w:rPr>
      </w:pPr>
      <w:r>
        <w:rPr>
          <w:b/>
        </w:rPr>
        <w:t>Informative</w:t>
      </w:r>
      <w:r w:rsidRPr="00572206">
        <w:rPr>
          <w:b/>
        </w:rPr>
        <w:t>/</w:t>
      </w:r>
      <w:r w:rsidRPr="00572206">
        <w:rPr>
          <w:b/>
          <w:i/>
        </w:rPr>
        <w:t>”</w:t>
      </w:r>
      <w:proofErr w:type="spellStart"/>
      <w:r>
        <w:rPr>
          <w:b/>
          <w:i/>
        </w:rPr>
        <w:t>Quinceanera</w:t>
      </w:r>
      <w:proofErr w:type="spellEnd"/>
      <w:r>
        <w:rPr>
          <w:b/>
          <w:i/>
        </w:rPr>
        <w:t>:  The Coming of Age Ceremony</w:t>
      </w:r>
      <w:r w:rsidRPr="00572206">
        <w:rPr>
          <w:b/>
          <w:i/>
        </w:rPr>
        <w:t>”</w:t>
      </w:r>
    </w:p>
    <w:p w:rsidR="00494748" w:rsidRPr="00184459" w:rsidRDefault="00494748" w:rsidP="00494748">
      <w:pPr>
        <w:pStyle w:val="ListParagraph"/>
        <w:spacing w:line="240" w:lineRule="auto"/>
      </w:pPr>
      <w:r>
        <w:t xml:space="preserve">Although some students may have heard of the Jewish coming of age ceremony, the Bar/Bat Mitzvah, the Spanish or Mexican Coming of Age Ceremony is less well-known.  </w:t>
      </w:r>
    </w:p>
    <w:p w:rsidR="00494748" w:rsidRDefault="00494748" w:rsidP="00494748">
      <w:pPr>
        <w:pStyle w:val="ListParagraph"/>
        <w:spacing w:line="240" w:lineRule="auto"/>
      </w:pPr>
      <w:hyperlink r:id="rId6" w:history="1">
        <w:r w:rsidRPr="00442F22">
          <w:rPr>
            <w:rStyle w:val="Hyperlink"/>
          </w:rPr>
          <w:t>http://gomexico.about.com/od/historyculture/g/quinceanera.htm</w:t>
        </w:r>
      </w:hyperlink>
    </w:p>
    <w:p w:rsidR="00494748" w:rsidRPr="00184459" w:rsidRDefault="00494748" w:rsidP="00494748">
      <w:pPr>
        <w:pStyle w:val="ListParagraph"/>
        <w:spacing w:line="240" w:lineRule="auto"/>
      </w:pPr>
      <w:r>
        <w:t xml:space="preserve">This article explains what a </w:t>
      </w:r>
      <w:proofErr w:type="spellStart"/>
      <w:r>
        <w:t>Quinceanera</w:t>
      </w:r>
      <w:proofErr w:type="spellEnd"/>
      <w:r>
        <w:t xml:space="preserve"> is and how it is celebrated.</w:t>
      </w:r>
    </w:p>
    <w:p w:rsidR="00494748" w:rsidRDefault="00494748" w:rsidP="00494748">
      <w:pPr>
        <w:pStyle w:val="ListParagraph"/>
        <w:spacing w:line="240" w:lineRule="auto"/>
      </w:pPr>
      <w:hyperlink r:id="rId7" w:history="1">
        <w:r w:rsidRPr="00442F22">
          <w:rPr>
            <w:rStyle w:val="Hyperlink"/>
          </w:rPr>
          <w:t>http://en.wikipedia.org/wiki/Quincea%C3%B1era</w:t>
        </w:r>
      </w:hyperlink>
    </w:p>
    <w:p w:rsidR="00494748" w:rsidRPr="00184459" w:rsidRDefault="00494748" w:rsidP="00494748">
      <w:pPr>
        <w:pStyle w:val="ListParagraph"/>
        <w:spacing w:line="240" w:lineRule="auto"/>
      </w:pPr>
      <w:r>
        <w:t xml:space="preserve">This Wikipedia posting explains the different </w:t>
      </w:r>
      <w:proofErr w:type="spellStart"/>
      <w:r>
        <w:t>Quinceanera</w:t>
      </w:r>
      <w:proofErr w:type="spellEnd"/>
      <w:r>
        <w:t xml:space="preserve"> celebrations in a variety of Latin countries.</w:t>
      </w:r>
    </w:p>
    <w:p w:rsidR="00494748" w:rsidRPr="00076231" w:rsidRDefault="00494748" w:rsidP="00494748">
      <w:pPr>
        <w:pStyle w:val="ListParagraph"/>
        <w:spacing w:line="240" w:lineRule="auto"/>
        <w:rPr>
          <w:color w:val="92D050"/>
        </w:rPr>
      </w:pPr>
    </w:p>
    <w:p w:rsidR="00494748" w:rsidRPr="00184459" w:rsidRDefault="00494748" w:rsidP="00494748">
      <w:pPr>
        <w:pStyle w:val="ListParagraph"/>
        <w:numPr>
          <w:ilvl w:val="0"/>
          <w:numId w:val="7"/>
        </w:numPr>
        <w:spacing w:line="240" w:lineRule="auto"/>
        <w:rPr>
          <w:b/>
        </w:rPr>
      </w:pPr>
      <w:r w:rsidRPr="00184459">
        <w:rPr>
          <w:b/>
        </w:rPr>
        <w:t>Persuasive/”</w:t>
      </w:r>
      <w:r>
        <w:rPr>
          <w:b/>
          <w:i/>
        </w:rPr>
        <w:t>Should High School Students Wear Uniforms</w:t>
      </w:r>
      <w:r w:rsidRPr="00184459">
        <w:rPr>
          <w:b/>
          <w:i/>
        </w:rPr>
        <w:t>”</w:t>
      </w:r>
    </w:p>
    <w:p w:rsidR="00494748" w:rsidRPr="00184459" w:rsidRDefault="00494748" w:rsidP="00494748">
      <w:pPr>
        <w:pStyle w:val="ListParagraph"/>
        <w:spacing w:line="240" w:lineRule="auto"/>
      </w:pPr>
      <w:r w:rsidRPr="00184459">
        <w:t>For the most part, American high school</w:t>
      </w:r>
      <w:r>
        <w:t xml:space="preserve"> students</w:t>
      </w:r>
      <w:r w:rsidRPr="00184459">
        <w:t xml:space="preserve">, except for those in religious schools, do not wear uniforms.  However, students around the world, for the most part, do wear uniforms. </w:t>
      </w:r>
      <w:r>
        <w:t>The question of whether American students should or should not wear uniforms is a lively topic.</w:t>
      </w:r>
    </w:p>
    <w:p w:rsidR="00494748" w:rsidRDefault="00494748" w:rsidP="00494748">
      <w:pPr>
        <w:pStyle w:val="ListParagraph"/>
        <w:spacing w:line="240" w:lineRule="auto"/>
      </w:pPr>
      <w:hyperlink r:id="rId8" w:history="1">
        <w:r w:rsidRPr="00442F22">
          <w:rPr>
            <w:rStyle w:val="Hyperlink"/>
          </w:rPr>
          <w:t>http://en.wikipedia.org/wiki/School_uniforms_by_country</w:t>
        </w:r>
      </w:hyperlink>
    </w:p>
    <w:p w:rsidR="00494748" w:rsidRPr="00184459" w:rsidRDefault="00494748" w:rsidP="00494748">
      <w:pPr>
        <w:pStyle w:val="ListParagraph"/>
        <w:spacing w:line="240" w:lineRule="auto"/>
      </w:pPr>
      <w:r>
        <w:t>This very intere4sting post lists countries around the world and their respective uniforms.</w:t>
      </w:r>
    </w:p>
    <w:p w:rsidR="00494748" w:rsidRDefault="00494748" w:rsidP="00494748">
      <w:pPr>
        <w:pStyle w:val="ListParagraph"/>
        <w:spacing w:line="240" w:lineRule="auto"/>
      </w:pPr>
      <w:hyperlink r:id="rId9" w:history="1">
        <w:r w:rsidRPr="00442F22">
          <w:rPr>
            <w:rStyle w:val="Hyperlink"/>
          </w:rPr>
          <w:t>http://www.debate.org/opinions/should-american-schools-have-school-uniforms</w:t>
        </w:r>
      </w:hyperlink>
    </w:p>
    <w:p w:rsidR="00494748" w:rsidRPr="00184459" w:rsidRDefault="00494748" w:rsidP="00494748">
      <w:pPr>
        <w:pStyle w:val="ListParagraph"/>
        <w:spacing w:line="240" w:lineRule="auto"/>
      </w:pPr>
      <w:r>
        <w:t>This piece examines opinions on both sides of the uniform debate, with the “yes they should” side overwhelmingly winning.</w:t>
      </w:r>
    </w:p>
    <w:p w:rsidR="00494748" w:rsidRPr="00076231" w:rsidRDefault="00494748" w:rsidP="00494748">
      <w:pPr>
        <w:rPr>
          <w:color w:val="92D050"/>
        </w:rPr>
      </w:pPr>
    </w:p>
    <w:p w:rsidR="00494748" w:rsidRPr="00DF555B" w:rsidRDefault="00494748" w:rsidP="00494748">
      <w:pPr>
        <w:spacing w:line="240" w:lineRule="auto"/>
      </w:pPr>
    </w:p>
    <w:p w:rsidR="005E4E24" w:rsidRPr="00572206" w:rsidRDefault="005E4E24" w:rsidP="00494748">
      <w:pPr>
        <w:spacing w:line="240" w:lineRule="auto"/>
      </w:pPr>
      <w:bookmarkStart w:id="0" w:name="_GoBack"/>
      <w:bookmarkEnd w:id="0"/>
    </w:p>
    <w:sectPr w:rsidR="005E4E24" w:rsidRPr="00572206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05B4"/>
    <w:multiLevelType w:val="hybridMultilevel"/>
    <w:tmpl w:val="F97A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81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60AAC"/>
    <w:multiLevelType w:val="hybridMultilevel"/>
    <w:tmpl w:val="367451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396A4B30"/>
    <w:multiLevelType w:val="hybridMultilevel"/>
    <w:tmpl w:val="C6147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CA"/>
    <w:rsid w:val="00076231"/>
    <w:rsid w:val="00184459"/>
    <w:rsid w:val="00240367"/>
    <w:rsid w:val="0024700E"/>
    <w:rsid w:val="002657E2"/>
    <w:rsid w:val="00346C76"/>
    <w:rsid w:val="00494748"/>
    <w:rsid w:val="00572206"/>
    <w:rsid w:val="005915FC"/>
    <w:rsid w:val="005E4E24"/>
    <w:rsid w:val="008A295C"/>
    <w:rsid w:val="00922757"/>
    <w:rsid w:val="00B36F7C"/>
    <w:rsid w:val="00B41C6B"/>
    <w:rsid w:val="00CA67CA"/>
    <w:rsid w:val="00DF555B"/>
    <w:rsid w:val="00F21DD9"/>
    <w:rsid w:val="00F5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67C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6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67C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6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chool_uniforms_by_countr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Quincea%C3%B1e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mexico.about.com/od/historyculture/g/quinceanera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ebate.org/opinions/should-american-schools-have-school-unifo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2014-12-30T16:49:00Z</dcterms:created>
  <dcterms:modified xsi:type="dcterms:W3CDTF">2014-12-30T16:49:00Z</dcterms:modified>
</cp:coreProperties>
</file>