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00B55" w14:textId="77777777" w:rsidR="007962DE" w:rsidRPr="000667C6" w:rsidRDefault="007962DE" w:rsidP="000667C6">
      <w:pPr>
        <w:pStyle w:val="Title"/>
        <w:spacing w:line="360" w:lineRule="auto"/>
        <w:rPr>
          <w:rFonts w:cs="Times New Roman"/>
        </w:rPr>
      </w:pPr>
      <w:bookmarkStart w:id="0" w:name="_GoBack"/>
      <w:bookmarkEnd w:id="0"/>
      <w:r w:rsidRPr="000667C6">
        <w:rPr>
          <w:rFonts w:cs="Times New Roman"/>
        </w:rPr>
        <w:t>Lecture Notes</w:t>
      </w:r>
    </w:p>
    <w:p w14:paraId="5B4F9411" w14:textId="5E9993D5" w:rsidR="007962DE" w:rsidRPr="000667C6" w:rsidRDefault="007962DE" w:rsidP="000667C6">
      <w:pPr>
        <w:pStyle w:val="Heading1"/>
        <w:spacing w:line="360" w:lineRule="auto"/>
        <w:rPr>
          <w:rFonts w:cs="Times New Roman"/>
        </w:rPr>
      </w:pPr>
      <w:r w:rsidRPr="000667C6">
        <w:rPr>
          <w:rFonts w:cs="Times New Roman"/>
        </w:rPr>
        <w:t xml:space="preserve">Chapter </w:t>
      </w:r>
      <w:r w:rsidR="002451D9" w:rsidRPr="000667C6">
        <w:rPr>
          <w:rFonts w:cs="Times New Roman"/>
        </w:rPr>
        <w:t>11</w:t>
      </w:r>
      <w:r w:rsidR="00370ECB">
        <w:rPr>
          <w:rFonts w:cs="Times New Roman"/>
        </w:rPr>
        <w:t xml:space="preserve">: </w:t>
      </w:r>
      <w:r w:rsidR="00370ECB" w:rsidRPr="000667C6">
        <w:rPr>
          <w:rFonts w:cs="Times New Roman"/>
        </w:rPr>
        <w:t>Thinking and Problem Solving</w:t>
      </w:r>
    </w:p>
    <w:p w14:paraId="16F0485D" w14:textId="40284DC2" w:rsidR="007962DE" w:rsidRPr="000667C6" w:rsidRDefault="007962DE" w:rsidP="000667C6">
      <w:pPr>
        <w:pStyle w:val="Heading2"/>
        <w:spacing w:line="360" w:lineRule="auto"/>
        <w:rPr>
          <w:sz w:val="28"/>
          <w:szCs w:val="28"/>
        </w:rPr>
      </w:pPr>
      <w:r w:rsidRPr="000667C6">
        <w:rPr>
          <w:sz w:val="28"/>
          <w:szCs w:val="28"/>
        </w:rPr>
        <w:t>Learning Objectives</w:t>
      </w:r>
    </w:p>
    <w:p w14:paraId="1B14D8C0" w14:textId="5ECAED21" w:rsidR="007962DE" w:rsidRDefault="002451D9" w:rsidP="000667C6">
      <w:pPr>
        <w:pStyle w:val="ListParagraph"/>
        <w:numPr>
          <w:ilvl w:val="0"/>
          <w:numId w:val="2"/>
        </w:numPr>
        <w:spacing w:line="360" w:lineRule="auto"/>
      </w:pPr>
      <w:r>
        <w:t>Define thinking, well-defined problems, and ill-defined problems</w:t>
      </w:r>
    </w:p>
    <w:p w14:paraId="2941DD13" w14:textId="282ED260" w:rsidR="002451D9" w:rsidRDefault="002451D9" w:rsidP="000667C6">
      <w:pPr>
        <w:pStyle w:val="ListParagraph"/>
        <w:numPr>
          <w:ilvl w:val="0"/>
          <w:numId w:val="2"/>
        </w:numPr>
        <w:spacing w:line="360" w:lineRule="auto"/>
      </w:pPr>
      <w:r>
        <w:t>Apply general, domain-independent techniques to classic problems</w:t>
      </w:r>
    </w:p>
    <w:p w14:paraId="29F7F2EA" w14:textId="499139DC" w:rsidR="002451D9" w:rsidRDefault="002451D9" w:rsidP="000667C6">
      <w:pPr>
        <w:pStyle w:val="ListParagraph"/>
        <w:numPr>
          <w:ilvl w:val="0"/>
          <w:numId w:val="2"/>
        </w:numPr>
        <w:spacing w:line="360" w:lineRule="auto"/>
      </w:pPr>
      <w:r>
        <w:t>Describe factors that impede problem solving</w:t>
      </w:r>
    </w:p>
    <w:p w14:paraId="27497EC6" w14:textId="4B179FAE" w:rsidR="002451D9" w:rsidRDefault="002451D9" w:rsidP="000667C6">
      <w:pPr>
        <w:pStyle w:val="ListParagraph"/>
        <w:numPr>
          <w:ilvl w:val="0"/>
          <w:numId w:val="2"/>
        </w:numPr>
        <w:spacing w:line="360" w:lineRule="auto"/>
      </w:pPr>
      <w:r>
        <w:t>Compare the differences between solving problems as a novice and as a subject matter expert</w:t>
      </w:r>
    </w:p>
    <w:p w14:paraId="63659525" w14:textId="48665C57" w:rsidR="002451D9" w:rsidRDefault="002451D9" w:rsidP="000667C6">
      <w:pPr>
        <w:pStyle w:val="ListParagraph"/>
        <w:numPr>
          <w:ilvl w:val="0"/>
          <w:numId w:val="2"/>
        </w:numPr>
        <w:spacing w:line="360" w:lineRule="auto"/>
      </w:pPr>
      <w:r>
        <w:t>Explain how the problem space hypothesis is used in problem solving</w:t>
      </w:r>
    </w:p>
    <w:p w14:paraId="6455BDFC" w14:textId="598D1991" w:rsidR="002451D9" w:rsidRDefault="002451D9" w:rsidP="000667C6">
      <w:pPr>
        <w:pStyle w:val="ListParagraph"/>
        <w:numPr>
          <w:ilvl w:val="0"/>
          <w:numId w:val="2"/>
        </w:numPr>
        <w:spacing w:line="360" w:lineRule="auto"/>
      </w:pPr>
      <w:r>
        <w:t>Discuss the creation of expert systems and provide an example of such a system</w:t>
      </w:r>
    </w:p>
    <w:p w14:paraId="19F14FBF" w14:textId="3E1C19A3" w:rsidR="002451D9" w:rsidRDefault="002451D9" w:rsidP="000667C6">
      <w:pPr>
        <w:pStyle w:val="ListParagraph"/>
        <w:numPr>
          <w:ilvl w:val="0"/>
          <w:numId w:val="2"/>
        </w:numPr>
        <w:spacing w:line="360" w:lineRule="auto"/>
      </w:pPr>
      <w:r>
        <w:t>Analyze how unconscious processing and everyday mechanisms can explain creative insight</w:t>
      </w:r>
    </w:p>
    <w:p w14:paraId="151ABEF2" w14:textId="5710663E" w:rsidR="002451D9" w:rsidRDefault="002451D9" w:rsidP="000667C6">
      <w:pPr>
        <w:pStyle w:val="ListParagraph"/>
        <w:numPr>
          <w:ilvl w:val="0"/>
          <w:numId w:val="2"/>
        </w:numPr>
        <w:spacing w:line="360" w:lineRule="auto"/>
      </w:pPr>
      <w:r>
        <w:t>Summarize various studies that demonstrate use of critical thinking</w:t>
      </w:r>
    </w:p>
    <w:p w14:paraId="150DA3D2" w14:textId="77777777" w:rsidR="007962DE" w:rsidRDefault="007962DE" w:rsidP="000667C6">
      <w:pPr>
        <w:spacing w:line="360" w:lineRule="auto"/>
      </w:pPr>
    </w:p>
    <w:p w14:paraId="3E676D97" w14:textId="469F7D2D" w:rsidR="007962DE" w:rsidRPr="007962DE" w:rsidRDefault="007962DE" w:rsidP="000667C6">
      <w:pPr>
        <w:pStyle w:val="Heading2"/>
        <w:spacing w:line="360" w:lineRule="auto"/>
        <w:rPr>
          <w:sz w:val="28"/>
          <w:szCs w:val="28"/>
        </w:rPr>
      </w:pPr>
      <w:r w:rsidRPr="000667C6">
        <w:rPr>
          <w:sz w:val="28"/>
          <w:szCs w:val="28"/>
        </w:rPr>
        <w:t>Outline</w:t>
      </w:r>
    </w:p>
    <w:p w14:paraId="6A3BB52B" w14:textId="6F91F0ED" w:rsidR="009C15D6" w:rsidRPr="008021DE" w:rsidRDefault="008021DE" w:rsidP="000667C6">
      <w:pPr>
        <w:pStyle w:val="ListParagraph"/>
        <w:spacing w:before="200" w:line="360" w:lineRule="auto"/>
        <w:ind w:left="720" w:hanging="720"/>
        <w:contextualSpacing w:val="0"/>
      </w:pPr>
      <w:r w:rsidRPr="000667C6">
        <w:rPr>
          <w:b/>
        </w:rPr>
        <w:t>I.</w:t>
      </w:r>
      <w:r>
        <w:rPr>
          <w:rFonts w:asciiTheme="minorHAnsi" w:hAnsiTheme="minorHAnsi"/>
          <w:b/>
        </w:rPr>
        <w:tab/>
      </w:r>
      <w:r w:rsidR="003B182E" w:rsidRPr="008021DE">
        <w:t>Setting the Stage</w:t>
      </w:r>
    </w:p>
    <w:p w14:paraId="0FA221F8" w14:textId="64974BD3" w:rsidR="007962DE" w:rsidRPr="008021DE" w:rsidRDefault="008021DE" w:rsidP="000667C6">
      <w:pPr>
        <w:pStyle w:val="ListParagraph"/>
        <w:spacing w:before="200" w:line="360" w:lineRule="auto"/>
        <w:ind w:left="1440" w:hanging="720"/>
        <w:contextualSpacing w:val="0"/>
      </w:pPr>
      <w:r w:rsidRPr="000667C6">
        <w:rPr>
          <w:b/>
        </w:rPr>
        <w:t>A.</w:t>
      </w:r>
      <w:r w:rsidRPr="000667C6">
        <w:rPr>
          <w:b/>
        </w:rPr>
        <w:tab/>
      </w:r>
      <w:r w:rsidR="00957215" w:rsidRPr="008021DE">
        <w:rPr>
          <w:b/>
        </w:rPr>
        <w:t>Thinking</w:t>
      </w:r>
      <w:r w:rsidR="00957215" w:rsidRPr="008021DE">
        <w:t xml:space="preserve"> has been defined in many ways, suggesting that </w:t>
      </w:r>
      <w:r w:rsidR="007C6EB8" w:rsidRPr="008021DE">
        <w:t>the term is used to refer to more than one specific activity</w:t>
      </w:r>
      <w:r w:rsidR="007962DE" w:rsidRPr="008021DE">
        <w:t>.</w:t>
      </w:r>
    </w:p>
    <w:p w14:paraId="59FDD76C" w14:textId="0E86CDF1" w:rsidR="007962DE" w:rsidRPr="008021DE" w:rsidRDefault="008021DE" w:rsidP="000667C6">
      <w:pPr>
        <w:pStyle w:val="ListParagraph"/>
        <w:spacing w:line="360" w:lineRule="auto"/>
        <w:ind w:left="2880" w:hanging="720"/>
        <w:contextualSpacing w:val="0"/>
        <w:rPr>
          <w:i/>
        </w:rPr>
      </w:pPr>
      <w:r w:rsidRPr="000667C6">
        <w:rPr>
          <w:b/>
        </w:rPr>
        <w:t>1.</w:t>
      </w:r>
      <w:r w:rsidRPr="000667C6">
        <w:rPr>
          <w:b/>
        </w:rPr>
        <w:tab/>
      </w:r>
      <w:r w:rsidR="007C6EB8" w:rsidRPr="008021DE">
        <w:rPr>
          <w:i/>
        </w:rPr>
        <w:t>Focused</w:t>
      </w:r>
      <w:r w:rsidR="007C6EB8" w:rsidRPr="008021DE">
        <w:t xml:space="preserve"> thinking begins with a clear starting point and has a specific goal.</w:t>
      </w:r>
    </w:p>
    <w:p w14:paraId="0A9400B8" w14:textId="6EDF7B37" w:rsidR="0089130C" w:rsidRPr="008021DE" w:rsidRDefault="008021DE" w:rsidP="000667C6">
      <w:pPr>
        <w:pStyle w:val="ListParagraph"/>
        <w:spacing w:line="360" w:lineRule="auto"/>
        <w:ind w:left="2880" w:hanging="720"/>
        <w:contextualSpacing w:val="0"/>
        <w:rPr>
          <w:i/>
        </w:rPr>
      </w:pPr>
      <w:r w:rsidRPr="000667C6">
        <w:rPr>
          <w:b/>
        </w:rPr>
        <w:t>2.</w:t>
      </w:r>
      <w:r w:rsidRPr="000667C6">
        <w:rPr>
          <w:b/>
        </w:rPr>
        <w:tab/>
      </w:r>
      <w:r w:rsidR="007C6EB8" w:rsidRPr="008021DE">
        <w:rPr>
          <w:i/>
        </w:rPr>
        <w:t>Unfocused</w:t>
      </w:r>
      <w:r w:rsidR="007C6EB8" w:rsidRPr="008021DE">
        <w:t xml:space="preserve"> thinking has the character of daydreaming.</w:t>
      </w:r>
    </w:p>
    <w:p w14:paraId="3DE39419" w14:textId="08B04F51" w:rsidR="007962DE" w:rsidRPr="008021DE" w:rsidRDefault="008021DE" w:rsidP="000667C6">
      <w:pPr>
        <w:pStyle w:val="ListParagraph"/>
        <w:spacing w:before="200" w:line="360" w:lineRule="auto"/>
        <w:ind w:left="1440" w:hanging="720"/>
        <w:contextualSpacing w:val="0"/>
      </w:pPr>
      <w:r w:rsidRPr="000667C6">
        <w:rPr>
          <w:b/>
        </w:rPr>
        <w:t>B.</w:t>
      </w:r>
      <w:r w:rsidRPr="000667C6">
        <w:rPr>
          <w:b/>
        </w:rPr>
        <w:tab/>
      </w:r>
      <w:r w:rsidR="007C6EB8" w:rsidRPr="008021DE">
        <w:t>Psychologists study thinking through the use of problems and puzzles, in part because everyday thinking requires background knowledge that varies widely from one individual to another.</w:t>
      </w:r>
    </w:p>
    <w:p w14:paraId="5EB56802" w14:textId="6DC70FA6" w:rsidR="007962DE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  <w:rPr>
          <w:b/>
        </w:rPr>
      </w:pPr>
      <w:r w:rsidRPr="000667C6">
        <w:rPr>
          <w:b/>
        </w:rPr>
        <w:lastRenderedPageBreak/>
        <w:t>1.</w:t>
      </w:r>
      <w:r w:rsidRPr="000667C6">
        <w:rPr>
          <w:b/>
        </w:rPr>
        <w:tab/>
      </w:r>
      <w:r w:rsidR="007C6EB8" w:rsidRPr="008021DE">
        <w:rPr>
          <w:b/>
        </w:rPr>
        <w:t>Well-defined problems</w:t>
      </w:r>
      <w:r w:rsidR="007C6EB8" w:rsidRPr="008021DE">
        <w:t xml:space="preserve"> have a clear goal, start with a small set of information, and usually present a set of rules or guidelines for solution.</w:t>
      </w:r>
    </w:p>
    <w:p w14:paraId="77D0DB89" w14:textId="7028F189" w:rsidR="007C6EB8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  <w:rPr>
          <w:b/>
        </w:rPr>
      </w:pPr>
      <w:r w:rsidRPr="000667C6">
        <w:rPr>
          <w:b/>
        </w:rPr>
        <w:t>2.</w:t>
      </w:r>
      <w:r w:rsidRPr="000667C6">
        <w:rPr>
          <w:b/>
        </w:rPr>
        <w:tab/>
      </w:r>
      <w:r w:rsidR="007C6EB8" w:rsidRPr="008021DE">
        <w:rPr>
          <w:b/>
        </w:rPr>
        <w:t>Ill-defined problems</w:t>
      </w:r>
      <w:r w:rsidR="007C6EB8" w:rsidRPr="008021DE">
        <w:t xml:space="preserve"> do not have clear goals, starting information, or rules.</w:t>
      </w:r>
    </w:p>
    <w:p w14:paraId="041C4FE2" w14:textId="49E4F8C8" w:rsidR="007C6EB8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  <w:rPr>
          <w:b/>
        </w:rPr>
      </w:pPr>
      <w:r w:rsidRPr="000667C6">
        <w:rPr>
          <w:b/>
        </w:rPr>
        <w:t>3.</w:t>
      </w:r>
      <w:r w:rsidRPr="000667C6">
        <w:rPr>
          <w:b/>
        </w:rPr>
        <w:tab/>
      </w:r>
      <w:r w:rsidR="007C6EB8" w:rsidRPr="008021DE">
        <w:t>Psychologists tend to focus on well-defined problems because they are easy to present and score, they don’t take weeks to solve, and they are easy to change.</w:t>
      </w:r>
    </w:p>
    <w:p w14:paraId="79BDC6DB" w14:textId="1E9EB726" w:rsidR="007C6EB8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  <w:rPr>
          <w:b/>
        </w:rPr>
      </w:pPr>
      <w:r w:rsidRPr="000667C6">
        <w:rPr>
          <w:b/>
        </w:rPr>
        <w:t>4.</w:t>
      </w:r>
      <w:r w:rsidRPr="000667C6">
        <w:rPr>
          <w:b/>
        </w:rPr>
        <w:tab/>
      </w:r>
      <w:r w:rsidR="007C6EB8" w:rsidRPr="008021DE">
        <w:t>However, some researchers suggest that performance on well-defined problems is not correlated with performance on ill-defined problems.</w:t>
      </w:r>
    </w:p>
    <w:p w14:paraId="70640843" w14:textId="05A178AA" w:rsidR="007962DE" w:rsidRPr="008021DE" w:rsidRDefault="008021DE" w:rsidP="000667C6">
      <w:pPr>
        <w:pStyle w:val="ListParagraph"/>
        <w:spacing w:before="200" w:line="360" w:lineRule="auto"/>
        <w:ind w:left="720" w:hanging="720"/>
        <w:contextualSpacing w:val="0"/>
      </w:pPr>
      <w:r w:rsidRPr="000667C6">
        <w:rPr>
          <w:b/>
        </w:rPr>
        <w:t>II.</w:t>
      </w:r>
      <w:r w:rsidRPr="000667C6">
        <w:rPr>
          <w:b/>
        </w:rPr>
        <w:tab/>
      </w:r>
      <w:r w:rsidR="00F41359" w:rsidRPr="008021DE">
        <w:t>Classic Problems and General Methods of Solution</w:t>
      </w:r>
    </w:p>
    <w:p w14:paraId="7606847E" w14:textId="7CCDFE4B" w:rsidR="00DF7724" w:rsidRPr="008021DE" w:rsidRDefault="008021DE" w:rsidP="000667C6">
      <w:pPr>
        <w:pStyle w:val="ListParagraph"/>
        <w:spacing w:before="200" w:line="360" w:lineRule="auto"/>
        <w:ind w:left="1440" w:hanging="720"/>
        <w:contextualSpacing w:val="0"/>
      </w:pPr>
      <w:r w:rsidRPr="000667C6">
        <w:rPr>
          <w:b/>
        </w:rPr>
        <w:t>A.</w:t>
      </w:r>
      <w:r w:rsidRPr="000667C6">
        <w:rPr>
          <w:b/>
        </w:rPr>
        <w:tab/>
      </w:r>
      <w:r w:rsidR="005A3229" w:rsidRPr="008021DE">
        <w:t xml:space="preserve">The </w:t>
      </w:r>
      <w:r w:rsidR="005A3229" w:rsidRPr="008021DE">
        <w:rPr>
          <w:b/>
        </w:rPr>
        <w:t>generate-and-test technique</w:t>
      </w:r>
      <w:r w:rsidR="005A3229" w:rsidRPr="008021DE">
        <w:t xml:space="preserve"> involves generating possible solutions and then testing them until a solution is found.</w:t>
      </w:r>
    </w:p>
    <w:p w14:paraId="5A3CEF09" w14:textId="4CD49C2C" w:rsidR="00C53E5E" w:rsidRPr="008021DE" w:rsidRDefault="008021DE" w:rsidP="000667C6">
      <w:pPr>
        <w:pStyle w:val="ListParagraph"/>
        <w:spacing w:before="200" w:line="360" w:lineRule="auto"/>
        <w:ind w:left="1440" w:hanging="720"/>
        <w:contextualSpacing w:val="0"/>
      </w:pPr>
      <w:r w:rsidRPr="000667C6">
        <w:rPr>
          <w:b/>
        </w:rPr>
        <w:t>B.</w:t>
      </w:r>
      <w:r w:rsidRPr="000667C6">
        <w:rPr>
          <w:b/>
        </w:rPr>
        <w:tab/>
      </w:r>
      <w:r w:rsidR="00C53E5E" w:rsidRPr="008021DE">
        <w:rPr>
          <w:b/>
        </w:rPr>
        <w:t>Means-ends analysis</w:t>
      </w:r>
      <w:r w:rsidR="00C53E5E" w:rsidRPr="008021DE">
        <w:t xml:space="preserve"> involves comparing the goal with the starting point, thinking of various ways of overcoming the distance and choosing the best one; the task is broken down into manageable steps through the creation of subgoals.</w:t>
      </w:r>
    </w:p>
    <w:p w14:paraId="14505BA9" w14:textId="65B54020" w:rsidR="00C53E5E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</w:pPr>
      <w:r w:rsidRPr="000667C6">
        <w:rPr>
          <w:b/>
        </w:rPr>
        <w:t>1.</w:t>
      </w:r>
      <w:r w:rsidRPr="000667C6">
        <w:rPr>
          <w:b/>
        </w:rPr>
        <w:tab/>
      </w:r>
      <w:r w:rsidR="00C53E5E" w:rsidRPr="008021DE">
        <w:t xml:space="preserve">Newell and Simon’s </w:t>
      </w:r>
      <w:r w:rsidR="00C53E5E" w:rsidRPr="008021DE">
        <w:rPr>
          <w:b/>
        </w:rPr>
        <w:t>General Problem Solver (GPS)</w:t>
      </w:r>
      <w:r w:rsidR="00C53E5E" w:rsidRPr="008021DE">
        <w:t xml:space="preserve"> is a computer program that uses means-ends analysis to solve problems in cryptarithmetic and logic.</w:t>
      </w:r>
    </w:p>
    <w:p w14:paraId="52371AA1" w14:textId="6CC1E684" w:rsidR="00C53E5E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</w:pPr>
      <w:r w:rsidRPr="000667C6">
        <w:rPr>
          <w:b/>
        </w:rPr>
        <w:t>2.</w:t>
      </w:r>
      <w:r w:rsidRPr="000667C6">
        <w:rPr>
          <w:b/>
        </w:rPr>
        <w:tab/>
      </w:r>
      <w:r w:rsidR="00C53E5E" w:rsidRPr="008021DE">
        <w:t>Means-ends analysis is not always the optimal way to reach a solution, however, as some problems require a temporary step backward or further from the goal.</w:t>
      </w:r>
    </w:p>
    <w:p w14:paraId="33104698" w14:textId="23D63BD4" w:rsidR="00C53E5E" w:rsidRPr="008021DE" w:rsidRDefault="008021DE" w:rsidP="000667C6">
      <w:pPr>
        <w:pStyle w:val="ListParagraph"/>
        <w:spacing w:before="200" w:line="360" w:lineRule="auto"/>
        <w:ind w:left="1440" w:hanging="720"/>
        <w:contextualSpacing w:val="0"/>
      </w:pPr>
      <w:r w:rsidRPr="000667C6">
        <w:rPr>
          <w:b/>
        </w:rPr>
        <w:t>C.</w:t>
      </w:r>
      <w:r w:rsidRPr="000667C6">
        <w:rPr>
          <w:b/>
        </w:rPr>
        <w:tab/>
      </w:r>
      <w:r w:rsidR="00C53E5E" w:rsidRPr="008021DE">
        <w:t xml:space="preserve">Another general problem-solving technique is </w:t>
      </w:r>
      <w:r w:rsidR="00C53E5E" w:rsidRPr="008021DE">
        <w:rPr>
          <w:b/>
        </w:rPr>
        <w:t>working backward</w:t>
      </w:r>
      <w:r w:rsidR="00C53E5E" w:rsidRPr="008021DE">
        <w:t xml:space="preserve"> to analyze the last step needed to achieve a goal, and then the step before that one, and so on.</w:t>
      </w:r>
    </w:p>
    <w:p w14:paraId="1D74442B" w14:textId="4487ABCA" w:rsidR="00A32903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</w:pPr>
      <w:r w:rsidRPr="000667C6">
        <w:rPr>
          <w:b/>
        </w:rPr>
        <w:lastRenderedPageBreak/>
        <w:t>1.</w:t>
      </w:r>
      <w:r w:rsidRPr="000667C6">
        <w:rPr>
          <w:b/>
        </w:rPr>
        <w:tab/>
      </w:r>
      <w:r w:rsidR="00A32903" w:rsidRPr="008021DE">
        <w:t>Like means-ends analysis, this involves forming subgoals.</w:t>
      </w:r>
    </w:p>
    <w:p w14:paraId="1067EC0F" w14:textId="1CFA2C71" w:rsidR="00A32903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</w:pPr>
      <w:r w:rsidRPr="000667C6">
        <w:rPr>
          <w:b/>
        </w:rPr>
        <w:t>2.</w:t>
      </w:r>
      <w:r w:rsidRPr="000667C6">
        <w:rPr>
          <w:b/>
        </w:rPr>
        <w:tab/>
      </w:r>
      <w:r w:rsidR="00A32903" w:rsidRPr="008021DE">
        <w:t>Working backward is most effective when the backward path is unique, which makes the process more efficient than working forward.</w:t>
      </w:r>
    </w:p>
    <w:p w14:paraId="7F33E5FE" w14:textId="34C24C69" w:rsidR="00C53E5E" w:rsidRPr="008021DE" w:rsidRDefault="008021DE" w:rsidP="000667C6">
      <w:pPr>
        <w:pStyle w:val="ListParagraph"/>
        <w:spacing w:before="200" w:line="360" w:lineRule="auto"/>
        <w:ind w:left="1440" w:hanging="720"/>
        <w:contextualSpacing w:val="0"/>
      </w:pPr>
      <w:r w:rsidRPr="000667C6">
        <w:rPr>
          <w:b/>
        </w:rPr>
        <w:t>D.</w:t>
      </w:r>
      <w:r w:rsidRPr="000667C6">
        <w:rPr>
          <w:b/>
        </w:rPr>
        <w:tab/>
      </w:r>
      <w:r w:rsidR="00947850" w:rsidRPr="008021DE">
        <w:rPr>
          <w:b/>
        </w:rPr>
        <w:t>Backtracking</w:t>
      </w:r>
      <w:r w:rsidR="00947850" w:rsidRPr="008021DE">
        <w:t xml:space="preserve"> involves keeping track of assumptions that were made in problem solving, so that you can “back up” and start over if those assumptions turn out to be wrong.</w:t>
      </w:r>
    </w:p>
    <w:p w14:paraId="275E579B" w14:textId="159CA067" w:rsidR="00947850" w:rsidRPr="008021DE" w:rsidRDefault="008021DE" w:rsidP="000667C6">
      <w:pPr>
        <w:pStyle w:val="ListParagraph"/>
        <w:spacing w:before="200" w:line="360" w:lineRule="auto"/>
        <w:ind w:left="1440" w:hanging="720"/>
        <w:contextualSpacing w:val="0"/>
      </w:pPr>
      <w:r w:rsidRPr="000667C6">
        <w:rPr>
          <w:b/>
        </w:rPr>
        <w:t>E.</w:t>
      </w:r>
      <w:r w:rsidRPr="000667C6">
        <w:rPr>
          <w:b/>
        </w:rPr>
        <w:tab/>
      </w:r>
      <w:r w:rsidR="00947850" w:rsidRPr="008021DE">
        <w:rPr>
          <w:b/>
        </w:rPr>
        <w:t>Reasoning by analogy</w:t>
      </w:r>
      <w:r w:rsidR="00947850" w:rsidRPr="008021DE">
        <w:t xml:space="preserve"> involves using the solution to a problem you have solved in the past in order to find the solution to a new problem.</w:t>
      </w:r>
    </w:p>
    <w:p w14:paraId="587C8B85" w14:textId="355B962A" w:rsidR="00947850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</w:pPr>
      <w:r w:rsidRPr="000667C6">
        <w:rPr>
          <w:b/>
        </w:rPr>
        <w:t>1.</w:t>
      </w:r>
      <w:r w:rsidRPr="000667C6">
        <w:rPr>
          <w:b/>
        </w:rPr>
        <w:tab/>
      </w:r>
      <w:r w:rsidR="008B77FA" w:rsidRPr="008021DE">
        <w:t>The two problems need to be similar in underlying structure, and the problem-solver must recognize that structural similarity.</w:t>
      </w:r>
    </w:p>
    <w:p w14:paraId="022AE5F9" w14:textId="77ACA5A5" w:rsidR="008B77FA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</w:pPr>
      <w:r w:rsidRPr="000667C6">
        <w:rPr>
          <w:b/>
        </w:rPr>
        <w:t>2.</w:t>
      </w:r>
      <w:r w:rsidRPr="000667C6">
        <w:rPr>
          <w:b/>
        </w:rPr>
        <w:tab/>
      </w:r>
      <w:r w:rsidR="008B77FA" w:rsidRPr="008021DE">
        <w:t>Research suggests that most people do not tend to do this on their own, without a hint or without exposure to multiple analogous problem structures.</w:t>
      </w:r>
    </w:p>
    <w:p w14:paraId="489DF5FD" w14:textId="58CAD079" w:rsidR="007962DE" w:rsidRPr="008021DE" w:rsidRDefault="008021DE" w:rsidP="000667C6">
      <w:pPr>
        <w:pStyle w:val="ListParagraph"/>
        <w:spacing w:before="200" w:line="360" w:lineRule="auto"/>
        <w:ind w:left="720" w:hanging="720"/>
        <w:contextualSpacing w:val="0"/>
      </w:pPr>
      <w:r w:rsidRPr="000667C6">
        <w:rPr>
          <w:b/>
        </w:rPr>
        <w:t>III.</w:t>
      </w:r>
      <w:r w:rsidRPr="000667C6">
        <w:rPr>
          <w:b/>
        </w:rPr>
        <w:tab/>
      </w:r>
      <w:r w:rsidR="00F41359" w:rsidRPr="008021DE">
        <w:t>Blocks to Problem Solving</w:t>
      </w:r>
    </w:p>
    <w:p w14:paraId="7315C364" w14:textId="3B7A2ADA" w:rsidR="00DF7724" w:rsidRPr="008021DE" w:rsidRDefault="008021DE" w:rsidP="000667C6">
      <w:pPr>
        <w:pStyle w:val="ListParagraph"/>
        <w:spacing w:before="200" w:line="360" w:lineRule="auto"/>
        <w:ind w:left="1440" w:hanging="720"/>
        <w:contextualSpacing w:val="0"/>
      </w:pPr>
      <w:r w:rsidRPr="000667C6">
        <w:rPr>
          <w:b/>
        </w:rPr>
        <w:t>A.</w:t>
      </w:r>
      <w:r w:rsidRPr="000667C6">
        <w:rPr>
          <w:b/>
        </w:rPr>
        <w:tab/>
      </w:r>
      <w:r w:rsidR="00CE6D33" w:rsidRPr="008021DE">
        <w:t xml:space="preserve">Sometimes people have trouble solving a new problem because they have developed a </w:t>
      </w:r>
      <w:r w:rsidR="00CE6D33" w:rsidRPr="008021DE">
        <w:rPr>
          <w:b/>
        </w:rPr>
        <w:t xml:space="preserve">mental set </w:t>
      </w:r>
      <w:r w:rsidR="00CE6D33" w:rsidRPr="008021DE">
        <w:t>that leads them to see things in a certain way instead of other, equally plausible ways.</w:t>
      </w:r>
    </w:p>
    <w:p w14:paraId="23A7D3EB" w14:textId="5BB14A3F" w:rsidR="00CE6D33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</w:pPr>
      <w:r w:rsidRPr="000667C6">
        <w:rPr>
          <w:b/>
        </w:rPr>
        <w:t>1.</w:t>
      </w:r>
      <w:r w:rsidRPr="000667C6">
        <w:rPr>
          <w:b/>
        </w:rPr>
        <w:tab/>
      </w:r>
      <w:r w:rsidR="00CE6D33" w:rsidRPr="008021DE">
        <w:t xml:space="preserve">Mental set is analogous to </w:t>
      </w:r>
      <w:r w:rsidR="00CE6D33" w:rsidRPr="008021DE">
        <w:rPr>
          <w:b/>
        </w:rPr>
        <w:t>perceptual set,</w:t>
      </w:r>
      <w:r w:rsidR="00CE6D33" w:rsidRPr="008021DE">
        <w:t xml:space="preserve"> the tendency to perceive an object in a certain way on the basis of your immediate perceptual experience.</w:t>
      </w:r>
    </w:p>
    <w:p w14:paraId="751B12B3" w14:textId="1378295E" w:rsidR="00CE6D33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</w:pPr>
      <w:proofErr w:type="gramStart"/>
      <w:r w:rsidRPr="000667C6">
        <w:rPr>
          <w:b/>
        </w:rPr>
        <w:t>2.</w:t>
      </w:r>
      <w:r w:rsidRPr="000667C6">
        <w:rPr>
          <w:b/>
        </w:rPr>
        <w:tab/>
      </w:r>
      <w:r w:rsidR="00CE6D33" w:rsidRPr="008021DE">
        <w:t>Like perceptual set, mental set can be induced by even short amounts of practice and can make it harder to see new, more effective ways of solving a problem.</w:t>
      </w:r>
      <w:proofErr w:type="gramEnd"/>
    </w:p>
    <w:p w14:paraId="5F00CAD6" w14:textId="74C90A13" w:rsidR="00E24A8A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</w:pPr>
      <w:r w:rsidRPr="000667C6">
        <w:rPr>
          <w:b/>
        </w:rPr>
        <w:lastRenderedPageBreak/>
        <w:t>3.</w:t>
      </w:r>
      <w:r w:rsidRPr="000667C6">
        <w:rPr>
          <w:b/>
        </w:rPr>
        <w:tab/>
      </w:r>
      <w:r w:rsidR="00E24A8A" w:rsidRPr="008021DE">
        <w:t xml:space="preserve">A related phenomenon, </w:t>
      </w:r>
      <w:r w:rsidR="00E24A8A" w:rsidRPr="008021DE">
        <w:rPr>
          <w:b/>
        </w:rPr>
        <w:t>functional fixedness,</w:t>
      </w:r>
      <w:r w:rsidR="00E24A8A" w:rsidRPr="008021DE">
        <w:t xml:space="preserve"> occurs when we adopt a rigid mental set toward an object and how it can be used.</w:t>
      </w:r>
    </w:p>
    <w:p w14:paraId="0F251758" w14:textId="03D7A569" w:rsidR="0092049C" w:rsidRPr="008021DE" w:rsidRDefault="008021DE" w:rsidP="000667C6">
      <w:pPr>
        <w:pStyle w:val="ListParagraph"/>
        <w:spacing w:before="200" w:line="360" w:lineRule="auto"/>
        <w:ind w:left="1440" w:hanging="720"/>
        <w:contextualSpacing w:val="0"/>
      </w:pPr>
      <w:r w:rsidRPr="000667C6">
        <w:rPr>
          <w:b/>
        </w:rPr>
        <w:t>B.</w:t>
      </w:r>
      <w:r w:rsidRPr="000667C6">
        <w:rPr>
          <w:b/>
        </w:rPr>
        <w:tab/>
      </w:r>
      <w:r w:rsidR="0092049C" w:rsidRPr="008021DE">
        <w:t>A related difficulty in problem solving involves misunderstanding the problem or focusing on the wrong information in the problem; this is known as using an incomplete or incorrect representation.</w:t>
      </w:r>
    </w:p>
    <w:p w14:paraId="6CCD500F" w14:textId="78524877" w:rsidR="009D183F" w:rsidRPr="008021DE" w:rsidRDefault="008021DE" w:rsidP="000667C6">
      <w:pPr>
        <w:pStyle w:val="ListParagraph"/>
        <w:spacing w:before="200" w:line="360" w:lineRule="auto"/>
        <w:ind w:left="1440" w:hanging="720"/>
        <w:contextualSpacing w:val="0"/>
      </w:pPr>
      <w:r w:rsidRPr="000667C6">
        <w:rPr>
          <w:b/>
        </w:rPr>
        <w:t>C.</w:t>
      </w:r>
      <w:r w:rsidRPr="000667C6">
        <w:rPr>
          <w:b/>
        </w:rPr>
        <w:tab/>
      </w:r>
      <w:r w:rsidR="009D183F" w:rsidRPr="008021DE">
        <w:t>Another block to problem solving is the lack of problem-specific knowledge or expertise.</w:t>
      </w:r>
    </w:p>
    <w:p w14:paraId="1B852FA9" w14:textId="02F171B5" w:rsidR="009D183F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</w:pPr>
      <w:r w:rsidRPr="000667C6">
        <w:rPr>
          <w:b/>
        </w:rPr>
        <w:t>1.</w:t>
      </w:r>
      <w:r w:rsidRPr="000667C6">
        <w:rPr>
          <w:b/>
        </w:rPr>
        <w:tab/>
      </w:r>
      <w:r w:rsidR="009D183F" w:rsidRPr="008021DE">
        <w:t xml:space="preserve">Experts </w:t>
      </w:r>
      <w:proofErr w:type="gramStart"/>
      <w:r w:rsidR="009D183F" w:rsidRPr="008021DE">
        <w:t>pick up on</w:t>
      </w:r>
      <w:proofErr w:type="gramEnd"/>
      <w:r w:rsidR="009D183F" w:rsidRPr="008021DE">
        <w:t xml:space="preserve"> more perceptual information and can sort relevant and irrelevant information more easily than novices can.</w:t>
      </w:r>
    </w:p>
    <w:p w14:paraId="1E74C2AF" w14:textId="08C024B5" w:rsidR="009D183F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</w:pPr>
      <w:r w:rsidRPr="000667C6">
        <w:rPr>
          <w:b/>
        </w:rPr>
        <w:t>2.</w:t>
      </w:r>
      <w:r w:rsidRPr="000667C6">
        <w:rPr>
          <w:b/>
        </w:rPr>
        <w:tab/>
      </w:r>
      <w:r w:rsidR="009D183F" w:rsidRPr="008021DE">
        <w:t>Expert knowledge is domain-specific.</w:t>
      </w:r>
    </w:p>
    <w:p w14:paraId="1D4F4C7B" w14:textId="0D0EB847" w:rsidR="009D183F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</w:pPr>
      <w:r w:rsidRPr="000667C6">
        <w:rPr>
          <w:b/>
        </w:rPr>
        <w:t>3.</w:t>
      </w:r>
      <w:r w:rsidRPr="000667C6">
        <w:rPr>
          <w:b/>
        </w:rPr>
        <w:tab/>
      </w:r>
      <w:r w:rsidR="009D183F" w:rsidRPr="008021DE">
        <w:t>Experts perceive larger, more meaningful patterns than novices do.</w:t>
      </w:r>
    </w:p>
    <w:p w14:paraId="478C7926" w14:textId="24D4A6C6" w:rsidR="009D183F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</w:pPr>
      <w:r w:rsidRPr="000667C6">
        <w:rPr>
          <w:b/>
        </w:rPr>
        <w:t>4.</w:t>
      </w:r>
      <w:r w:rsidRPr="000667C6">
        <w:rPr>
          <w:b/>
        </w:rPr>
        <w:tab/>
      </w:r>
      <w:r w:rsidR="009D183F" w:rsidRPr="008021DE">
        <w:t>Experts are faster than novices at performing skills in their domain of expertise.</w:t>
      </w:r>
    </w:p>
    <w:p w14:paraId="458581F4" w14:textId="02EBA2E4" w:rsidR="00F41359" w:rsidRPr="008021DE" w:rsidRDefault="008021DE" w:rsidP="000667C6">
      <w:pPr>
        <w:pStyle w:val="ListParagraph"/>
        <w:spacing w:before="200" w:line="360" w:lineRule="auto"/>
        <w:ind w:left="720" w:hanging="720"/>
        <w:contextualSpacing w:val="0"/>
      </w:pPr>
      <w:r w:rsidRPr="000667C6">
        <w:rPr>
          <w:b/>
        </w:rPr>
        <w:t>IV.</w:t>
      </w:r>
      <w:r w:rsidRPr="000667C6">
        <w:rPr>
          <w:b/>
        </w:rPr>
        <w:tab/>
      </w:r>
      <w:r w:rsidR="00F41359" w:rsidRPr="008021DE">
        <w:t>The Problem Space Hypothesis</w:t>
      </w:r>
    </w:p>
    <w:p w14:paraId="24F5C9A4" w14:textId="27D71FCC" w:rsidR="00DF7724" w:rsidRPr="008021DE" w:rsidRDefault="008021DE" w:rsidP="000667C6">
      <w:pPr>
        <w:pStyle w:val="ListParagraph"/>
        <w:spacing w:before="200" w:line="360" w:lineRule="auto"/>
        <w:ind w:left="1440" w:hanging="720"/>
        <w:contextualSpacing w:val="0"/>
      </w:pPr>
      <w:r w:rsidRPr="000667C6">
        <w:rPr>
          <w:b/>
        </w:rPr>
        <w:t>A.</w:t>
      </w:r>
      <w:r w:rsidRPr="000667C6">
        <w:rPr>
          <w:b/>
        </w:rPr>
        <w:tab/>
      </w:r>
      <w:r w:rsidR="00F540B8" w:rsidRPr="008021DE">
        <w:t>Researchers often think about problem solving in terms of mentally searching a</w:t>
      </w:r>
      <w:r w:rsidR="00F540B8" w:rsidRPr="008021DE">
        <w:rPr>
          <w:b/>
        </w:rPr>
        <w:t xml:space="preserve"> problem space,</w:t>
      </w:r>
      <w:r w:rsidR="00F540B8" w:rsidRPr="008021DE">
        <w:t xml:space="preserve"> which is like a mental graph representing every possible state of affairs within a problem.</w:t>
      </w:r>
    </w:p>
    <w:p w14:paraId="3FAEE956" w14:textId="22C983EF" w:rsidR="00F540B8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</w:pPr>
      <w:r w:rsidRPr="000667C6">
        <w:rPr>
          <w:b/>
        </w:rPr>
        <w:t>1.</w:t>
      </w:r>
      <w:r w:rsidRPr="000667C6">
        <w:rPr>
          <w:b/>
        </w:rPr>
        <w:tab/>
      </w:r>
      <w:r w:rsidR="00F540B8" w:rsidRPr="008021DE">
        <w:t>If it is possible to move from one state to another by means of some operation, then a connection is drawn between nodes in the problem space.</w:t>
      </w:r>
    </w:p>
    <w:p w14:paraId="40CE5A69" w14:textId="704BB0C6" w:rsidR="00F540B8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</w:pPr>
      <w:r w:rsidRPr="000667C6">
        <w:rPr>
          <w:b/>
        </w:rPr>
        <w:t>2.</w:t>
      </w:r>
      <w:r w:rsidRPr="000667C6">
        <w:rPr>
          <w:b/>
        </w:rPr>
        <w:tab/>
      </w:r>
      <w:r w:rsidR="00F540B8" w:rsidRPr="008021DE">
        <w:t>A solution is represented by a path connecting the starting state with the goal state.</w:t>
      </w:r>
    </w:p>
    <w:p w14:paraId="130401E7" w14:textId="28917BEB" w:rsidR="00F540B8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</w:pPr>
      <w:r w:rsidRPr="000667C6">
        <w:rPr>
          <w:b/>
        </w:rPr>
        <w:t>3.</w:t>
      </w:r>
      <w:r w:rsidRPr="000667C6">
        <w:rPr>
          <w:b/>
        </w:rPr>
        <w:tab/>
      </w:r>
      <w:r w:rsidR="00F540B8" w:rsidRPr="008021DE">
        <w:t>Good problem solving is thought to be the creation of efficient paths that take as few detours as possible.</w:t>
      </w:r>
    </w:p>
    <w:p w14:paraId="256A70E3" w14:textId="0C8A1698" w:rsidR="00F540B8" w:rsidRPr="008021DE" w:rsidRDefault="008021DE" w:rsidP="000667C6">
      <w:pPr>
        <w:pStyle w:val="ListParagraph"/>
        <w:spacing w:before="200" w:line="360" w:lineRule="auto"/>
        <w:ind w:left="1440" w:hanging="720"/>
        <w:contextualSpacing w:val="0"/>
      </w:pPr>
      <w:r w:rsidRPr="000667C6">
        <w:rPr>
          <w:b/>
        </w:rPr>
        <w:lastRenderedPageBreak/>
        <w:t>B.</w:t>
      </w:r>
      <w:r w:rsidRPr="000667C6">
        <w:rPr>
          <w:b/>
        </w:rPr>
        <w:tab/>
      </w:r>
      <w:r w:rsidR="00F540B8" w:rsidRPr="008021DE">
        <w:t>Burns and Vollmeyer discovered some surprising findings about problem space searches.</w:t>
      </w:r>
    </w:p>
    <w:p w14:paraId="74554384" w14:textId="3FF3F1A5" w:rsidR="00F540B8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</w:pPr>
      <w:r w:rsidRPr="000667C6">
        <w:rPr>
          <w:b/>
        </w:rPr>
        <w:t>1.</w:t>
      </w:r>
      <w:r w:rsidRPr="000667C6">
        <w:rPr>
          <w:b/>
        </w:rPr>
        <w:tab/>
      </w:r>
      <w:r w:rsidR="00F540B8" w:rsidRPr="008021DE">
        <w:t>Participants with no</w:t>
      </w:r>
      <w:r w:rsidR="00A559AC" w:rsidRPr="008021DE">
        <w:t>nspecific goals developed more knowledge about the problem space than participants with more specific goals.</w:t>
      </w:r>
    </w:p>
    <w:p w14:paraId="30AD8583" w14:textId="515834F1" w:rsidR="00A559AC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</w:pPr>
      <w:r w:rsidRPr="000667C6">
        <w:rPr>
          <w:b/>
        </w:rPr>
        <w:t>2.</w:t>
      </w:r>
      <w:r w:rsidRPr="000667C6">
        <w:rPr>
          <w:b/>
        </w:rPr>
        <w:tab/>
      </w:r>
      <w:r w:rsidR="00A559AC" w:rsidRPr="008021DE">
        <w:t>Participants with nonspecific goals also performed better on transfer problems with new goal values.</w:t>
      </w:r>
    </w:p>
    <w:p w14:paraId="12734715" w14:textId="4821BCE3" w:rsidR="00A559AC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</w:pPr>
      <w:r w:rsidRPr="000667C6">
        <w:rPr>
          <w:b/>
        </w:rPr>
        <w:t>3.</w:t>
      </w:r>
      <w:r w:rsidRPr="000667C6">
        <w:rPr>
          <w:b/>
        </w:rPr>
        <w:tab/>
      </w:r>
      <w:r w:rsidR="00A559AC" w:rsidRPr="008021DE">
        <w:t xml:space="preserve">Having a specific goal can cut down the amount of effort devoted to searching the entire problem space—which can have its costs, depending on the task. </w:t>
      </w:r>
    </w:p>
    <w:p w14:paraId="6EF2CA4B" w14:textId="18A9E0CC" w:rsidR="007962DE" w:rsidRPr="008021DE" w:rsidRDefault="008021DE" w:rsidP="000667C6">
      <w:pPr>
        <w:pStyle w:val="ListParagraph"/>
        <w:spacing w:before="200" w:line="360" w:lineRule="auto"/>
        <w:ind w:left="720" w:hanging="720"/>
        <w:contextualSpacing w:val="0"/>
      </w:pPr>
      <w:r w:rsidRPr="000667C6">
        <w:rPr>
          <w:b/>
        </w:rPr>
        <w:t>V.</w:t>
      </w:r>
      <w:r w:rsidRPr="000667C6">
        <w:rPr>
          <w:b/>
        </w:rPr>
        <w:tab/>
      </w:r>
      <w:r w:rsidR="00F41359" w:rsidRPr="008021DE">
        <w:t>Expert Systems</w:t>
      </w:r>
    </w:p>
    <w:p w14:paraId="04456B3A" w14:textId="2F8B9397" w:rsidR="00DF7724" w:rsidRPr="008021DE" w:rsidRDefault="008021DE" w:rsidP="000667C6">
      <w:pPr>
        <w:pStyle w:val="ListParagraph"/>
        <w:spacing w:before="200" w:line="360" w:lineRule="auto"/>
        <w:ind w:left="1440" w:hanging="720"/>
        <w:contextualSpacing w:val="0"/>
      </w:pPr>
      <w:r w:rsidRPr="000667C6">
        <w:rPr>
          <w:b/>
        </w:rPr>
        <w:t>A.</w:t>
      </w:r>
      <w:r w:rsidRPr="000667C6">
        <w:rPr>
          <w:b/>
        </w:rPr>
        <w:tab/>
      </w:r>
      <w:r w:rsidR="00E07E3A" w:rsidRPr="008021DE">
        <w:t xml:space="preserve">The problem space hypothesis has been used to create </w:t>
      </w:r>
      <w:r w:rsidR="00E07E3A" w:rsidRPr="008021DE">
        <w:rPr>
          <w:b/>
        </w:rPr>
        <w:t>expert systems,</w:t>
      </w:r>
      <w:r w:rsidR="00E07E3A" w:rsidRPr="008021DE">
        <w:t xml:space="preserve"> computer programs designed to model the judgment of human experts in a particular field.</w:t>
      </w:r>
    </w:p>
    <w:p w14:paraId="301E1A1A" w14:textId="5846CF4D" w:rsidR="00E07E3A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</w:pPr>
      <w:r w:rsidRPr="000667C6">
        <w:rPr>
          <w:b/>
        </w:rPr>
        <w:t>1.</w:t>
      </w:r>
      <w:r w:rsidRPr="000667C6">
        <w:rPr>
          <w:b/>
        </w:rPr>
        <w:tab/>
      </w:r>
      <w:r w:rsidR="00A13EEA" w:rsidRPr="008021DE">
        <w:t>Expert systems contain a knowledge base, which stores facts relevant within that field</w:t>
      </w:r>
    </w:p>
    <w:p w14:paraId="503B2BBB" w14:textId="30E4E58B" w:rsidR="00A13EEA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</w:pPr>
      <w:r w:rsidRPr="000667C6">
        <w:rPr>
          <w:b/>
        </w:rPr>
        <w:t>2.</w:t>
      </w:r>
      <w:r w:rsidRPr="000667C6">
        <w:rPr>
          <w:b/>
        </w:rPr>
        <w:tab/>
      </w:r>
      <w:r w:rsidR="00A13EEA" w:rsidRPr="008021DE">
        <w:t xml:space="preserve">They also contain a set of </w:t>
      </w:r>
      <w:r w:rsidR="00A13EEA" w:rsidRPr="008021DE">
        <w:rPr>
          <w:b/>
        </w:rPr>
        <w:t>inference rules</w:t>
      </w:r>
      <w:r w:rsidR="00A13EEA" w:rsidRPr="008021DE">
        <w:t>, of the form “If X is true, then Y is true,” a search engine that searches the knowledge base, and some interface to interact with a human user.</w:t>
      </w:r>
    </w:p>
    <w:p w14:paraId="104840E4" w14:textId="7FB3D44F" w:rsidR="00A13EEA" w:rsidRPr="008021DE" w:rsidRDefault="008021DE" w:rsidP="000667C6">
      <w:pPr>
        <w:pStyle w:val="ListParagraph"/>
        <w:spacing w:before="200" w:line="360" w:lineRule="auto"/>
        <w:ind w:left="1440" w:hanging="720"/>
        <w:contextualSpacing w:val="0"/>
      </w:pPr>
      <w:r w:rsidRPr="000667C6">
        <w:rPr>
          <w:b/>
        </w:rPr>
        <w:t>B.</w:t>
      </w:r>
      <w:r w:rsidRPr="000667C6">
        <w:rPr>
          <w:b/>
        </w:rPr>
        <w:tab/>
      </w:r>
      <w:r w:rsidR="00302490" w:rsidRPr="008021DE">
        <w:t>Creating expert systems is a complex undertaking, because it is often difficult for an expert to state all of his or her knowledge.</w:t>
      </w:r>
    </w:p>
    <w:p w14:paraId="7A0B3F73" w14:textId="5380651C" w:rsidR="00F41359" w:rsidRPr="008021DE" w:rsidRDefault="008021DE" w:rsidP="000667C6">
      <w:pPr>
        <w:pStyle w:val="ListParagraph"/>
        <w:spacing w:before="200" w:line="360" w:lineRule="auto"/>
        <w:ind w:left="720" w:hanging="720"/>
        <w:contextualSpacing w:val="0"/>
      </w:pPr>
      <w:r w:rsidRPr="000667C6">
        <w:rPr>
          <w:b/>
        </w:rPr>
        <w:t>VI.</w:t>
      </w:r>
      <w:r w:rsidRPr="000667C6">
        <w:rPr>
          <w:b/>
        </w:rPr>
        <w:tab/>
      </w:r>
      <w:r w:rsidR="00F41359" w:rsidRPr="008021DE">
        <w:t>Finding Creative Solutions</w:t>
      </w:r>
    </w:p>
    <w:p w14:paraId="762F50F5" w14:textId="3D43221C" w:rsidR="00DF7724" w:rsidRPr="008021DE" w:rsidRDefault="008021DE" w:rsidP="000667C6">
      <w:pPr>
        <w:pStyle w:val="ListParagraph"/>
        <w:spacing w:before="200" w:line="360" w:lineRule="auto"/>
        <w:ind w:left="1440" w:hanging="720"/>
        <w:contextualSpacing w:val="0"/>
      </w:pPr>
      <w:r w:rsidRPr="000667C6">
        <w:rPr>
          <w:b/>
        </w:rPr>
        <w:t>A.</w:t>
      </w:r>
      <w:r w:rsidRPr="000667C6">
        <w:rPr>
          <w:b/>
        </w:rPr>
        <w:tab/>
      </w:r>
      <w:r w:rsidR="006D0A48" w:rsidRPr="008021DE">
        <w:rPr>
          <w:b/>
        </w:rPr>
        <w:t>Creativity</w:t>
      </w:r>
      <w:r w:rsidR="006D0A48" w:rsidRPr="008021DE">
        <w:t xml:space="preserve"> has to do with appropriate novelty—that is, originality that suits some purpose.</w:t>
      </w:r>
    </w:p>
    <w:p w14:paraId="7E66C6D7" w14:textId="50E00596" w:rsidR="006D0A48" w:rsidRPr="008021DE" w:rsidRDefault="008021DE" w:rsidP="000667C6">
      <w:pPr>
        <w:pStyle w:val="ListParagraph"/>
        <w:spacing w:before="200" w:line="360" w:lineRule="auto"/>
        <w:ind w:left="1440" w:hanging="720"/>
        <w:contextualSpacing w:val="0"/>
      </w:pPr>
      <w:r w:rsidRPr="000667C6">
        <w:rPr>
          <w:b/>
        </w:rPr>
        <w:t>B.</w:t>
      </w:r>
      <w:r w:rsidRPr="000667C6">
        <w:rPr>
          <w:b/>
        </w:rPr>
        <w:tab/>
      </w:r>
      <w:r w:rsidR="006D0A48" w:rsidRPr="008021DE">
        <w:t xml:space="preserve">Some people feel that creative insight occurs as a result of </w:t>
      </w:r>
      <w:r w:rsidR="006D0A48" w:rsidRPr="008021DE">
        <w:rPr>
          <w:b/>
        </w:rPr>
        <w:t>unconscious processing,</w:t>
      </w:r>
      <w:r w:rsidR="006D0A48" w:rsidRPr="008021DE">
        <w:rPr>
          <w:b/>
          <w:i/>
        </w:rPr>
        <w:t xml:space="preserve"> </w:t>
      </w:r>
      <w:r w:rsidR="006D0A48" w:rsidRPr="008021DE">
        <w:t xml:space="preserve">or </w:t>
      </w:r>
      <w:r w:rsidR="006D0A48" w:rsidRPr="008021DE">
        <w:rPr>
          <w:b/>
        </w:rPr>
        <w:t>incubation.</w:t>
      </w:r>
    </w:p>
    <w:p w14:paraId="291D337A" w14:textId="408BDE68" w:rsidR="006D0A48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</w:pPr>
      <w:r w:rsidRPr="000667C6">
        <w:rPr>
          <w:b/>
        </w:rPr>
        <w:lastRenderedPageBreak/>
        <w:t>1.</w:t>
      </w:r>
      <w:r w:rsidRPr="000667C6">
        <w:rPr>
          <w:b/>
        </w:rPr>
        <w:tab/>
      </w:r>
      <w:r w:rsidR="006D0A48" w:rsidRPr="008021DE">
        <w:t>Smith and Blankenship showed that solutions to tricky picture-word puzzles could be found more easily after taking a break and working on something else.</w:t>
      </w:r>
    </w:p>
    <w:p w14:paraId="604C8830" w14:textId="03A3E7F4" w:rsidR="006D0A48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</w:pPr>
      <w:r w:rsidRPr="000667C6">
        <w:rPr>
          <w:b/>
        </w:rPr>
        <w:t>2.</w:t>
      </w:r>
      <w:r w:rsidRPr="000667C6">
        <w:rPr>
          <w:b/>
        </w:rPr>
        <w:tab/>
      </w:r>
      <w:r w:rsidR="006D0A48" w:rsidRPr="008021DE">
        <w:t>However, other studies fail to find positive effects of incubation and sometimes show that participants do consciously think about the problem during the “break” periods.</w:t>
      </w:r>
    </w:p>
    <w:p w14:paraId="5BF80B12" w14:textId="50AD4F08" w:rsidR="006D0A48" w:rsidRPr="008021DE" w:rsidRDefault="008021DE" w:rsidP="000667C6">
      <w:pPr>
        <w:pStyle w:val="ListParagraph"/>
        <w:spacing w:before="200" w:line="360" w:lineRule="auto"/>
        <w:ind w:left="1440" w:hanging="720"/>
        <w:contextualSpacing w:val="0"/>
      </w:pPr>
      <w:r w:rsidRPr="000667C6">
        <w:rPr>
          <w:b/>
        </w:rPr>
        <w:t>C.</w:t>
      </w:r>
      <w:r w:rsidRPr="000667C6">
        <w:rPr>
          <w:b/>
        </w:rPr>
        <w:tab/>
      </w:r>
      <w:r w:rsidR="006D0A48" w:rsidRPr="008021DE">
        <w:t>An alternative view of creativity suggests that it results from ordinary cognitive processes</w:t>
      </w:r>
      <w:r w:rsidR="00E634B5" w:rsidRPr="008021DE">
        <w:t>.</w:t>
      </w:r>
    </w:p>
    <w:p w14:paraId="45ED367E" w14:textId="7038DE19" w:rsidR="00E634B5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</w:pPr>
      <w:r w:rsidRPr="000667C6">
        <w:rPr>
          <w:b/>
        </w:rPr>
        <w:t>1.</w:t>
      </w:r>
      <w:r w:rsidRPr="000667C6">
        <w:rPr>
          <w:b/>
        </w:rPr>
        <w:tab/>
      </w:r>
      <w:r w:rsidR="00E634B5" w:rsidRPr="008021DE">
        <w:rPr>
          <w:i/>
        </w:rPr>
        <w:t>Directed remembering</w:t>
      </w:r>
      <w:r w:rsidR="00E634B5" w:rsidRPr="008021DE">
        <w:t>, channeling your memory in order to think about a past experience or knowledge that meets some criteria, is one ordinary cognitive process that goes on in creative invention.</w:t>
      </w:r>
    </w:p>
    <w:p w14:paraId="127CB052" w14:textId="42061BCA" w:rsidR="00E634B5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</w:pPr>
      <w:r w:rsidRPr="000667C6">
        <w:rPr>
          <w:b/>
        </w:rPr>
        <w:t>2.</w:t>
      </w:r>
      <w:r w:rsidRPr="000667C6">
        <w:rPr>
          <w:b/>
        </w:rPr>
        <w:tab/>
      </w:r>
      <w:r w:rsidR="00E634B5" w:rsidRPr="008021DE">
        <w:t xml:space="preserve">A second relevant cognitive process is </w:t>
      </w:r>
      <w:r w:rsidR="00E634B5" w:rsidRPr="008021DE">
        <w:rPr>
          <w:i/>
        </w:rPr>
        <w:t>noticing</w:t>
      </w:r>
      <w:r w:rsidR="00E634B5" w:rsidRPr="008021DE">
        <w:t xml:space="preserve"> where the problems are or noticing similarities between one problem and another.</w:t>
      </w:r>
    </w:p>
    <w:p w14:paraId="1CF351FB" w14:textId="42F764D4" w:rsidR="00E634B5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</w:pPr>
      <w:r w:rsidRPr="000667C6">
        <w:rPr>
          <w:b/>
        </w:rPr>
        <w:t>3.</w:t>
      </w:r>
      <w:r w:rsidRPr="000667C6">
        <w:rPr>
          <w:b/>
        </w:rPr>
        <w:tab/>
      </w:r>
      <w:r w:rsidR="00E634B5" w:rsidRPr="008021DE">
        <w:rPr>
          <w:i/>
        </w:rPr>
        <w:t>Contrary recognition</w:t>
      </w:r>
      <w:r w:rsidR="00E634B5" w:rsidRPr="008021DE">
        <w:t xml:space="preserve"> is the ability to recognize objects not for what they are but as something else; this also plays a role in creative problem solving.</w:t>
      </w:r>
    </w:p>
    <w:p w14:paraId="146C87BE" w14:textId="67D7201A" w:rsidR="00F41359" w:rsidRPr="008021DE" w:rsidRDefault="008021DE" w:rsidP="000667C6">
      <w:pPr>
        <w:pStyle w:val="ListParagraph"/>
        <w:spacing w:before="200" w:line="360" w:lineRule="auto"/>
        <w:ind w:left="720" w:hanging="720"/>
        <w:contextualSpacing w:val="0"/>
      </w:pPr>
      <w:r w:rsidRPr="000667C6">
        <w:rPr>
          <w:b/>
        </w:rPr>
        <w:t>VII.</w:t>
      </w:r>
      <w:r w:rsidRPr="000667C6">
        <w:rPr>
          <w:b/>
        </w:rPr>
        <w:tab/>
      </w:r>
      <w:r w:rsidR="00F41359" w:rsidRPr="008021DE">
        <w:t>Critical Thinking</w:t>
      </w:r>
    </w:p>
    <w:p w14:paraId="1041AC63" w14:textId="1E1613FE" w:rsidR="00DF7724" w:rsidRPr="008021DE" w:rsidRDefault="008021DE" w:rsidP="000667C6">
      <w:pPr>
        <w:pStyle w:val="ListParagraph"/>
        <w:spacing w:before="200" w:line="360" w:lineRule="auto"/>
        <w:ind w:left="1440" w:hanging="720"/>
        <w:contextualSpacing w:val="0"/>
      </w:pPr>
      <w:r w:rsidRPr="000667C6">
        <w:rPr>
          <w:b/>
        </w:rPr>
        <w:t>A.</w:t>
      </w:r>
      <w:r w:rsidRPr="000667C6">
        <w:rPr>
          <w:b/>
        </w:rPr>
        <w:tab/>
      </w:r>
      <w:r w:rsidR="004D3706" w:rsidRPr="008021DE">
        <w:rPr>
          <w:b/>
        </w:rPr>
        <w:t>Critical thinking</w:t>
      </w:r>
      <w:r w:rsidR="004D3706" w:rsidRPr="008021DE">
        <w:t xml:space="preserve"> involves the active, persistent, and careful consideration of a belief or supposed form of knowledge, in light </w:t>
      </w:r>
      <w:r w:rsidR="00CD5D0E">
        <w:t>t</w:t>
      </w:r>
      <w:r w:rsidR="004D3706" w:rsidRPr="008021DE">
        <w:t>o the grounds that support it and the further conclusions that follow from it.</w:t>
      </w:r>
    </w:p>
    <w:p w14:paraId="5DE13BD0" w14:textId="3DE2992E" w:rsidR="004D3706" w:rsidRPr="008021DE" w:rsidRDefault="008021DE" w:rsidP="000667C6">
      <w:pPr>
        <w:pStyle w:val="ListParagraph"/>
        <w:spacing w:before="200" w:line="360" w:lineRule="auto"/>
        <w:ind w:left="1440" w:hanging="720"/>
        <w:contextualSpacing w:val="0"/>
      </w:pPr>
      <w:r w:rsidRPr="000667C6">
        <w:rPr>
          <w:b/>
        </w:rPr>
        <w:t>B.</w:t>
      </w:r>
      <w:r w:rsidRPr="000667C6">
        <w:rPr>
          <w:b/>
        </w:rPr>
        <w:tab/>
      </w:r>
      <w:r w:rsidR="004D3706" w:rsidRPr="008021DE">
        <w:t>Good critical thinking has a number of important features.</w:t>
      </w:r>
    </w:p>
    <w:p w14:paraId="07245ABF" w14:textId="1E33A235" w:rsidR="004D3706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</w:pPr>
      <w:r w:rsidRPr="000667C6">
        <w:rPr>
          <w:b/>
        </w:rPr>
        <w:t>1.</w:t>
      </w:r>
      <w:r w:rsidRPr="000667C6">
        <w:rPr>
          <w:b/>
        </w:rPr>
        <w:tab/>
      </w:r>
      <w:r w:rsidR="004D3706" w:rsidRPr="008021DE">
        <w:t>It requires a knowledge base and some means of using it efficiently.</w:t>
      </w:r>
    </w:p>
    <w:p w14:paraId="359E09D6" w14:textId="3583D949" w:rsidR="004D3706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</w:pPr>
      <w:r w:rsidRPr="000667C6">
        <w:rPr>
          <w:b/>
        </w:rPr>
        <w:lastRenderedPageBreak/>
        <w:t>2.</w:t>
      </w:r>
      <w:r w:rsidRPr="000667C6">
        <w:rPr>
          <w:b/>
        </w:rPr>
        <w:tab/>
      </w:r>
      <w:r w:rsidR="004D3706" w:rsidRPr="008021DE">
        <w:t>It requires the thinker to raise objections, actively questioning himself or herself and constructing counterexamples.</w:t>
      </w:r>
    </w:p>
    <w:p w14:paraId="1DFA44E1" w14:textId="38AF3B54" w:rsidR="004D3706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</w:pPr>
      <w:r w:rsidRPr="000667C6">
        <w:rPr>
          <w:b/>
        </w:rPr>
        <w:t>3.</w:t>
      </w:r>
      <w:r w:rsidRPr="000667C6">
        <w:rPr>
          <w:b/>
        </w:rPr>
        <w:tab/>
      </w:r>
      <w:r w:rsidR="004D3706" w:rsidRPr="008021DE">
        <w:t>Mental laziness often hampers critical thinking; a mentally lazy person stops thinking whenever an answer is reached, without considering the quality of the answer.</w:t>
      </w:r>
    </w:p>
    <w:p w14:paraId="2E259FF0" w14:textId="19038FC5" w:rsidR="00214EB5" w:rsidRPr="008021DE" w:rsidRDefault="008021DE" w:rsidP="000667C6">
      <w:pPr>
        <w:pStyle w:val="ListParagraph"/>
        <w:spacing w:before="200" w:line="360" w:lineRule="auto"/>
        <w:ind w:left="2880" w:hanging="720"/>
        <w:contextualSpacing w:val="0"/>
      </w:pPr>
      <w:r w:rsidRPr="000667C6">
        <w:rPr>
          <w:b/>
        </w:rPr>
        <w:t>4.</w:t>
      </w:r>
      <w:r w:rsidRPr="000667C6">
        <w:rPr>
          <w:b/>
        </w:rPr>
        <w:tab/>
      </w:r>
      <w:r w:rsidR="00214EB5" w:rsidRPr="008021DE">
        <w:t>Studies indicate that college students do improve their critical thinking abilities in college, both in terms of skills and attitudes.</w:t>
      </w:r>
    </w:p>
    <w:sectPr w:rsidR="00214EB5" w:rsidRPr="008021DE" w:rsidSect="000667C6">
      <w:headerReference w:type="default" r:id="rId7"/>
      <w:pgSz w:w="12240" w:h="15840"/>
      <w:pgMar w:top="1440" w:right="1440" w:bottom="1440" w:left="144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8D3930" w14:textId="77777777" w:rsidR="005666DB" w:rsidRDefault="005666DB" w:rsidP="007962DE">
      <w:r>
        <w:separator/>
      </w:r>
    </w:p>
  </w:endnote>
  <w:endnote w:type="continuationSeparator" w:id="0">
    <w:p w14:paraId="053D5DE0" w14:textId="77777777" w:rsidR="005666DB" w:rsidRDefault="005666DB" w:rsidP="00796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CA35F4" w14:textId="77777777" w:rsidR="005666DB" w:rsidRDefault="005666DB" w:rsidP="007962DE">
      <w:r>
        <w:separator/>
      </w:r>
    </w:p>
  </w:footnote>
  <w:footnote w:type="continuationSeparator" w:id="0">
    <w:p w14:paraId="7542ED60" w14:textId="77777777" w:rsidR="005666DB" w:rsidRDefault="005666DB" w:rsidP="00796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8C6AA" w14:textId="77777777" w:rsidR="00370ECB" w:rsidRPr="008522D6" w:rsidRDefault="00370ECB" w:rsidP="00370ECB">
    <w:pPr>
      <w:pStyle w:val="Header"/>
      <w:jc w:val="right"/>
    </w:pPr>
    <w:r w:rsidRPr="008522D6">
      <w:t>Instructor Resource</w:t>
    </w:r>
  </w:p>
  <w:p w14:paraId="71BA2D97" w14:textId="77777777" w:rsidR="00370ECB" w:rsidRPr="008522D6" w:rsidRDefault="00370ECB" w:rsidP="00370ECB">
    <w:pPr>
      <w:pStyle w:val="Header"/>
      <w:jc w:val="right"/>
    </w:pPr>
    <w:r w:rsidRPr="008522D6">
      <w:t xml:space="preserve">Galotti, </w:t>
    </w:r>
    <w:r w:rsidRPr="008522D6">
      <w:rPr>
        <w:i/>
      </w:rPr>
      <w:t>Cognitive Psychology: In and Out of the Laboratory, 6e</w:t>
    </w:r>
  </w:p>
  <w:p w14:paraId="695B0E3D" w14:textId="40CB33C1" w:rsidR="007962DE" w:rsidRDefault="00370ECB" w:rsidP="000667C6">
    <w:pPr>
      <w:pStyle w:val="Header"/>
      <w:jc w:val="right"/>
    </w:pPr>
    <w:r w:rsidRPr="008522D6">
      <w:t>SAGE Publishing,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2F2EDF"/>
    <w:multiLevelType w:val="hybridMultilevel"/>
    <w:tmpl w:val="A3848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D603C7"/>
    <w:multiLevelType w:val="multilevel"/>
    <w:tmpl w:val="E0D4DABA"/>
    <w:lvl w:ilvl="0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800" w:hanging="72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324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960" w:hanging="72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4B00F18"/>
    <w:multiLevelType w:val="multilevel"/>
    <w:tmpl w:val="39840D92"/>
    <w:lvl w:ilvl="0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440" w:hanging="72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2880" w:hanging="72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3600" w:hanging="720"/>
      </w:pPr>
      <w:rPr>
        <w:rFonts w:asciiTheme="minorHAnsi" w:hAnsiTheme="minorHAnsi" w:hint="default"/>
        <w:b/>
        <w:i w:val="0"/>
        <w:sz w:val="24"/>
      </w:rPr>
    </w:lvl>
    <w:lvl w:ilvl="4">
      <w:start w:val="1"/>
      <w:numFmt w:val="lowerRoman"/>
      <w:lvlText w:val="%5."/>
      <w:lvlJc w:val="left"/>
      <w:pPr>
        <w:ind w:left="4320" w:hanging="72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8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720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20" w:hanging="720"/>
      </w:pPr>
      <w:rPr>
        <w:rFonts w:hint="default"/>
      </w:rPr>
    </w:lvl>
  </w:abstractNum>
  <w:abstractNum w:abstractNumId="9" w15:restartNumberingAfterBreak="0">
    <w:nsid w:val="356654FB"/>
    <w:multiLevelType w:val="multilevel"/>
    <w:tmpl w:val="E0D4DABA"/>
    <w:lvl w:ilvl="0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800" w:hanging="72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324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960" w:hanging="72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5D327B6"/>
    <w:multiLevelType w:val="multilevel"/>
    <w:tmpl w:val="BFB2B1A8"/>
    <w:lvl w:ilvl="0">
      <w:start w:val="1"/>
      <w:numFmt w:val="upperRoman"/>
      <w:lvlText w:val="%1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800" w:hanging="72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."/>
      <w:lvlJc w:val="left"/>
      <w:pPr>
        <w:ind w:left="324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960" w:hanging="72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10C17"/>
    <w:multiLevelType w:val="multilevel"/>
    <w:tmpl w:val="1F6A92D8"/>
    <w:lvl w:ilvl="0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hint="default"/>
        <w:b/>
        <w:i w:val="0"/>
        <w:color w:val="000000" w:themeColor="text1"/>
        <w:sz w:val="24"/>
      </w:rPr>
    </w:lvl>
    <w:lvl w:ilvl="1">
      <w:start w:val="1"/>
      <w:numFmt w:val="upperLetter"/>
      <w:lvlText w:val="%2."/>
      <w:lvlJc w:val="left"/>
      <w:pPr>
        <w:ind w:left="1440" w:hanging="720"/>
      </w:pPr>
      <w:rPr>
        <w:rFonts w:asciiTheme="minorHAnsi" w:hAnsiTheme="minorHAnsi" w:hint="default"/>
        <w:b/>
        <w:i w:val="0"/>
        <w:color w:val="000000" w:themeColor="text1"/>
        <w:sz w:val="24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asciiTheme="minorHAnsi" w:hAnsiTheme="minorHAnsi" w:hint="default"/>
        <w:b/>
        <w:i w:val="0"/>
        <w:color w:val="000000" w:themeColor="text1"/>
        <w:sz w:val="24"/>
      </w:rPr>
    </w:lvl>
    <w:lvl w:ilvl="3">
      <w:start w:val="1"/>
      <w:numFmt w:val="lowerLetter"/>
      <w:pStyle w:val="Heading4"/>
      <w:lvlText w:val="%4)"/>
      <w:lvlJc w:val="left"/>
      <w:pPr>
        <w:ind w:left="2880" w:hanging="720"/>
      </w:pPr>
      <w:rPr>
        <w:rFonts w:asciiTheme="minorHAnsi" w:hAnsiTheme="minorHAnsi" w:hint="default"/>
        <w:b/>
        <w:i w:val="0"/>
        <w:color w:val="000000" w:themeColor="text1"/>
        <w:sz w:val="24"/>
      </w:rPr>
    </w:lvl>
    <w:lvl w:ilvl="4">
      <w:start w:val="1"/>
      <w:numFmt w:val="decimal"/>
      <w:pStyle w:val="Heading5"/>
      <w:lvlText w:val="(%5)"/>
      <w:lvlJc w:val="left"/>
      <w:pPr>
        <w:ind w:left="3600" w:hanging="720"/>
      </w:pPr>
      <w:rPr>
        <w:rFonts w:asciiTheme="minorHAnsi" w:hAnsiTheme="minorHAnsi" w:hint="default"/>
        <w:b/>
        <w:i w:val="0"/>
        <w:color w:val="000000" w:themeColor="text1"/>
        <w:sz w:val="24"/>
      </w:rPr>
    </w:lvl>
    <w:lvl w:ilvl="5">
      <w:start w:val="1"/>
      <w:numFmt w:val="lowerLetter"/>
      <w:pStyle w:val="Heading6"/>
      <w:lvlText w:val="(%6)"/>
      <w:lvlJc w:val="left"/>
      <w:pPr>
        <w:ind w:left="4320" w:hanging="72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abstractNum w:abstractNumId="14" w15:restartNumberingAfterBreak="0">
    <w:nsid w:val="528F0BB3"/>
    <w:multiLevelType w:val="multilevel"/>
    <w:tmpl w:val="BFB2B1A8"/>
    <w:lvl w:ilvl="0">
      <w:start w:val="1"/>
      <w:numFmt w:val="upperRoman"/>
      <w:lvlText w:val="%1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800" w:hanging="72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."/>
      <w:lvlJc w:val="left"/>
      <w:pPr>
        <w:ind w:left="324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960" w:hanging="72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504EC4"/>
    <w:multiLevelType w:val="multilevel"/>
    <w:tmpl w:val="7C147A76"/>
    <w:lvl w:ilvl="0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2160" w:hanging="108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3240" w:hanging="72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4320" w:hanging="1080"/>
      </w:pPr>
      <w:rPr>
        <w:rFonts w:asciiTheme="minorHAnsi" w:hAnsiTheme="minorHAnsi" w:hint="default"/>
        <w:b/>
        <w:i w:val="0"/>
        <w:sz w:val="24"/>
      </w:rPr>
    </w:lvl>
    <w:lvl w:ilvl="4">
      <w:start w:val="1"/>
      <w:numFmt w:val="lowerRoman"/>
      <w:lvlText w:val="%5."/>
      <w:lvlJc w:val="left"/>
      <w:pPr>
        <w:ind w:left="5400" w:hanging="108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5760"/>
        </w:tabs>
        <w:ind w:left="648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D0A1370"/>
    <w:multiLevelType w:val="multilevel"/>
    <w:tmpl w:val="4BA096EA"/>
    <w:lvl w:ilvl="0">
      <w:start w:val="1"/>
      <w:numFmt w:val="upperRoman"/>
      <w:lvlText w:val="%1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2B13A3"/>
    <w:multiLevelType w:val="hybridMultilevel"/>
    <w:tmpl w:val="4BA096EA"/>
    <w:lvl w:ilvl="0" w:tplc="EBDE2B9C">
      <w:start w:val="1"/>
      <w:numFmt w:val="upperRoman"/>
      <w:lvlText w:val="%1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F168AE"/>
    <w:multiLevelType w:val="multilevel"/>
    <w:tmpl w:val="B10001F6"/>
    <w:lvl w:ilvl="0">
      <w:start w:val="1"/>
      <w:numFmt w:val="upperRoman"/>
      <w:lvlText w:val="%1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800" w:hanging="72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."/>
      <w:lvlJc w:val="left"/>
      <w:pPr>
        <w:ind w:left="324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960" w:hanging="72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20BF0"/>
    <w:multiLevelType w:val="multilevel"/>
    <w:tmpl w:val="7C147A76"/>
    <w:lvl w:ilvl="0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2160" w:hanging="108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3240" w:hanging="72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4320" w:hanging="1080"/>
      </w:pPr>
      <w:rPr>
        <w:rFonts w:asciiTheme="minorHAnsi" w:hAnsiTheme="minorHAnsi" w:hint="default"/>
        <w:b/>
        <w:i w:val="0"/>
        <w:sz w:val="24"/>
      </w:rPr>
    </w:lvl>
    <w:lvl w:ilvl="4">
      <w:start w:val="1"/>
      <w:numFmt w:val="lowerRoman"/>
      <w:lvlText w:val="%5."/>
      <w:lvlJc w:val="left"/>
      <w:pPr>
        <w:ind w:left="5400" w:hanging="108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5760"/>
        </w:tabs>
        <w:ind w:left="648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74B75E7D"/>
    <w:multiLevelType w:val="multilevel"/>
    <w:tmpl w:val="B10001F6"/>
    <w:lvl w:ilvl="0">
      <w:start w:val="1"/>
      <w:numFmt w:val="upperRoman"/>
      <w:lvlText w:val="%1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800" w:hanging="72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."/>
      <w:lvlJc w:val="left"/>
      <w:pPr>
        <w:ind w:left="324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960" w:hanging="72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8"/>
  </w:num>
  <w:num w:numId="4">
    <w:abstractNumId w:val="17"/>
  </w:num>
  <w:num w:numId="5">
    <w:abstractNumId w:val="20"/>
  </w:num>
  <w:num w:numId="6">
    <w:abstractNumId w:val="23"/>
  </w:num>
  <w:num w:numId="7">
    <w:abstractNumId w:val="10"/>
  </w:num>
  <w:num w:numId="8">
    <w:abstractNumId w:val="14"/>
  </w:num>
  <w:num w:numId="9">
    <w:abstractNumId w:val="7"/>
  </w:num>
  <w:num w:numId="10">
    <w:abstractNumId w:val="9"/>
  </w:num>
  <w:num w:numId="11">
    <w:abstractNumId w:val="16"/>
  </w:num>
  <w:num w:numId="12">
    <w:abstractNumId w:val="22"/>
  </w:num>
  <w:num w:numId="13">
    <w:abstractNumId w:val="8"/>
  </w:num>
  <w:num w:numId="14">
    <w:abstractNumId w:val="6"/>
  </w:num>
  <w:num w:numId="15">
    <w:abstractNumId w:val="24"/>
  </w:num>
  <w:num w:numId="16">
    <w:abstractNumId w:val="15"/>
  </w:num>
  <w:num w:numId="17">
    <w:abstractNumId w:val="11"/>
  </w:num>
  <w:num w:numId="18">
    <w:abstractNumId w:val="12"/>
  </w:num>
  <w:num w:numId="19">
    <w:abstractNumId w:val="4"/>
  </w:num>
  <w:num w:numId="20">
    <w:abstractNumId w:val="2"/>
  </w:num>
  <w:num w:numId="21">
    <w:abstractNumId w:val="1"/>
  </w:num>
  <w:num w:numId="22">
    <w:abstractNumId w:val="0"/>
  </w:num>
  <w:num w:numId="23">
    <w:abstractNumId w:val="3"/>
  </w:num>
  <w:num w:numId="24">
    <w:abstractNumId w:val="19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2DE"/>
    <w:rsid w:val="0005122E"/>
    <w:rsid w:val="000667C6"/>
    <w:rsid w:val="000C2D86"/>
    <w:rsid w:val="00214EB5"/>
    <w:rsid w:val="002451D9"/>
    <w:rsid w:val="00297518"/>
    <w:rsid w:val="00302490"/>
    <w:rsid w:val="00370ECB"/>
    <w:rsid w:val="00386695"/>
    <w:rsid w:val="003A2DCD"/>
    <w:rsid w:val="003B182E"/>
    <w:rsid w:val="004D3706"/>
    <w:rsid w:val="005666DB"/>
    <w:rsid w:val="005A3229"/>
    <w:rsid w:val="006920A5"/>
    <w:rsid w:val="006D0A48"/>
    <w:rsid w:val="007962DE"/>
    <w:rsid w:val="007C6EB8"/>
    <w:rsid w:val="008021DE"/>
    <w:rsid w:val="0089130C"/>
    <w:rsid w:val="008B77FA"/>
    <w:rsid w:val="0092049C"/>
    <w:rsid w:val="00947850"/>
    <w:rsid w:val="00951838"/>
    <w:rsid w:val="00957215"/>
    <w:rsid w:val="00985F88"/>
    <w:rsid w:val="009973B1"/>
    <w:rsid w:val="009C15D6"/>
    <w:rsid w:val="009D183F"/>
    <w:rsid w:val="00A13EEA"/>
    <w:rsid w:val="00A32903"/>
    <w:rsid w:val="00A559AC"/>
    <w:rsid w:val="00AF41E0"/>
    <w:rsid w:val="00C53E5E"/>
    <w:rsid w:val="00CC01BF"/>
    <w:rsid w:val="00CD5D0E"/>
    <w:rsid w:val="00CE42A6"/>
    <w:rsid w:val="00CE6D33"/>
    <w:rsid w:val="00DF7724"/>
    <w:rsid w:val="00E07E3A"/>
    <w:rsid w:val="00E24A8A"/>
    <w:rsid w:val="00E477E5"/>
    <w:rsid w:val="00E634B5"/>
    <w:rsid w:val="00F1295C"/>
    <w:rsid w:val="00F25582"/>
    <w:rsid w:val="00F313F2"/>
    <w:rsid w:val="00F41359"/>
    <w:rsid w:val="00F540B8"/>
    <w:rsid w:val="00FA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34D0F"/>
  <w14:defaultImageDpi w14:val="32767"/>
  <w15:docId w15:val="{59500319-2C42-4E5D-9B40-4216B08EB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3B1"/>
    <w:pPr>
      <w:contextualSpacing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9973B1"/>
    <w:pPr>
      <w:keepNext/>
      <w:keepLines/>
      <w:spacing w:after="240"/>
      <w:outlineLvl w:val="0"/>
    </w:pPr>
    <w:rPr>
      <w:rFonts w:eastAsiaTheme="majorEastAsia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9973B1"/>
    <w:pPr>
      <w:keepNext/>
      <w:keepLines/>
      <w:spacing w:before="40" w:after="120"/>
      <w:outlineLvl w:val="1"/>
    </w:pPr>
    <w:rPr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973B1"/>
    <w:pPr>
      <w:keepNext/>
      <w:keepLines/>
      <w:spacing w:before="40" w:after="120"/>
      <w:outlineLvl w:val="2"/>
    </w:pPr>
    <w:rPr>
      <w:rFonts w:eastAsiaTheme="majorEastAsia" w:cstheme="majorBidi"/>
      <w:color w:val="1F3864" w:themeColor="accent1" w:themeShade="8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962DE"/>
    <w:pPr>
      <w:keepNext/>
      <w:keepLines/>
      <w:numPr>
        <w:ilvl w:val="3"/>
        <w:numId w:val="1"/>
      </w:numPr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62DE"/>
    <w:pPr>
      <w:keepNext/>
      <w:keepLines/>
      <w:numPr>
        <w:ilvl w:val="4"/>
        <w:numId w:val="1"/>
      </w:numPr>
      <w:spacing w:before="40" w:line="276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62DE"/>
    <w:pPr>
      <w:keepNext/>
      <w:keepLines/>
      <w:numPr>
        <w:ilvl w:val="5"/>
        <w:numId w:val="1"/>
      </w:numPr>
      <w:spacing w:before="40" w:line="276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62DE"/>
    <w:pPr>
      <w:keepNext/>
      <w:keepLines/>
      <w:numPr>
        <w:ilvl w:val="6"/>
        <w:numId w:val="1"/>
      </w:numPr>
      <w:spacing w:before="40" w:line="276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62DE"/>
    <w:pPr>
      <w:keepNext/>
      <w:keepLines/>
      <w:numPr>
        <w:ilvl w:val="7"/>
        <w:numId w:val="1"/>
      </w:numPr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62DE"/>
    <w:pPr>
      <w:keepNext/>
      <w:keepLines/>
      <w:numPr>
        <w:ilvl w:val="8"/>
        <w:numId w:val="1"/>
      </w:numPr>
      <w:spacing w:before="40" w:line="27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973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962D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9973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973B1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rsid w:val="009973B1"/>
    <w:rPr>
      <w:rFonts w:ascii="Times New Roman" w:eastAsiaTheme="majorEastAsia" w:hAnsi="Times New Roman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link w:val="Heading2"/>
    <w:rsid w:val="009973B1"/>
    <w:rPr>
      <w:rFonts w:ascii="Times New Roman" w:eastAsia="Times New Roman" w:hAnsi="Times New Roman" w:cs="Times New Roman"/>
      <w:b/>
      <w:bCs/>
      <w:color w:val="5B9BD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973B1"/>
    <w:rPr>
      <w:rFonts w:ascii="Times New Roman" w:eastAsiaTheme="majorEastAsia" w:hAnsi="Times New Roman" w:cstheme="majorBidi"/>
      <w:color w:val="1F3864" w:themeColor="accent1" w:themeShade="80"/>
    </w:rPr>
  </w:style>
  <w:style w:type="character" w:customStyle="1" w:styleId="Heading4Char">
    <w:name w:val="Heading 4 Char"/>
    <w:basedOn w:val="DefaultParagraphFont"/>
    <w:link w:val="Heading4"/>
    <w:uiPriority w:val="9"/>
    <w:rsid w:val="007962DE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62DE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62DE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62DE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62D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62D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autoRedefine/>
    <w:qFormat/>
    <w:rsid w:val="009973B1"/>
    <w:pPr>
      <w:pBdr>
        <w:bottom w:val="single" w:sz="8" w:space="4" w:color="4472C4" w:themeColor="accent1"/>
      </w:pBdr>
      <w:spacing w:after="120"/>
    </w:pPr>
    <w:rPr>
      <w:rFonts w:eastAsiaTheme="majorEastAsia" w:cstheme="majorBidi"/>
      <w:color w:val="1F3864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9973B1"/>
    <w:rPr>
      <w:rFonts w:ascii="Times New Roman" w:eastAsiaTheme="majorEastAsia" w:hAnsi="Times New Roman" w:cstheme="majorBidi"/>
      <w:color w:val="1F3864" w:themeColor="accent1" w:themeShade="80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9973B1"/>
    <w:rPr>
      <w:rFonts w:eastAsia="Calibri"/>
      <w:szCs w:val="22"/>
    </w:rPr>
  </w:style>
  <w:style w:type="character" w:styleId="PageNumber">
    <w:name w:val="page number"/>
    <w:basedOn w:val="DefaultParagraphFont"/>
    <w:rsid w:val="009973B1"/>
  </w:style>
  <w:style w:type="character" w:styleId="Hyperlink">
    <w:name w:val="Hyperlink"/>
    <w:uiPriority w:val="99"/>
    <w:unhideWhenUsed/>
    <w:rsid w:val="009973B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973B1"/>
  </w:style>
  <w:style w:type="paragraph" w:customStyle="1" w:styleId="NumberedList">
    <w:name w:val="Numbered List"/>
    <w:basedOn w:val="Normal"/>
    <w:uiPriority w:val="99"/>
    <w:qFormat/>
    <w:rsid w:val="009973B1"/>
    <w:pPr>
      <w:numPr>
        <w:numId w:val="24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9973B1"/>
    <w:pPr>
      <w:spacing w:before="120"/>
      <w:ind w:left="720" w:hanging="720"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rsid w:val="009973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73B1"/>
    <w:rPr>
      <w:rFonts w:ascii="Tahoma" w:eastAsia="Times New Roman" w:hAnsi="Tahoma" w:cs="Tahoma"/>
      <w:sz w:val="16"/>
      <w:szCs w:val="16"/>
    </w:rPr>
  </w:style>
  <w:style w:type="paragraph" w:customStyle="1" w:styleId="BulletedList">
    <w:name w:val="Bulleted List"/>
    <w:basedOn w:val="Normal"/>
    <w:qFormat/>
    <w:rsid w:val="009973B1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2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template.dotx</Template>
  <TotalTime>3</TotalTime>
  <Pages>7</Pages>
  <Words>1221</Words>
  <Characters>6961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Chapter 11</vt:lpstr>
      <vt:lpstr>    Learning Objectives:</vt:lpstr>
    </vt:vector>
  </TitlesOfParts>
  <Company/>
  <LinksUpToDate>false</LinksUpToDate>
  <CharactersWithSpaces>8166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Van Wallendael</dc:creator>
  <cp:keywords/>
  <dc:description/>
  <cp:lastModifiedBy>Stephanie Palermini</cp:lastModifiedBy>
  <cp:revision>2</cp:revision>
  <dcterms:created xsi:type="dcterms:W3CDTF">2017-07-31T01:12:00Z</dcterms:created>
  <dcterms:modified xsi:type="dcterms:W3CDTF">2017-07-31T01:12:00Z</dcterms:modified>
</cp:coreProperties>
</file>