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C7" w:rsidRDefault="007E51C7" w:rsidP="007E51C7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SAGE Premium Video Speech Assessment </w:t>
      </w:r>
    </w:p>
    <w:p w:rsidR="00C75CC3" w:rsidRPr="005B4196" w:rsidRDefault="00C75CC3" w:rsidP="00C75CC3">
      <w:pPr>
        <w:spacing w:after="0" w:line="276" w:lineRule="auto"/>
        <w:rPr>
          <w:rFonts w:ascii="Calibri" w:eastAsia="Times New Roman" w:hAnsi="Calibri" w:cs="Times New Roman"/>
          <w:bCs/>
          <w:color w:val="0000FF"/>
          <w:sz w:val="24"/>
        </w:rPr>
      </w:pPr>
      <w:hyperlink r:id="rId4" w:history="1">
        <w:bookmarkStart w:id="0" w:name="_GoBack"/>
        <w:r w:rsidRPr="005B4196">
          <w:rPr>
            <w:rStyle w:val="Hyperlink"/>
            <w:rFonts w:ascii="Calibri" w:eastAsia="Times New Roman" w:hAnsi="Calibri" w:cs="Times New Roman"/>
            <w:bCs/>
            <w:color w:val="0000FF"/>
            <w:sz w:val="24"/>
          </w:rPr>
          <w:t xml:space="preserve">Effects of Technology </w:t>
        </w:r>
        <w:bookmarkEnd w:id="0"/>
        <w:r w:rsidRPr="005B4196">
          <w:rPr>
            <w:rStyle w:val="Hyperlink"/>
            <w:rFonts w:ascii="Calibri" w:eastAsia="Times New Roman" w:hAnsi="Calibri" w:cs="Times New Roman"/>
            <w:bCs/>
            <w:color w:val="0000FF"/>
            <w:sz w:val="24"/>
          </w:rPr>
          <w:t>(el-comm-demo-g2et-CA01194)</w:t>
        </w:r>
      </w:hyperlink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 xml:space="preserve"> </w:t>
      </w:r>
    </w:p>
    <w:p w:rsidR="00EC748A" w:rsidRDefault="00C75CC3"/>
    <w:p w:rsidR="00C75CC3" w:rsidRPr="00E64F12" w:rsidRDefault="00C75CC3" w:rsidP="00C75CC3">
      <w:pPr>
        <w:spacing w:after="0"/>
        <w:rPr>
          <w:b/>
        </w:rPr>
      </w:pPr>
      <w:r w:rsidRPr="00E64F12">
        <w:rPr>
          <w:b/>
        </w:rPr>
        <w:t>Chapter 7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64F12">
        <w:rPr>
          <w:rFonts w:ascii="Calibri" w:eastAsia="Times New Roman" w:hAnsi="Calibri" w:cs="Times New Roman"/>
          <w:bCs/>
          <w:color w:val="000000"/>
        </w:rPr>
        <w:t xml:space="preserve">1. When the speaker talks about the internet going out during her preparation for a project, she is using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insider information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personal experience.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secondary research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expert knowledge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64F12">
        <w:rPr>
          <w:rFonts w:ascii="Calibri" w:eastAsia="Times New Roman" w:hAnsi="Calibri" w:cs="Times New Roman"/>
          <w:bCs/>
          <w:color w:val="000000"/>
        </w:rPr>
        <w:t xml:space="preserve">2. If the speaker gained information from a website with content composed and edited by members of the public, she is using </w:t>
      </w: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 xml:space="preserve">n)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website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blog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wiki.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newsgroup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64F12">
        <w:rPr>
          <w:rFonts w:ascii="Calibri" w:eastAsia="Times New Roman" w:hAnsi="Calibri" w:cs="Times New Roman"/>
          <w:bCs/>
          <w:color w:val="000000"/>
        </w:rPr>
        <w:t xml:space="preserve">3. When the speaker cites an </w:t>
      </w:r>
      <w:proofErr w:type="spellStart"/>
      <w:r w:rsidRPr="00E64F12">
        <w:rPr>
          <w:rFonts w:ascii="Calibri" w:eastAsia="Times New Roman" w:hAnsi="Calibri" w:cs="Times New Roman"/>
          <w:bCs/>
          <w:color w:val="000000"/>
        </w:rPr>
        <w:t>iTimes</w:t>
      </w:r>
      <w:proofErr w:type="spellEnd"/>
      <w:r w:rsidRPr="00E64F12">
        <w:rPr>
          <w:rFonts w:ascii="Calibri" w:eastAsia="Times New Roman" w:hAnsi="Calibri" w:cs="Times New Roman"/>
          <w:bCs/>
          <w:color w:val="000000"/>
        </w:rPr>
        <w:t xml:space="preserve"> writer's comments in an article, she is using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primary research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0E780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secondary research.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end research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beginning research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spacing w:after="0"/>
        <w:rPr>
          <w:rFonts w:eastAsia="Times New Roman"/>
          <w:b/>
        </w:rPr>
      </w:pPr>
    </w:p>
    <w:p w:rsidR="00C75CC3" w:rsidRPr="00E64F12" w:rsidRDefault="00C75CC3" w:rsidP="00C75CC3">
      <w:pPr>
        <w:spacing w:after="0"/>
        <w:rPr>
          <w:b/>
        </w:rPr>
      </w:pPr>
      <w:r w:rsidRPr="00E64F12">
        <w:rPr>
          <w:b/>
        </w:rPr>
        <w:t>Chapter 8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64F12">
        <w:rPr>
          <w:rFonts w:ascii="Calibri" w:eastAsia="Times New Roman" w:hAnsi="Calibri" w:cs="Times New Roman"/>
          <w:bCs/>
          <w:color w:val="000000"/>
        </w:rPr>
        <w:t>1. When the speaker mentions "digital dementia, digital amnesia</w:t>
      </w:r>
      <w:r>
        <w:rPr>
          <w:rFonts w:ascii="Calibri" w:eastAsia="Times New Roman" w:hAnsi="Calibri" w:cs="Times New Roman"/>
          <w:bCs/>
          <w:color w:val="000000"/>
        </w:rPr>
        <w:t>,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or the Google effect</w:t>
      </w:r>
      <w:r>
        <w:rPr>
          <w:rFonts w:ascii="Calibri" w:eastAsia="Times New Roman" w:hAnsi="Calibri" w:cs="Times New Roman"/>
          <w:bCs/>
          <w:color w:val="000000"/>
        </w:rPr>
        <w:t>,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" </w:t>
      </w: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she  uses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 xml:space="preserve"> an example but does not clearly articulate the meaning of these [phrases</w:t>
      </w:r>
      <w:r>
        <w:rPr>
          <w:rFonts w:ascii="Calibri" w:eastAsia="Times New Roman" w:hAnsi="Calibri" w:cs="Times New Roman"/>
          <w:bCs/>
          <w:color w:val="000000"/>
        </w:rPr>
        <w:t>]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. Instead, she should have employed 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examples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descriptions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definitions. </w:t>
      </w:r>
    </w:p>
    <w:p w:rsidR="00C75CC3" w:rsidRPr="00E64F12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64F12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E64F12">
        <w:rPr>
          <w:rFonts w:ascii="Calibri" w:eastAsia="Times New Roman" w:hAnsi="Calibri" w:cs="Times New Roman"/>
          <w:bCs/>
          <w:color w:val="000000"/>
        </w:rPr>
        <w:t>. analogies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64F12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6429F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  <w:highlight w:val="yellow"/>
        </w:rPr>
      </w:pP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07043">
        <w:rPr>
          <w:rFonts w:ascii="Calibri" w:eastAsia="Times New Roman" w:hAnsi="Calibri" w:cs="Times New Roman"/>
          <w:bCs/>
          <w:color w:val="000000"/>
        </w:rPr>
        <w:t>2. The speaker's comments that "14% of people ages 18</w:t>
      </w:r>
      <w:r>
        <w:rPr>
          <w:rFonts w:ascii="Calibri" w:eastAsia="Times New Roman" w:hAnsi="Calibri" w:cs="Times New Roman"/>
          <w:bCs/>
          <w:color w:val="000000"/>
        </w:rPr>
        <w:t>–</w:t>
      </w:r>
      <w:r w:rsidRPr="00307043">
        <w:rPr>
          <w:rFonts w:ascii="Calibri" w:eastAsia="Times New Roman" w:hAnsi="Calibri" w:cs="Times New Roman"/>
          <w:bCs/>
          <w:color w:val="000000"/>
        </w:rPr>
        <w:t xml:space="preserve">39 report having poor memory" represents </w:t>
      </w: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 xml:space="preserve">n) 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>. example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307043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>. definition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>. analogy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307043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statistic.</w:t>
      </w:r>
    </w:p>
    <w:p w:rsidR="00C75CC3" w:rsidRPr="006429F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  <w:highlight w:val="yellow"/>
        </w:rPr>
      </w:pP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3.</w:t>
      </w:r>
      <w:r>
        <w:rPr>
          <w:rFonts w:ascii="Calibri" w:eastAsia="Times New Roman" w:hAnsi="Calibri" w:cs="Times New Roman"/>
          <w:bCs/>
          <w:color w:val="000000"/>
        </w:rPr>
        <w:t>The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 speaker's story about a hijacked bus is an example of a(n) 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>. example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narrative.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>. hypothetical example</w:t>
      </w:r>
      <w:r>
        <w:rPr>
          <w:rFonts w:ascii="Calibri" w:eastAsia="Times New Roman" w:hAnsi="Calibri" w:cs="Times New Roman"/>
          <w:bCs/>
          <w:color w:val="000000"/>
        </w:rPr>
        <w:t>.</w:t>
      </w:r>
    </w:p>
    <w:p w:rsidR="00C75CC3" w:rsidRPr="00307043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07043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07043">
        <w:rPr>
          <w:rFonts w:ascii="Calibri" w:eastAsia="Times New Roman" w:hAnsi="Calibri" w:cs="Times New Roman"/>
          <w:bCs/>
          <w:color w:val="000000"/>
        </w:rPr>
        <w:t>. statistic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307043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2C5304" w:rsidRDefault="00C75CC3" w:rsidP="00C75CC3">
      <w:pPr>
        <w:spacing w:after="0"/>
        <w:rPr>
          <w:rFonts w:eastAsia="Times New Roman"/>
          <w:b/>
        </w:rPr>
      </w:pPr>
    </w:p>
    <w:p w:rsidR="00C75CC3" w:rsidRPr="002C5304" w:rsidRDefault="00C75CC3" w:rsidP="00C75CC3">
      <w:pPr>
        <w:spacing w:after="0"/>
        <w:rPr>
          <w:b/>
        </w:rPr>
      </w:pPr>
      <w:r w:rsidRPr="002C5304">
        <w:rPr>
          <w:b/>
        </w:rPr>
        <w:t>Chapter 9</w:t>
      </w:r>
    </w:p>
    <w:p w:rsidR="00C75CC3" w:rsidRPr="002C530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2C5304">
        <w:rPr>
          <w:rFonts w:ascii="Calibri" w:eastAsia="Times New Roman" w:hAnsi="Calibri" w:cs="Times New Roman"/>
          <w:bCs/>
          <w:color w:val="000000"/>
        </w:rPr>
        <w:t xml:space="preserve">1. The main points of this speech relate directly to the previous mentioned topic sentence. As such, it has a ______ format. </w:t>
      </w:r>
    </w:p>
    <w:p w:rsidR="00C75CC3" w:rsidRPr="002C530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2C5304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2C5304">
        <w:rPr>
          <w:rFonts w:ascii="Calibri" w:eastAsia="Times New Roman" w:hAnsi="Calibri" w:cs="Times New Roman"/>
          <w:bCs/>
          <w:color w:val="000000"/>
        </w:rPr>
        <w:t xml:space="preserve">. </w:t>
      </w:r>
      <w:proofErr w:type="spellStart"/>
      <w:r w:rsidRPr="002C5304">
        <w:rPr>
          <w:rFonts w:ascii="Calibri" w:eastAsia="Times New Roman" w:hAnsi="Calibri" w:cs="Times New Roman"/>
          <w:bCs/>
          <w:color w:val="000000"/>
        </w:rPr>
        <w:t>configural</w:t>
      </w:r>
      <w:proofErr w:type="spellEnd"/>
      <w:r w:rsidRPr="002C5304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0E780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linear </w:t>
      </w:r>
    </w:p>
    <w:p w:rsidR="00C75CC3" w:rsidRPr="002C530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2C5304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2C5304">
        <w:rPr>
          <w:rFonts w:ascii="Calibri" w:eastAsia="Times New Roman" w:hAnsi="Calibri" w:cs="Times New Roman"/>
          <w:bCs/>
          <w:color w:val="000000"/>
        </w:rPr>
        <w:t>. nonlinear</w:t>
      </w:r>
    </w:p>
    <w:p w:rsidR="00C75CC3" w:rsidRPr="002C530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/>
          <w:bCs/>
          <w:color w:val="000000"/>
        </w:rPr>
      </w:pPr>
      <w:proofErr w:type="gramStart"/>
      <w:r w:rsidRPr="002C5304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2C5304">
        <w:rPr>
          <w:rFonts w:ascii="Calibri" w:eastAsia="Times New Roman" w:hAnsi="Calibri" w:cs="Times New Roman"/>
          <w:bCs/>
          <w:color w:val="000000"/>
        </w:rPr>
        <w:t>. exponential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9832F7">
        <w:rPr>
          <w:rFonts w:ascii="Calibri" w:eastAsia="Times New Roman" w:hAnsi="Calibri" w:cs="Times New Roman"/>
          <w:bCs/>
          <w:color w:val="000000"/>
        </w:rPr>
        <w:t xml:space="preserve">2. If the speaker could explain her topics in physical space, she would be using </w:t>
      </w:r>
      <w:proofErr w:type="spellStart"/>
      <w:r w:rsidRPr="009832F7">
        <w:rPr>
          <w:rFonts w:ascii="Calibri" w:eastAsia="Times New Roman" w:hAnsi="Calibri" w:cs="Times New Roman"/>
          <w:bCs/>
          <w:color w:val="000000"/>
        </w:rPr>
        <w:t>a</w:t>
      </w:r>
      <w:proofErr w:type="spellEnd"/>
      <w:r w:rsidRPr="009832F7">
        <w:rPr>
          <w:rFonts w:ascii="Calibri" w:eastAsia="Times New Roman" w:hAnsi="Calibri" w:cs="Times New Roman"/>
          <w:bCs/>
          <w:color w:val="000000"/>
        </w:rPr>
        <w:t xml:space="preserve"> ______ order.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spatial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9832F7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9832F7">
        <w:rPr>
          <w:rFonts w:ascii="Calibri" w:eastAsia="Times New Roman" w:hAnsi="Calibri" w:cs="Times New Roman"/>
          <w:bCs/>
          <w:color w:val="000000"/>
        </w:rPr>
        <w:t xml:space="preserve">. chronological 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9832F7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9832F7">
        <w:rPr>
          <w:rFonts w:ascii="Calibri" w:eastAsia="Times New Roman" w:hAnsi="Calibri" w:cs="Times New Roman"/>
          <w:bCs/>
          <w:color w:val="000000"/>
        </w:rPr>
        <w:t xml:space="preserve">. cause-and-effect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9832F7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9832F7">
        <w:rPr>
          <w:rFonts w:ascii="Calibri" w:eastAsia="Times New Roman" w:hAnsi="Calibri" w:cs="Times New Roman"/>
          <w:bCs/>
          <w:color w:val="000000"/>
        </w:rPr>
        <w:t xml:space="preserve">. topical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9832F7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At times this speech's organization is lacking. What is most important in a speech?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0E7807">
        <w:rPr>
          <w:rFonts w:ascii="Calibri" w:eastAsia="Times New Roman" w:hAnsi="Calibri" w:cs="Times New Roman"/>
          <w:bCs/>
          <w:color w:val="FF0000"/>
        </w:rPr>
        <w:t xml:space="preserve">a. Organization and content are equal.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9832F7">
        <w:rPr>
          <w:rFonts w:ascii="Calibri" w:eastAsia="Times New Roman" w:hAnsi="Calibri" w:cs="Times New Roman"/>
          <w:bCs/>
          <w:color w:val="000000"/>
        </w:rPr>
        <w:t xml:space="preserve">b. </w:t>
      </w:r>
      <w:r>
        <w:rPr>
          <w:rFonts w:ascii="Calibri" w:eastAsia="Times New Roman" w:hAnsi="Calibri" w:cs="Times New Roman"/>
          <w:bCs/>
          <w:color w:val="000000"/>
        </w:rPr>
        <w:t xml:space="preserve">Organization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9832F7">
        <w:rPr>
          <w:rFonts w:ascii="Calibri" w:eastAsia="Times New Roman" w:hAnsi="Calibri" w:cs="Times New Roman"/>
          <w:bCs/>
          <w:color w:val="000000"/>
        </w:rPr>
        <w:t xml:space="preserve">c. </w:t>
      </w:r>
      <w:r>
        <w:rPr>
          <w:rFonts w:ascii="Calibri" w:eastAsia="Times New Roman" w:hAnsi="Calibri" w:cs="Times New Roman"/>
          <w:bCs/>
          <w:color w:val="000000"/>
        </w:rPr>
        <w:t xml:space="preserve">Content </w:t>
      </w:r>
    </w:p>
    <w:p w:rsidR="00C75CC3" w:rsidRPr="009832F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9832F7">
        <w:rPr>
          <w:rFonts w:ascii="Calibri" w:eastAsia="Times New Roman" w:hAnsi="Calibri" w:cs="Times New Roman"/>
          <w:bCs/>
          <w:color w:val="000000"/>
        </w:rPr>
        <w:t xml:space="preserve">d. </w:t>
      </w:r>
      <w:r>
        <w:rPr>
          <w:rFonts w:ascii="Calibri" w:eastAsia="Times New Roman" w:hAnsi="Calibri" w:cs="Times New Roman"/>
          <w:bCs/>
          <w:color w:val="000000"/>
        </w:rPr>
        <w:t xml:space="preserve">Planning </w:t>
      </w:r>
    </w:p>
    <w:p w:rsidR="00C75CC3" w:rsidRPr="006429F4" w:rsidRDefault="00C75CC3" w:rsidP="00C75CC3">
      <w:pPr>
        <w:spacing w:after="0"/>
        <w:rPr>
          <w:rFonts w:eastAsia="Times New Roman"/>
          <w:b/>
          <w:highlight w:val="yellow"/>
        </w:rPr>
      </w:pPr>
    </w:p>
    <w:p w:rsidR="00C75CC3" w:rsidRPr="00ED1DCE" w:rsidRDefault="00C75CC3" w:rsidP="00C75CC3">
      <w:pPr>
        <w:spacing w:after="0"/>
        <w:rPr>
          <w:b/>
        </w:rPr>
      </w:pPr>
      <w:r w:rsidRPr="00ED1DCE">
        <w:rPr>
          <w:b/>
        </w:rPr>
        <w:t>Chapter 25</w:t>
      </w:r>
    </w:p>
    <w:p w:rsidR="00C75CC3" w:rsidRPr="00ED1DCE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D1DCE">
        <w:rPr>
          <w:rFonts w:ascii="Calibri" w:eastAsia="Times New Roman" w:hAnsi="Calibri" w:cs="Times New Roman"/>
          <w:bCs/>
          <w:color w:val="000000"/>
        </w:rPr>
        <w:t>1. This presentation could be presented as a ______ presentation. This refers to a graphically based approach to presenting information and/or research.</w:t>
      </w:r>
    </w:p>
    <w:p w:rsidR="00C75CC3" w:rsidRPr="00ED1DCE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D1DCE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ED1DCE">
        <w:rPr>
          <w:rFonts w:ascii="Calibri" w:eastAsia="Times New Roman" w:hAnsi="Calibri" w:cs="Times New Roman"/>
          <w:bCs/>
          <w:color w:val="000000"/>
        </w:rPr>
        <w:t>. debate</w:t>
      </w:r>
    </w:p>
    <w:p w:rsidR="00C75CC3" w:rsidRPr="00ED1DCE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poster</w:t>
      </w:r>
    </w:p>
    <w:p w:rsidR="00C75CC3" w:rsidRPr="00ED1DCE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D1DCE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ED1DCE">
        <w:rPr>
          <w:rFonts w:ascii="Calibri" w:eastAsia="Times New Roman" w:hAnsi="Calibri" w:cs="Times New Roman"/>
          <w:bCs/>
          <w:color w:val="000000"/>
        </w:rPr>
        <w:t>. image</w:t>
      </w:r>
    </w:p>
    <w:p w:rsidR="00C75CC3" w:rsidRPr="00ED1DCE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D1DCE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ED1DCE">
        <w:rPr>
          <w:rFonts w:ascii="Calibri" w:eastAsia="Times New Roman" w:hAnsi="Calibri" w:cs="Times New Roman"/>
          <w:bCs/>
          <w:color w:val="000000"/>
        </w:rPr>
        <w:t>. conference</w:t>
      </w:r>
    </w:p>
    <w:p w:rsidR="00C75CC3" w:rsidRPr="006429F4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  <w:highlight w:val="yellow"/>
        </w:rPr>
      </w:pPr>
    </w:p>
    <w:p w:rsidR="00C75CC3" w:rsidRPr="00E43538" w:rsidRDefault="00C75CC3" w:rsidP="00C75CC3">
      <w:pPr>
        <w:tabs>
          <w:tab w:val="left" w:pos="1890"/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43538">
        <w:rPr>
          <w:rFonts w:ascii="Calibri" w:eastAsia="Times New Roman" w:hAnsi="Calibri" w:cs="Times New Roman"/>
          <w:bCs/>
          <w:color w:val="000000"/>
        </w:rPr>
        <w:t xml:space="preserve">2. If the speaker was making her arguments in a situation where another speaker was presenting an opposing side, she would be participating in </w:t>
      </w:r>
      <w:proofErr w:type="gramStart"/>
      <w:r w:rsidRPr="00E43538">
        <w:rPr>
          <w:rFonts w:ascii="Calibri" w:eastAsia="Times New Roman" w:hAnsi="Calibri" w:cs="Times New Roman"/>
          <w:bCs/>
          <w:color w:val="000000"/>
        </w:rPr>
        <w:t>a</w:t>
      </w:r>
      <w:r>
        <w:rPr>
          <w:rFonts w:ascii="Calibri" w:eastAsia="Times New Roman" w:hAnsi="Calibri" w:cs="Times New Roman"/>
          <w:bCs/>
          <w:color w:val="000000"/>
        </w:rPr>
        <w:t>(</w:t>
      </w:r>
      <w:proofErr w:type="gramEnd"/>
      <w:r w:rsidRPr="00E43538">
        <w:rPr>
          <w:rFonts w:ascii="Calibri" w:eastAsia="Times New Roman" w:hAnsi="Calibri" w:cs="Times New Roman"/>
          <w:bCs/>
          <w:color w:val="000000"/>
        </w:rPr>
        <w:t>n</w:t>
      </w:r>
      <w:r>
        <w:rPr>
          <w:rFonts w:ascii="Calibri" w:eastAsia="Times New Roman" w:hAnsi="Calibri" w:cs="Times New Roman"/>
          <w:bCs/>
          <w:color w:val="000000"/>
        </w:rPr>
        <w:t>)</w:t>
      </w:r>
    </w:p>
    <w:p w:rsidR="00C75CC3" w:rsidRPr="000E780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debate. </w:t>
      </w: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43538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E43538">
        <w:rPr>
          <w:rFonts w:ascii="Calibri" w:eastAsia="Times New Roman" w:hAnsi="Calibri" w:cs="Times New Roman"/>
          <w:bCs/>
          <w:color w:val="000000"/>
        </w:rPr>
        <w:t>. poster presentation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43538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43538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E43538">
        <w:rPr>
          <w:rFonts w:ascii="Calibri" w:eastAsia="Times New Roman" w:hAnsi="Calibri" w:cs="Times New Roman"/>
          <w:bCs/>
          <w:color w:val="000000"/>
        </w:rPr>
        <w:t>. article review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43538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43538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E43538">
        <w:rPr>
          <w:rFonts w:ascii="Calibri" w:eastAsia="Times New Roman" w:hAnsi="Calibri" w:cs="Times New Roman"/>
          <w:bCs/>
          <w:color w:val="000000"/>
        </w:rPr>
        <w:t>. argument</w:t>
      </w:r>
      <w:r>
        <w:rPr>
          <w:rFonts w:ascii="Calibri" w:eastAsia="Times New Roman" w:hAnsi="Calibri" w:cs="Times New Roman"/>
          <w:bCs/>
          <w:color w:val="000000"/>
        </w:rPr>
        <w:t>.</w:t>
      </w:r>
      <w:r w:rsidRPr="00E43538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E43538">
        <w:rPr>
          <w:rFonts w:ascii="Calibri" w:eastAsia="Times New Roman" w:hAnsi="Calibri" w:cs="Times New Roman"/>
          <w:bCs/>
          <w:color w:val="000000"/>
        </w:rPr>
        <w:t xml:space="preserve">3. If this presentation was part of debate and this speaker was arguing for change based on these negative impacts of technology, she would be arguing the ______ side. </w:t>
      </w:r>
    </w:p>
    <w:p w:rsidR="00C75CC3" w:rsidRPr="000E7807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affirmative </w:t>
      </w: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43538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E43538">
        <w:rPr>
          <w:rFonts w:ascii="Calibri" w:eastAsia="Times New Roman" w:hAnsi="Calibri" w:cs="Times New Roman"/>
          <w:bCs/>
          <w:color w:val="000000"/>
        </w:rPr>
        <w:t>. positive</w:t>
      </w:r>
    </w:p>
    <w:p w:rsidR="00C75CC3" w:rsidRPr="00E43538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E43538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E43538">
        <w:rPr>
          <w:rFonts w:ascii="Calibri" w:eastAsia="Times New Roman" w:hAnsi="Calibri" w:cs="Times New Roman"/>
          <w:bCs/>
          <w:color w:val="000000"/>
        </w:rPr>
        <w:t xml:space="preserve">. negative </w:t>
      </w:r>
    </w:p>
    <w:p w:rsidR="00C75CC3" w:rsidRPr="0032336D" w:rsidRDefault="00C75CC3" w:rsidP="00C75CC3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000000"/>
        </w:rPr>
        <w:t>.</w:t>
      </w:r>
      <w:r w:rsidRPr="0032336D">
        <w:rPr>
          <w:rFonts w:ascii="Calibri" w:eastAsia="Times New Roman" w:hAnsi="Calibri" w:cs="Times New Roman"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Cs/>
          <w:color w:val="000000"/>
        </w:rPr>
        <w:t xml:space="preserve">change </w:t>
      </w:r>
    </w:p>
    <w:p w:rsidR="0052509D" w:rsidRDefault="0052509D" w:rsidP="00C75CC3">
      <w:pPr>
        <w:spacing w:after="0"/>
      </w:pPr>
    </w:p>
    <w:sectPr w:rsidR="0052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C7"/>
    <w:rsid w:val="00185321"/>
    <w:rsid w:val="002B0DFB"/>
    <w:rsid w:val="00387CC6"/>
    <w:rsid w:val="0052509D"/>
    <w:rsid w:val="007526A5"/>
    <w:rsid w:val="007E51C7"/>
    <w:rsid w:val="008675A7"/>
    <w:rsid w:val="00A05C37"/>
    <w:rsid w:val="00C75CC3"/>
    <w:rsid w:val="00E05CAB"/>
    <w:rsid w:val="00E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8ECA"/>
  <w15:chartTrackingRefBased/>
  <w15:docId w15:val="{2A0F8074-1B64-4BD2-B6C6-86AD4D7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C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C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5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yers.brightcove.net/268012963001/rkbZgMOUw_default/index.html?videoId=5239333788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Piccininni</dc:creator>
  <cp:keywords/>
  <dc:description/>
  <cp:lastModifiedBy>Gabrielle Piccininni</cp:lastModifiedBy>
  <cp:revision>2</cp:revision>
  <dcterms:created xsi:type="dcterms:W3CDTF">2017-08-29T16:49:00Z</dcterms:created>
  <dcterms:modified xsi:type="dcterms:W3CDTF">2017-08-29T16:49:00Z</dcterms:modified>
</cp:coreProperties>
</file>