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17A" w:rsidRPr="0029717A" w:rsidRDefault="0029717A" w:rsidP="00C77FBE">
      <w:pPr>
        <w:pStyle w:val="Title"/>
      </w:pPr>
      <w:r w:rsidRPr="0029717A">
        <w:t xml:space="preserve">Chapter </w:t>
      </w:r>
      <w:r w:rsidR="00991B07">
        <w:t>8</w:t>
      </w:r>
      <w:r w:rsidRPr="0029717A">
        <w:t xml:space="preserve">: </w:t>
      </w:r>
      <w:r w:rsidR="00991B07">
        <w:t>Within, Mixed, Pre-Post Experimental and Specialized Correlational Designs</w:t>
      </w:r>
      <w:bookmarkStart w:id="0" w:name="_GoBack"/>
      <w:bookmarkEnd w:id="0"/>
    </w:p>
    <w:p w:rsidR="0029717A" w:rsidRDefault="0029717A" w:rsidP="00C77FBE">
      <w:pPr>
        <w:pStyle w:val="Heading1"/>
      </w:pPr>
      <w:r w:rsidRPr="0029717A">
        <w:t>Discussion Questions</w:t>
      </w:r>
    </w:p>
    <w:p w:rsidR="000215E2" w:rsidRDefault="00A358AE" w:rsidP="00C77FBE">
      <w:pPr>
        <w:pStyle w:val="ListParagraph"/>
        <w:spacing w:line="360" w:lineRule="auto"/>
        <w:ind w:left="720" w:hanging="360"/>
        <w:rPr>
          <w:szCs w:val="24"/>
        </w:rPr>
      </w:pPr>
      <w:r>
        <w:rPr>
          <w:szCs w:val="24"/>
        </w:rPr>
        <w:t>1.</w:t>
      </w:r>
      <w:r>
        <w:rPr>
          <w:szCs w:val="24"/>
        </w:rPr>
        <w:tab/>
      </w:r>
      <w:r w:rsidR="000A1A15">
        <w:rPr>
          <w:szCs w:val="24"/>
        </w:rPr>
        <w:t>Discuss the difference between a between subjects and within subjects design. How do the advantages of each offset the disadvantages of the other design?</w:t>
      </w:r>
    </w:p>
    <w:p w:rsidR="000A1A15" w:rsidRDefault="00A358AE" w:rsidP="00C77FBE">
      <w:pPr>
        <w:pStyle w:val="ListParagraph"/>
        <w:spacing w:line="360" w:lineRule="auto"/>
        <w:ind w:left="720" w:hanging="360"/>
        <w:rPr>
          <w:szCs w:val="24"/>
        </w:rPr>
      </w:pPr>
      <w:r>
        <w:rPr>
          <w:szCs w:val="24"/>
        </w:rPr>
        <w:t>2.</w:t>
      </w:r>
      <w:r>
        <w:rPr>
          <w:szCs w:val="24"/>
        </w:rPr>
        <w:tab/>
      </w:r>
      <w:r w:rsidR="001A5799">
        <w:rPr>
          <w:szCs w:val="24"/>
        </w:rPr>
        <w:t>Discuss the type of questions posed by researchers using within subjects designs. How do these researchers control for internal validity in these designs?</w:t>
      </w:r>
    </w:p>
    <w:p w:rsidR="00F96052" w:rsidRDefault="00DA6153" w:rsidP="00C77FBE">
      <w:pPr>
        <w:pStyle w:val="ListParagraph"/>
        <w:spacing w:line="360" w:lineRule="auto"/>
        <w:ind w:left="720" w:hanging="360"/>
        <w:rPr>
          <w:szCs w:val="24"/>
        </w:rPr>
      </w:pPr>
      <w:r>
        <w:rPr>
          <w:szCs w:val="24"/>
        </w:rPr>
        <w:t>3.</w:t>
      </w:r>
      <w:r>
        <w:rPr>
          <w:szCs w:val="24"/>
        </w:rPr>
        <w:tab/>
      </w:r>
      <w:r w:rsidR="00F96052">
        <w:rPr>
          <w:szCs w:val="24"/>
        </w:rPr>
        <w:t xml:space="preserve">Discuss the different types of pre-post designs from the most simple to the most complex. </w:t>
      </w:r>
      <w:r w:rsidR="00B35DA3">
        <w:rPr>
          <w:szCs w:val="24"/>
        </w:rPr>
        <w:t>In particular, discuss why the Solomon Four group design is considered the gold standard of pre-post designs.</w:t>
      </w:r>
    </w:p>
    <w:p w:rsidR="00B35DA3" w:rsidRPr="0029717A" w:rsidRDefault="00DA6153" w:rsidP="00C77FBE">
      <w:pPr>
        <w:pStyle w:val="ListParagraph"/>
        <w:spacing w:line="360" w:lineRule="auto"/>
        <w:ind w:left="720" w:hanging="360"/>
        <w:rPr>
          <w:szCs w:val="24"/>
        </w:rPr>
      </w:pPr>
      <w:r w:rsidRPr="0029717A">
        <w:rPr>
          <w:szCs w:val="24"/>
        </w:rPr>
        <w:t>4.</w:t>
      </w:r>
      <w:r w:rsidRPr="0029717A">
        <w:rPr>
          <w:szCs w:val="24"/>
        </w:rPr>
        <w:tab/>
      </w:r>
      <w:r w:rsidR="005A2426">
        <w:rPr>
          <w:szCs w:val="24"/>
        </w:rPr>
        <w:t>Discuss the type of research questions that would require longitudinal, cross-sectional, and cohort-sequential research designs.</w:t>
      </w:r>
    </w:p>
    <w:sectPr w:rsidR="00B35DA3" w:rsidRPr="0029717A" w:rsidSect="00C77FBE">
      <w:headerReference w:type="default" r:id="rId8"/>
      <w:pgSz w:w="12240" w:h="15840"/>
      <w:pgMar w:top="1440" w:right="1440" w:bottom="1440" w:left="144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E6E" w:rsidRDefault="009F7E6E" w:rsidP="0029717A">
      <w:r>
        <w:separator/>
      </w:r>
    </w:p>
  </w:endnote>
  <w:endnote w:type="continuationSeparator" w:id="0">
    <w:p w:rsidR="009F7E6E" w:rsidRDefault="009F7E6E" w:rsidP="00297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E6E" w:rsidRDefault="009F7E6E" w:rsidP="0029717A">
      <w:r>
        <w:separator/>
      </w:r>
    </w:p>
  </w:footnote>
  <w:footnote w:type="continuationSeparator" w:id="0">
    <w:p w:rsidR="009F7E6E" w:rsidRDefault="009F7E6E" w:rsidP="002971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153" w:rsidRPr="004E1CCD" w:rsidRDefault="00DA6153" w:rsidP="00DA6153">
    <w:pPr>
      <w:pStyle w:val="Header"/>
      <w:jc w:val="right"/>
    </w:pPr>
    <w:r w:rsidRPr="004E1CCD">
      <w:t>Instructor Resource</w:t>
    </w:r>
  </w:p>
  <w:p w:rsidR="00DA6153" w:rsidRPr="004E1CCD" w:rsidRDefault="00DA6153" w:rsidP="00DA6153">
    <w:pPr>
      <w:pStyle w:val="Header"/>
      <w:jc w:val="right"/>
    </w:pPr>
    <w:r w:rsidRPr="004E1CCD">
      <w:t xml:space="preserve">Devlin, </w:t>
    </w:r>
    <w:r w:rsidRPr="004E1CCD">
      <w:rPr>
        <w:i/>
      </w:rPr>
      <w:t xml:space="preserve">The Research Experience, </w:t>
    </w:r>
    <w:r w:rsidRPr="005C79A1">
      <w:rPr>
        <w:i/>
      </w:rPr>
      <w:t>1e</w:t>
    </w:r>
  </w:p>
  <w:p w:rsidR="0029717A" w:rsidRPr="00DA6153" w:rsidRDefault="00DA6153" w:rsidP="00DA6153">
    <w:pPr>
      <w:pStyle w:val="Header"/>
      <w:jc w:val="right"/>
    </w:pPr>
    <w:r w:rsidRPr="004E1CCD"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C223DD"/>
    <w:multiLevelType w:val="hybridMultilevel"/>
    <w:tmpl w:val="3580E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  <w:num w:numId="11">
    <w:abstractNumId w:val="3"/>
  </w:num>
  <w:num w:numId="12">
    <w:abstractNumId w:val="10"/>
  </w:num>
  <w:num w:numId="13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K040">
    <w15:presenceInfo w15:providerId="None" w15:userId="CHK0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7A"/>
    <w:rsid w:val="000215E2"/>
    <w:rsid w:val="000A1A15"/>
    <w:rsid w:val="000C020F"/>
    <w:rsid w:val="001034AD"/>
    <w:rsid w:val="001173BD"/>
    <w:rsid w:val="00122320"/>
    <w:rsid w:val="001430D2"/>
    <w:rsid w:val="001439BE"/>
    <w:rsid w:val="00152FF3"/>
    <w:rsid w:val="001A5799"/>
    <w:rsid w:val="001B33E9"/>
    <w:rsid w:val="0029717A"/>
    <w:rsid w:val="002E574A"/>
    <w:rsid w:val="0031277B"/>
    <w:rsid w:val="00367497"/>
    <w:rsid w:val="0046259B"/>
    <w:rsid w:val="00477E6D"/>
    <w:rsid w:val="004C1D90"/>
    <w:rsid w:val="005A2426"/>
    <w:rsid w:val="005E0068"/>
    <w:rsid w:val="005E3FB5"/>
    <w:rsid w:val="0067151B"/>
    <w:rsid w:val="006A2DF1"/>
    <w:rsid w:val="00755E8A"/>
    <w:rsid w:val="007F7F11"/>
    <w:rsid w:val="00813444"/>
    <w:rsid w:val="00854991"/>
    <w:rsid w:val="00916016"/>
    <w:rsid w:val="00981DB4"/>
    <w:rsid w:val="00991B07"/>
    <w:rsid w:val="009F7E6E"/>
    <w:rsid w:val="00A358AE"/>
    <w:rsid w:val="00A55D87"/>
    <w:rsid w:val="00AF76F2"/>
    <w:rsid w:val="00B35DA3"/>
    <w:rsid w:val="00BE0311"/>
    <w:rsid w:val="00C77FBE"/>
    <w:rsid w:val="00CA704F"/>
    <w:rsid w:val="00D42BAF"/>
    <w:rsid w:val="00DA6153"/>
    <w:rsid w:val="00DB2278"/>
    <w:rsid w:val="00DC09A6"/>
    <w:rsid w:val="00DD30ED"/>
    <w:rsid w:val="00E451ED"/>
    <w:rsid w:val="00E829E7"/>
    <w:rsid w:val="00EC2F5D"/>
    <w:rsid w:val="00F13783"/>
    <w:rsid w:val="00F67516"/>
    <w:rsid w:val="00F802CF"/>
    <w:rsid w:val="00F96052"/>
    <w:rsid w:val="00FC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8AE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58AE"/>
    <w:pPr>
      <w:keepNext/>
      <w:keepLines/>
      <w:spacing w:after="24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A358AE"/>
    <w:pPr>
      <w:keepNext/>
      <w:keepLines/>
      <w:spacing w:before="40"/>
      <w:outlineLvl w:val="1"/>
    </w:pPr>
    <w:rPr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58AE"/>
    <w:pPr>
      <w:keepNext/>
      <w:keepLines/>
      <w:spacing w:before="40" w:after="120"/>
      <w:outlineLvl w:val="2"/>
    </w:pPr>
    <w:rPr>
      <w:rFonts w:eastAsiaTheme="majorEastAsia" w:cstheme="majorBidi"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358A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9717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A358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358A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58AE"/>
    <w:rPr>
      <w:rFonts w:eastAsia="Calibri"/>
      <w:szCs w:val="22"/>
    </w:rPr>
  </w:style>
  <w:style w:type="character" w:customStyle="1" w:styleId="Heading1Char">
    <w:name w:val="Heading 1 Char"/>
    <w:basedOn w:val="DefaultParagraphFont"/>
    <w:link w:val="Heading1"/>
    <w:rsid w:val="00A358AE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link w:val="Heading2"/>
    <w:rsid w:val="00A358AE"/>
    <w:rPr>
      <w:rFonts w:ascii="Times New Roman" w:eastAsia="Times New Roman" w:hAnsi="Times New Roman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358AE"/>
    <w:rPr>
      <w:rFonts w:ascii="Times New Roman" w:eastAsiaTheme="majorEastAsia" w:hAnsi="Times New Roman" w:cstheme="majorBidi"/>
      <w:color w:val="1F4E79" w:themeColor="accent1" w:themeShade="80"/>
      <w:sz w:val="24"/>
      <w:szCs w:val="24"/>
    </w:rPr>
  </w:style>
  <w:style w:type="character" w:styleId="PageNumber">
    <w:name w:val="page number"/>
    <w:basedOn w:val="DefaultParagraphFont"/>
    <w:rsid w:val="00A358AE"/>
  </w:style>
  <w:style w:type="character" w:styleId="Hyperlink">
    <w:name w:val="Hyperlink"/>
    <w:uiPriority w:val="99"/>
    <w:unhideWhenUsed/>
    <w:rsid w:val="00A358A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358AE"/>
  </w:style>
  <w:style w:type="paragraph" w:customStyle="1" w:styleId="NumberedList">
    <w:name w:val="Numbered List"/>
    <w:basedOn w:val="Normal"/>
    <w:uiPriority w:val="99"/>
    <w:qFormat/>
    <w:rsid w:val="00A358AE"/>
    <w:pPr>
      <w:numPr>
        <w:numId w:val="12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A358AE"/>
    <w:pPr>
      <w:spacing w:before="120"/>
      <w:ind w:left="720" w:hanging="720"/>
    </w:pPr>
    <w:rPr>
      <w:rFonts w:eastAsiaTheme="minorHAnsi" w:cstheme="minorBidi"/>
      <w:szCs w:val="22"/>
    </w:rPr>
  </w:style>
  <w:style w:type="paragraph" w:styleId="Title">
    <w:name w:val="Title"/>
    <w:basedOn w:val="Normal"/>
    <w:next w:val="Normal"/>
    <w:link w:val="TitleChar"/>
    <w:qFormat/>
    <w:rsid w:val="00A358AE"/>
    <w:pPr>
      <w:pBdr>
        <w:bottom w:val="single" w:sz="8" w:space="4" w:color="5B9BD5" w:themeColor="accent1"/>
      </w:pBdr>
      <w:spacing w:after="300"/>
    </w:pPr>
    <w:rPr>
      <w:rFonts w:eastAsiaTheme="majorEastAsia" w:cstheme="majorBidi"/>
      <w:color w:val="1F4E79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358AE"/>
    <w:rPr>
      <w:rFonts w:ascii="Times New Roman" w:eastAsiaTheme="majorEastAsia" w:hAnsi="Times New Roman" w:cstheme="majorBidi"/>
      <w:color w:val="1F4E79" w:themeColor="accent1" w:themeShade="80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rsid w:val="00A35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58AE"/>
    <w:rPr>
      <w:rFonts w:ascii="Tahoma" w:eastAsia="Times New Roman" w:hAnsi="Tahoma" w:cs="Tahoma"/>
      <w:sz w:val="16"/>
      <w:szCs w:val="16"/>
    </w:rPr>
  </w:style>
  <w:style w:type="paragraph" w:customStyle="1" w:styleId="BulletedList">
    <w:name w:val="Bulleted List"/>
    <w:basedOn w:val="Normal"/>
    <w:qFormat/>
    <w:rsid w:val="00A358AE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8AE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58AE"/>
    <w:pPr>
      <w:keepNext/>
      <w:keepLines/>
      <w:spacing w:after="24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A358AE"/>
    <w:pPr>
      <w:keepNext/>
      <w:keepLines/>
      <w:spacing w:before="40"/>
      <w:outlineLvl w:val="1"/>
    </w:pPr>
    <w:rPr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58AE"/>
    <w:pPr>
      <w:keepNext/>
      <w:keepLines/>
      <w:spacing w:before="40" w:after="120"/>
      <w:outlineLvl w:val="2"/>
    </w:pPr>
    <w:rPr>
      <w:rFonts w:eastAsiaTheme="majorEastAsia" w:cstheme="majorBidi"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358A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9717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A358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358A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58AE"/>
    <w:rPr>
      <w:rFonts w:eastAsia="Calibri"/>
      <w:szCs w:val="22"/>
    </w:rPr>
  </w:style>
  <w:style w:type="character" w:customStyle="1" w:styleId="Heading1Char">
    <w:name w:val="Heading 1 Char"/>
    <w:basedOn w:val="DefaultParagraphFont"/>
    <w:link w:val="Heading1"/>
    <w:rsid w:val="00A358AE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link w:val="Heading2"/>
    <w:rsid w:val="00A358AE"/>
    <w:rPr>
      <w:rFonts w:ascii="Times New Roman" w:eastAsia="Times New Roman" w:hAnsi="Times New Roman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358AE"/>
    <w:rPr>
      <w:rFonts w:ascii="Times New Roman" w:eastAsiaTheme="majorEastAsia" w:hAnsi="Times New Roman" w:cstheme="majorBidi"/>
      <w:color w:val="1F4E79" w:themeColor="accent1" w:themeShade="80"/>
      <w:sz w:val="24"/>
      <w:szCs w:val="24"/>
    </w:rPr>
  </w:style>
  <w:style w:type="character" w:styleId="PageNumber">
    <w:name w:val="page number"/>
    <w:basedOn w:val="DefaultParagraphFont"/>
    <w:rsid w:val="00A358AE"/>
  </w:style>
  <w:style w:type="character" w:styleId="Hyperlink">
    <w:name w:val="Hyperlink"/>
    <w:uiPriority w:val="99"/>
    <w:unhideWhenUsed/>
    <w:rsid w:val="00A358A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358AE"/>
  </w:style>
  <w:style w:type="paragraph" w:customStyle="1" w:styleId="NumberedList">
    <w:name w:val="Numbered List"/>
    <w:basedOn w:val="Normal"/>
    <w:uiPriority w:val="99"/>
    <w:qFormat/>
    <w:rsid w:val="00A358AE"/>
    <w:pPr>
      <w:numPr>
        <w:numId w:val="12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A358AE"/>
    <w:pPr>
      <w:spacing w:before="120"/>
      <w:ind w:left="720" w:hanging="720"/>
    </w:pPr>
    <w:rPr>
      <w:rFonts w:eastAsiaTheme="minorHAnsi" w:cstheme="minorBidi"/>
      <w:szCs w:val="22"/>
    </w:rPr>
  </w:style>
  <w:style w:type="paragraph" w:styleId="Title">
    <w:name w:val="Title"/>
    <w:basedOn w:val="Normal"/>
    <w:next w:val="Normal"/>
    <w:link w:val="TitleChar"/>
    <w:qFormat/>
    <w:rsid w:val="00A358AE"/>
    <w:pPr>
      <w:pBdr>
        <w:bottom w:val="single" w:sz="8" w:space="4" w:color="5B9BD5" w:themeColor="accent1"/>
      </w:pBdr>
      <w:spacing w:after="300"/>
    </w:pPr>
    <w:rPr>
      <w:rFonts w:eastAsiaTheme="majorEastAsia" w:cstheme="majorBidi"/>
      <w:color w:val="1F4E79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358AE"/>
    <w:rPr>
      <w:rFonts w:ascii="Times New Roman" w:eastAsiaTheme="majorEastAsia" w:hAnsi="Times New Roman" w:cstheme="majorBidi"/>
      <w:color w:val="1F4E79" w:themeColor="accent1" w:themeShade="80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rsid w:val="00A35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58AE"/>
    <w:rPr>
      <w:rFonts w:ascii="Tahoma" w:eastAsia="Times New Roman" w:hAnsi="Tahoma" w:cs="Tahoma"/>
      <w:sz w:val="16"/>
      <w:szCs w:val="16"/>
    </w:rPr>
  </w:style>
  <w:style w:type="paragraph" w:customStyle="1" w:styleId="BulletedList">
    <w:name w:val="Bulleted List"/>
    <w:basedOn w:val="Normal"/>
    <w:qFormat/>
    <w:rsid w:val="00A358AE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0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Douglas Cooper</dc:creator>
  <cp:lastModifiedBy>SageUser</cp:lastModifiedBy>
  <cp:revision>2</cp:revision>
  <dcterms:created xsi:type="dcterms:W3CDTF">2017-03-08T20:00:00Z</dcterms:created>
  <dcterms:modified xsi:type="dcterms:W3CDTF">2017-03-08T20:00:00Z</dcterms:modified>
</cp:coreProperties>
</file>