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928" w:rsidRPr="00EF31BD" w:rsidRDefault="005E2928" w:rsidP="00626347">
      <w:pPr>
        <w:pStyle w:val="ListParagraph"/>
        <w:rPr>
          <w:rFonts w:asciiTheme="majorHAnsi" w:hAnsiTheme="majorHAnsi" w:cs="Times New Roman"/>
          <w:b/>
          <w:sz w:val="24"/>
          <w:szCs w:val="24"/>
        </w:rPr>
      </w:pPr>
      <w:bookmarkStart w:id="0" w:name="Editing"/>
      <w:bookmarkStart w:id="1" w:name="_GoBack"/>
      <w:bookmarkEnd w:id="0"/>
      <w:r w:rsidRPr="00EF31BD">
        <w:rPr>
          <w:rFonts w:asciiTheme="majorHAnsi" w:hAnsiTheme="majorHAnsi" w:cs="Times New Roman"/>
          <w:b/>
          <w:sz w:val="24"/>
          <w:szCs w:val="24"/>
        </w:rPr>
        <w:t>Chapter Exercises</w:t>
      </w:r>
    </w:p>
    <w:p w:rsidR="00626347" w:rsidRPr="00EF31BD" w:rsidRDefault="00626347" w:rsidP="00626347">
      <w:pPr>
        <w:pStyle w:val="ListParagraph"/>
        <w:rPr>
          <w:rFonts w:asciiTheme="majorHAnsi" w:hAnsiTheme="majorHAnsi" w:cs="Times New Roman"/>
          <w:b/>
          <w:i/>
          <w:sz w:val="24"/>
          <w:szCs w:val="24"/>
        </w:rPr>
      </w:pPr>
      <w:r w:rsidRPr="00EF31BD">
        <w:rPr>
          <w:rFonts w:asciiTheme="majorHAnsi" w:hAnsiTheme="majorHAnsi" w:cs="Times New Roman"/>
          <w:b/>
          <w:sz w:val="24"/>
          <w:szCs w:val="24"/>
        </w:rPr>
        <w:t xml:space="preserve">Chapter </w:t>
      </w:r>
      <w:r w:rsidR="004B5711" w:rsidRPr="00EF31BD">
        <w:rPr>
          <w:rFonts w:asciiTheme="majorHAnsi" w:hAnsiTheme="majorHAnsi" w:cs="Times New Roman"/>
          <w:b/>
          <w:sz w:val="24"/>
          <w:szCs w:val="24"/>
        </w:rPr>
        <w:t>5</w:t>
      </w:r>
      <w:r w:rsidR="005E2928" w:rsidRPr="00EF31BD">
        <w:rPr>
          <w:rFonts w:asciiTheme="majorHAnsi" w:hAnsiTheme="majorHAnsi" w:cs="Times New Roman"/>
          <w:b/>
          <w:sz w:val="24"/>
          <w:szCs w:val="24"/>
        </w:rPr>
        <w:t xml:space="preserve">: Groups, Organizations and Bureaucracies </w:t>
      </w:r>
    </w:p>
    <w:p w:rsidR="00626347" w:rsidRPr="00EF31BD" w:rsidRDefault="00626347" w:rsidP="00626347">
      <w:pPr>
        <w:pStyle w:val="ListParagraph"/>
        <w:jc w:val="left"/>
        <w:rPr>
          <w:rFonts w:asciiTheme="majorHAnsi" w:hAnsiTheme="majorHAnsi" w:cs="Times New Roman"/>
          <w:sz w:val="24"/>
          <w:szCs w:val="24"/>
        </w:rPr>
      </w:pPr>
    </w:p>
    <w:p w:rsidR="006A2971" w:rsidRPr="00EF31BD" w:rsidRDefault="001A456D" w:rsidP="007A266A">
      <w:pPr>
        <w:pStyle w:val="ListParagraph"/>
        <w:numPr>
          <w:ilvl w:val="0"/>
          <w:numId w:val="3"/>
        </w:numPr>
        <w:jc w:val="left"/>
        <w:rPr>
          <w:rFonts w:asciiTheme="majorHAnsi" w:hAnsiTheme="majorHAnsi" w:cs="Times New Roman"/>
          <w:sz w:val="24"/>
          <w:szCs w:val="24"/>
        </w:rPr>
      </w:pPr>
      <w:r w:rsidRPr="00EF31BD">
        <w:rPr>
          <w:rFonts w:asciiTheme="majorHAnsi" w:hAnsiTheme="majorHAnsi" w:cs="Times New Roman"/>
          <w:sz w:val="24"/>
          <w:szCs w:val="24"/>
        </w:rPr>
        <w:t xml:space="preserve">In this chapter, you learned about experiments </w:t>
      </w:r>
      <w:r w:rsidR="00D1299B" w:rsidRPr="00EF31BD">
        <w:rPr>
          <w:rFonts w:asciiTheme="majorHAnsi" w:hAnsiTheme="majorHAnsi" w:cs="Times New Roman"/>
          <w:sz w:val="24"/>
          <w:szCs w:val="24"/>
        </w:rPr>
        <w:t xml:space="preserve">such as </w:t>
      </w:r>
      <w:r w:rsidRPr="00EF31BD">
        <w:rPr>
          <w:rFonts w:asciiTheme="majorHAnsi" w:hAnsiTheme="majorHAnsi" w:cs="Times New Roman"/>
          <w:sz w:val="24"/>
          <w:szCs w:val="24"/>
        </w:rPr>
        <w:t xml:space="preserve">that of Solomon Asch, which were intended to test conformity. Work with a group of your classmates to design a </w:t>
      </w:r>
      <w:r w:rsidR="00BC5CAF" w:rsidRPr="00EF31BD">
        <w:rPr>
          <w:rFonts w:asciiTheme="majorHAnsi" w:hAnsiTheme="majorHAnsi" w:cs="Times New Roman"/>
          <w:sz w:val="24"/>
          <w:szCs w:val="24"/>
        </w:rPr>
        <w:t xml:space="preserve">simple </w:t>
      </w:r>
      <w:r w:rsidRPr="00EF31BD">
        <w:rPr>
          <w:rFonts w:asciiTheme="majorHAnsi" w:hAnsiTheme="majorHAnsi" w:cs="Times New Roman"/>
          <w:sz w:val="24"/>
          <w:szCs w:val="24"/>
        </w:rPr>
        <w:t xml:space="preserve">test of conformity that we could use to contribute to our sociological knowledge of this phenomenon. </w:t>
      </w:r>
    </w:p>
    <w:p w:rsidR="005E2928" w:rsidRPr="00EF31BD" w:rsidRDefault="005E2928" w:rsidP="005E2928">
      <w:pPr>
        <w:pStyle w:val="ListParagraph"/>
        <w:jc w:val="left"/>
        <w:rPr>
          <w:rFonts w:asciiTheme="majorHAnsi" w:hAnsiTheme="majorHAnsi" w:cs="Times New Roman"/>
          <w:sz w:val="24"/>
          <w:szCs w:val="24"/>
        </w:rPr>
      </w:pPr>
    </w:p>
    <w:p w:rsidR="004307E2" w:rsidRPr="00EF31BD" w:rsidRDefault="006A2971" w:rsidP="007A266A">
      <w:pPr>
        <w:pStyle w:val="ListParagraph"/>
        <w:numPr>
          <w:ilvl w:val="0"/>
          <w:numId w:val="3"/>
        </w:numPr>
        <w:jc w:val="left"/>
        <w:rPr>
          <w:rFonts w:asciiTheme="majorHAnsi" w:hAnsiTheme="majorHAnsi" w:cs="Times New Roman"/>
          <w:sz w:val="24"/>
          <w:szCs w:val="24"/>
        </w:rPr>
      </w:pPr>
      <w:r w:rsidRPr="00EF31BD">
        <w:rPr>
          <w:rFonts w:asciiTheme="majorHAnsi" w:hAnsiTheme="majorHAnsi" w:cs="Times New Roman"/>
          <w:sz w:val="24"/>
          <w:szCs w:val="24"/>
        </w:rPr>
        <w:t xml:space="preserve">With a few classmates, construct a short dialogue between 4 members of a group that illustrates a case of </w:t>
      </w:r>
      <w:r w:rsidRPr="00EF31BD">
        <w:rPr>
          <w:rFonts w:asciiTheme="majorHAnsi" w:hAnsiTheme="majorHAnsi" w:cs="Times New Roman"/>
          <w:i/>
          <w:sz w:val="24"/>
          <w:szCs w:val="24"/>
        </w:rPr>
        <w:t>groupthink</w:t>
      </w:r>
      <w:r w:rsidR="00BC5CAF" w:rsidRPr="00EF31BD">
        <w:rPr>
          <w:rFonts w:asciiTheme="majorHAnsi" w:hAnsiTheme="majorHAnsi" w:cs="Times New Roman"/>
          <w:sz w:val="24"/>
          <w:szCs w:val="24"/>
        </w:rPr>
        <w:t xml:space="preserve"> where the process leads to an action that is unethical or illegal</w:t>
      </w:r>
      <w:r w:rsidRPr="00EF31BD">
        <w:rPr>
          <w:rFonts w:asciiTheme="majorHAnsi" w:hAnsiTheme="majorHAnsi" w:cs="Times New Roman"/>
          <w:sz w:val="24"/>
          <w:szCs w:val="24"/>
        </w:rPr>
        <w:t xml:space="preserve">. Try to show in the dialogue the process by which pressures of group conformity unfold and </w:t>
      </w:r>
      <w:r w:rsidR="00BC5CAF" w:rsidRPr="00EF31BD">
        <w:rPr>
          <w:rFonts w:asciiTheme="majorHAnsi" w:hAnsiTheme="majorHAnsi" w:cs="Times New Roman"/>
          <w:sz w:val="24"/>
          <w:szCs w:val="24"/>
        </w:rPr>
        <w:t xml:space="preserve">draw in </w:t>
      </w:r>
      <w:r w:rsidRPr="00EF31BD">
        <w:rPr>
          <w:rFonts w:asciiTheme="majorHAnsi" w:hAnsiTheme="majorHAnsi" w:cs="Times New Roman"/>
          <w:sz w:val="24"/>
          <w:szCs w:val="24"/>
        </w:rPr>
        <w:t xml:space="preserve">the members. Read the dialogue and discuss points at which different members might have challenged or dissented from the </w:t>
      </w:r>
      <w:r w:rsidR="005E2928" w:rsidRPr="00EF31BD">
        <w:rPr>
          <w:rFonts w:asciiTheme="majorHAnsi" w:hAnsiTheme="majorHAnsi" w:cs="Times New Roman"/>
          <w:sz w:val="24"/>
          <w:szCs w:val="24"/>
        </w:rPr>
        <w:t>group’s</w:t>
      </w:r>
      <w:r w:rsidRPr="00EF31BD">
        <w:rPr>
          <w:rFonts w:asciiTheme="majorHAnsi" w:hAnsiTheme="majorHAnsi" w:cs="Times New Roman"/>
          <w:sz w:val="24"/>
          <w:szCs w:val="24"/>
        </w:rPr>
        <w:t xml:space="preserve"> </w:t>
      </w:r>
      <w:r w:rsidR="005E2928" w:rsidRPr="00EF31BD">
        <w:rPr>
          <w:rFonts w:asciiTheme="majorHAnsi" w:hAnsiTheme="majorHAnsi" w:cs="Times New Roman"/>
          <w:sz w:val="24"/>
          <w:szCs w:val="24"/>
        </w:rPr>
        <w:t>decision</w:t>
      </w:r>
      <w:r w:rsidR="00382B89" w:rsidRPr="00EF31BD">
        <w:rPr>
          <w:rFonts w:asciiTheme="majorHAnsi" w:hAnsiTheme="majorHAnsi" w:cs="Times New Roman"/>
          <w:sz w:val="24"/>
          <w:szCs w:val="24"/>
        </w:rPr>
        <w:t xml:space="preserve"> </w:t>
      </w:r>
      <w:r w:rsidR="005E2928" w:rsidRPr="00EF31BD">
        <w:rPr>
          <w:rFonts w:asciiTheme="majorHAnsi" w:hAnsiTheme="majorHAnsi" w:cs="Times New Roman"/>
          <w:sz w:val="24"/>
          <w:szCs w:val="24"/>
        </w:rPr>
        <w:t>making</w:t>
      </w:r>
      <w:r w:rsidRPr="00EF31BD">
        <w:rPr>
          <w:rFonts w:asciiTheme="majorHAnsi" w:hAnsiTheme="majorHAnsi" w:cs="Times New Roman"/>
          <w:sz w:val="24"/>
          <w:szCs w:val="24"/>
        </w:rPr>
        <w:t>.</w:t>
      </w:r>
    </w:p>
    <w:p w:rsidR="005E2928" w:rsidRPr="00EF31BD" w:rsidRDefault="005E2928" w:rsidP="005E2928">
      <w:pPr>
        <w:pStyle w:val="ListParagraph"/>
        <w:jc w:val="left"/>
        <w:rPr>
          <w:rFonts w:asciiTheme="majorHAnsi" w:hAnsiTheme="majorHAnsi" w:cs="Times New Roman"/>
          <w:sz w:val="24"/>
          <w:szCs w:val="24"/>
        </w:rPr>
      </w:pPr>
    </w:p>
    <w:p w:rsidR="006A2971" w:rsidRPr="00EF31BD" w:rsidRDefault="004307E2" w:rsidP="007A266A">
      <w:pPr>
        <w:pStyle w:val="ListParagraph"/>
        <w:numPr>
          <w:ilvl w:val="0"/>
          <w:numId w:val="3"/>
        </w:numPr>
        <w:jc w:val="left"/>
        <w:rPr>
          <w:rFonts w:asciiTheme="majorHAnsi" w:hAnsiTheme="majorHAnsi" w:cs="Times New Roman"/>
          <w:sz w:val="24"/>
          <w:szCs w:val="24"/>
        </w:rPr>
      </w:pPr>
      <w:r w:rsidRPr="00EF31BD">
        <w:rPr>
          <w:rFonts w:asciiTheme="majorHAnsi" w:hAnsiTheme="majorHAnsi" w:cs="Times New Roman"/>
          <w:sz w:val="24"/>
          <w:szCs w:val="24"/>
        </w:rPr>
        <w:t>As we saw in the book, sociologist George Simmel hypothesized that, “</w:t>
      </w:r>
      <w:r w:rsidRPr="00EF31BD">
        <w:rPr>
          <w:rFonts w:asciiTheme="majorHAnsi" w:hAnsiTheme="majorHAnsi"/>
          <w:sz w:val="24"/>
        </w:rPr>
        <w:t xml:space="preserve">As group size increases, the intensity of relationships within the group decreases, while overall group stability increases.” </w:t>
      </w:r>
      <w:r w:rsidR="002755E8" w:rsidRPr="00EF31BD">
        <w:rPr>
          <w:rFonts w:asciiTheme="majorHAnsi" w:hAnsiTheme="majorHAnsi"/>
          <w:sz w:val="24"/>
        </w:rPr>
        <w:t xml:space="preserve">What did Simmel mean by this? Do you agree with this hypothesis? Offer evidence from your own experience that could be used to support or refute the idea. </w:t>
      </w:r>
    </w:p>
    <w:p w:rsidR="00F771E8" w:rsidRPr="00EF31BD" w:rsidRDefault="00F771E8" w:rsidP="00F771E8">
      <w:pPr>
        <w:pStyle w:val="ListParagraph"/>
        <w:jc w:val="left"/>
        <w:rPr>
          <w:rFonts w:asciiTheme="majorHAnsi" w:hAnsiTheme="majorHAnsi" w:cs="Times New Roman"/>
          <w:sz w:val="24"/>
          <w:szCs w:val="24"/>
        </w:rPr>
      </w:pPr>
    </w:p>
    <w:p w:rsidR="00F771E8" w:rsidRPr="00EF31BD" w:rsidRDefault="00F771E8" w:rsidP="007A266A">
      <w:pPr>
        <w:pStyle w:val="ListParagraph"/>
        <w:numPr>
          <w:ilvl w:val="0"/>
          <w:numId w:val="3"/>
        </w:numPr>
        <w:jc w:val="left"/>
        <w:rPr>
          <w:rFonts w:asciiTheme="majorHAnsi" w:hAnsiTheme="majorHAnsi" w:cs="Times New Roman"/>
          <w:sz w:val="24"/>
          <w:szCs w:val="24"/>
        </w:rPr>
      </w:pPr>
      <w:r w:rsidRPr="00EF31BD">
        <w:rPr>
          <w:rFonts w:asciiTheme="majorHAnsi" w:hAnsiTheme="majorHAnsi"/>
          <w:sz w:val="24"/>
        </w:rPr>
        <w:t>List the types of economic, cultural, and social capital you possess and the social advantages</w:t>
      </w:r>
      <w:r w:rsidR="0021468D" w:rsidRPr="00EF31BD">
        <w:rPr>
          <w:rFonts w:asciiTheme="majorHAnsi" w:hAnsiTheme="majorHAnsi"/>
          <w:sz w:val="24"/>
        </w:rPr>
        <w:t xml:space="preserve"> or disadvantages you have in your community as a result of having</w:t>
      </w:r>
      <w:r w:rsidRPr="00EF31BD">
        <w:rPr>
          <w:rFonts w:asciiTheme="majorHAnsi" w:hAnsiTheme="majorHAnsi"/>
          <w:sz w:val="24"/>
        </w:rPr>
        <w:t xml:space="preserve"> </w:t>
      </w:r>
      <w:r w:rsidR="0021468D" w:rsidRPr="00EF31BD">
        <w:rPr>
          <w:rFonts w:asciiTheme="majorHAnsi" w:hAnsiTheme="majorHAnsi"/>
          <w:sz w:val="24"/>
        </w:rPr>
        <w:t>these types</w:t>
      </w:r>
      <w:r w:rsidRPr="00EF31BD">
        <w:rPr>
          <w:rFonts w:asciiTheme="majorHAnsi" w:hAnsiTheme="majorHAnsi"/>
          <w:sz w:val="24"/>
        </w:rPr>
        <w:t xml:space="preserve"> </w:t>
      </w:r>
      <w:r w:rsidR="0021468D" w:rsidRPr="00EF31BD">
        <w:rPr>
          <w:rFonts w:asciiTheme="majorHAnsi" w:hAnsiTheme="majorHAnsi"/>
          <w:sz w:val="24"/>
        </w:rPr>
        <w:t xml:space="preserve">of </w:t>
      </w:r>
      <w:r w:rsidRPr="00EF31BD">
        <w:rPr>
          <w:rFonts w:asciiTheme="majorHAnsi" w:hAnsiTheme="majorHAnsi"/>
          <w:sz w:val="24"/>
        </w:rPr>
        <w:t xml:space="preserve">capital.  Now consider if you were suddenly placed into a tribal community living in the Amazonian rain forest, into a wealthy community within a large urban city in China, or into a religious community within a rural area </w:t>
      </w:r>
      <w:r w:rsidR="0021468D" w:rsidRPr="00EF31BD">
        <w:rPr>
          <w:rFonts w:asciiTheme="majorHAnsi" w:hAnsiTheme="majorHAnsi"/>
          <w:sz w:val="24"/>
        </w:rPr>
        <w:t>in the Middle East.  How would your current economic, cultural, and social capital serve you in these new environments?  What forms of capital would still be valuable and what forms would put you at a disadvantage?  What forms of capital would be more useful than the ones you possess?</w:t>
      </w:r>
    </w:p>
    <w:p w:rsidR="0021468D" w:rsidRPr="00EF31BD" w:rsidRDefault="0021468D" w:rsidP="0021468D">
      <w:pPr>
        <w:pStyle w:val="ListParagraph"/>
        <w:jc w:val="left"/>
        <w:rPr>
          <w:rFonts w:asciiTheme="majorHAnsi" w:hAnsiTheme="majorHAnsi" w:cs="Times New Roman"/>
          <w:sz w:val="24"/>
          <w:szCs w:val="24"/>
        </w:rPr>
      </w:pPr>
    </w:p>
    <w:p w:rsidR="0021468D" w:rsidRPr="00EF31BD" w:rsidRDefault="0021468D" w:rsidP="007A266A">
      <w:pPr>
        <w:pStyle w:val="ListParagraph"/>
        <w:numPr>
          <w:ilvl w:val="0"/>
          <w:numId w:val="3"/>
        </w:numPr>
        <w:jc w:val="left"/>
        <w:rPr>
          <w:rFonts w:asciiTheme="majorHAnsi" w:hAnsiTheme="majorHAnsi" w:cs="Times New Roman"/>
          <w:sz w:val="24"/>
          <w:szCs w:val="24"/>
        </w:rPr>
      </w:pPr>
      <w:r w:rsidRPr="00EF31BD">
        <w:rPr>
          <w:rFonts w:asciiTheme="majorHAnsi" w:hAnsiTheme="majorHAnsi" w:cs="Times New Roman"/>
          <w:sz w:val="24"/>
          <w:szCs w:val="24"/>
        </w:rPr>
        <w:t>With a group of peers</w:t>
      </w:r>
      <w:r w:rsidR="00382B89" w:rsidRPr="00EF31BD">
        <w:rPr>
          <w:rFonts w:asciiTheme="majorHAnsi" w:hAnsiTheme="majorHAnsi" w:cs="Times New Roman"/>
          <w:sz w:val="24"/>
          <w:szCs w:val="24"/>
        </w:rPr>
        <w:t>,</w:t>
      </w:r>
      <w:r w:rsidRPr="00EF31BD">
        <w:rPr>
          <w:rFonts w:asciiTheme="majorHAnsi" w:hAnsiTheme="majorHAnsi" w:cs="Times New Roman"/>
          <w:sz w:val="24"/>
          <w:szCs w:val="24"/>
        </w:rPr>
        <w:t xml:space="preserve"> make a list of a dozen people you think are historically influential leaders.  Debate how much you think these leaders’ powers were based on positional power versus personal power.  Discuss whether there are patterns in the types of leadership power the leaders had and their social behavior</w:t>
      </w:r>
      <w:r w:rsidR="00C36125" w:rsidRPr="00EF31BD">
        <w:rPr>
          <w:rFonts w:asciiTheme="majorHAnsi" w:hAnsiTheme="majorHAnsi" w:cs="Times New Roman"/>
          <w:sz w:val="24"/>
          <w:szCs w:val="24"/>
        </w:rPr>
        <w:t>, roles,</w:t>
      </w:r>
      <w:r w:rsidRPr="00EF31BD">
        <w:rPr>
          <w:rFonts w:asciiTheme="majorHAnsi" w:hAnsiTheme="majorHAnsi" w:cs="Times New Roman"/>
          <w:sz w:val="24"/>
          <w:szCs w:val="24"/>
        </w:rPr>
        <w:t xml:space="preserve"> and activities.  Do certain types of leadership lend themselves more to one type of power than the other?</w:t>
      </w:r>
    </w:p>
    <w:p w:rsidR="00CF6F11" w:rsidRPr="00EF31BD" w:rsidRDefault="00CF6F11" w:rsidP="00CF6F11">
      <w:pPr>
        <w:rPr>
          <w:rFonts w:asciiTheme="majorHAnsi" w:hAnsiTheme="majorHAnsi" w:cs="Times New Roman"/>
          <w:sz w:val="24"/>
          <w:szCs w:val="24"/>
        </w:rPr>
      </w:pPr>
    </w:p>
    <w:p w:rsidR="007A266A" w:rsidRPr="00EF31BD" w:rsidRDefault="007A266A" w:rsidP="007A266A">
      <w:pPr>
        <w:pStyle w:val="ListParagraph"/>
        <w:ind w:left="0"/>
        <w:jc w:val="left"/>
        <w:rPr>
          <w:rFonts w:asciiTheme="majorHAnsi" w:hAnsiTheme="majorHAnsi" w:cs="Times New Roman"/>
          <w:sz w:val="24"/>
          <w:szCs w:val="24"/>
        </w:rPr>
      </w:pPr>
    </w:p>
    <w:p w:rsidR="007A266A" w:rsidRPr="00EF31BD" w:rsidRDefault="007A266A" w:rsidP="00626347">
      <w:pPr>
        <w:pStyle w:val="ListParagraph"/>
        <w:jc w:val="left"/>
        <w:rPr>
          <w:rFonts w:asciiTheme="majorHAnsi" w:hAnsiTheme="majorHAnsi" w:cs="Times New Roman"/>
          <w:sz w:val="24"/>
          <w:szCs w:val="24"/>
        </w:rPr>
      </w:pPr>
    </w:p>
    <w:bookmarkEnd w:id="1"/>
    <w:p w:rsidR="00F81BB1" w:rsidRPr="00EF31BD" w:rsidRDefault="00F81BB1">
      <w:pPr>
        <w:rPr>
          <w:rFonts w:asciiTheme="majorHAnsi" w:hAnsiTheme="majorHAnsi"/>
        </w:rPr>
      </w:pPr>
    </w:p>
    <w:sectPr w:rsidR="00F81BB1" w:rsidRPr="00EF31BD" w:rsidSect="00DA03D8">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141" w:rsidRDefault="004D5141" w:rsidP="005E2928">
      <w:pPr>
        <w:spacing w:after="0" w:line="240" w:lineRule="auto"/>
      </w:pPr>
      <w:r>
        <w:separator/>
      </w:r>
    </w:p>
  </w:endnote>
  <w:endnote w:type="continuationSeparator" w:id="0">
    <w:p w:rsidR="004D5141" w:rsidRDefault="004D5141" w:rsidP="005E2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141" w:rsidRDefault="004D5141" w:rsidP="005E2928">
      <w:pPr>
        <w:spacing w:after="0" w:line="240" w:lineRule="auto"/>
      </w:pPr>
      <w:r>
        <w:separator/>
      </w:r>
    </w:p>
  </w:footnote>
  <w:footnote w:type="continuationSeparator" w:id="0">
    <w:p w:rsidR="004D5141" w:rsidRDefault="004D5141" w:rsidP="005E29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928" w:rsidRPr="00EF31BD" w:rsidRDefault="005E2928" w:rsidP="00EF31BD">
    <w:pPr>
      <w:pStyle w:val="Header"/>
      <w:rPr>
        <w:rFonts w:asciiTheme="majorHAnsi" w:hAnsiTheme="majorHAnsi"/>
      </w:rPr>
    </w:pPr>
    <w:r w:rsidRPr="00EF31BD">
      <w:rPr>
        <w:rFonts w:asciiTheme="majorHAnsi" w:hAnsiTheme="majorHAnsi"/>
        <w:i/>
      </w:rPr>
      <w:t>Discover Sociology</w:t>
    </w:r>
    <w:r w:rsidR="00EF31BD">
      <w:rPr>
        <w:rFonts w:asciiTheme="majorHAnsi" w:hAnsiTheme="majorHAnsi"/>
        <w:i/>
      </w:rPr>
      <w:t xml:space="preserve"> </w:t>
    </w:r>
    <w:r w:rsidR="00EF31BD">
      <w:rPr>
        <w:rFonts w:asciiTheme="majorHAnsi" w:hAnsiTheme="majorHAnsi"/>
      </w:rPr>
      <w:t>2</w:t>
    </w:r>
    <w:r w:rsidR="00EF31BD" w:rsidRPr="00EF31BD">
      <w:rPr>
        <w:rFonts w:asciiTheme="majorHAnsi" w:hAnsiTheme="majorHAnsi"/>
        <w:vertAlign w:val="superscript"/>
      </w:rPr>
      <w:t>nd</w:t>
    </w:r>
    <w:r w:rsidR="00EF31BD">
      <w:rPr>
        <w:rFonts w:asciiTheme="majorHAnsi" w:hAnsiTheme="majorHAnsi"/>
      </w:rPr>
      <w:t xml:space="preserve"> edition</w:t>
    </w:r>
  </w:p>
  <w:p w:rsidR="005E2928" w:rsidRPr="00EF31BD" w:rsidRDefault="005E2928" w:rsidP="00EF31BD">
    <w:pPr>
      <w:pStyle w:val="Header"/>
      <w:rPr>
        <w:rFonts w:asciiTheme="majorHAnsi" w:hAnsiTheme="majorHAnsi"/>
      </w:rPr>
    </w:pPr>
    <w:r w:rsidRPr="00EF31BD">
      <w:rPr>
        <w:rFonts w:asciiTheme="majorHAnsi" w:hAnsiTheme="majorHAnsi"/>
      </w:rPr>
      <w:t xml:space="preserve">William J. Chambliss and </w:t>
    </w:r>
    <w:proofErr w:type="spellStart"/>
    <w:r w:rsidRPr="00EF31BD">
      <w:rPr>
        <w:rFonts w:asciiTheme="majorHAnsi" w:hAnsiTheme="majorHAnsi"/>
      </w:rPr>
      <w:t>Daina</w:t>
    </w:r>
    <w:proofErr w:type="spellEnd"/>
    <w:r w:rsidRPr="00EF31BD">
      <w:rPr>
        <w:rFonts w:asciiTheme="majorHAnsi" w:hAnsiTheme="majorHAnsi"/>
      </w:rPr>
      <w:t xml:space="preserve"> </w:t>
    </w:r>
    <w:proofErr w:type="spellStart"/>
    <w:r w:rsidRPr="00EF31BD">
      <w:rPr>
        <w:rFonts w:asciiTheme="majorHAnsi" w:hAnsiTheme="majorHAnsi"/>
      </w:rPr>
      <w:t>Eglitis</w:t>
    </w:r>
    <w:proofErr w:type="spellEnd"/>
  </w:p>
  <w:p w:rsidR="005E2928" w:rsidRPr="00EF31BD" w:rsidRDefault="005E2928" w:rsidP="00EF31BD">
    <w:pPr>
      <w:pStyle w:val="Header"/>
      <w:rPr>
        <w:rFonts w:asciiTheme="majorHAnsi" w:hAnsiTheme="maj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20FD7"/>
    <w:multiLevelType w:val="hybridMultilevel"/>
    <w:tmpl w:val="1CD8F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4B04C8"/>
    <w:multiLevelType w:val="hybridMultilevel"/>
    <w:tmpl w:val="5C26809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B4159F1"/>
    <w:multiLevelType w:val="hybridMultilevel"/>
    <w:tmpl w:val="9DC06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26347"/>
    <w:rsid w:val="00055909"/>
    <w:rsid w:val="000E0661"/>
    <w:rsid w:val="001659CD"/>
    <w:rsid w:val="001A456D"/>
    <w:rsid w:val="0021468D"/>
    <w:rsid w:val="002755E8"/>
    <w:rsid w:val="00294C5E"/>
    <w:rsid w:val="002C4FF3"/>
    <w:rsid w:val="002D7860"/>
    <w:rsid w:val="003224DC"/>
    <w:rsid w:val="00335691"/>
    <w:rsid w:val="00382B89"/>
    <w:rsid w:val="003E2BC1"/>
    <w:rsid w:val="004307E2"/>
    <w:rsid w:val="00441C27"/>
    <w:rsid w:val="004B5711"/>
    <w:rsid w:val="004D5141"/>
    <w:rsid w:val="00530F97"/>
    <w:rsid w:val="005A0EDA"/>
    <w:rsid w:val="005E2928"/>
    <w:rsid w:val="00626347"/>
    <w:rsid w:val="006A2971"/>
    <w:rsid w:val="007A266A"/>
    <w:rsid w:val="008B7153"/>
    <w:rsid w:val="008D702C"/>
    <w:rsid w:val="008F0461"/>
    <w:rsid w:val="00B51F73"/>
    <w:rsid w:val="00B8026D"/>
    <w:rsid w:val="00B9369F"/>
    <w:rsid w:val="00BC5CAF"/>
    <w:rsid w:val="00C36125"/>
    <w:rsid w:val="00CF6F11"/>
    <w:rsid w:val="00D1299B"/>
    <w:rsid w:val="00DA03D8"/>
    <w:rsid w:val="00DB2E90"/>
    <w:rsid w:val="00E06391"/>
    <w:rsid w:val="00E312C1"/>
    <w:rsid w:val="00E45EF8"/>
    <w:rsid w:val="00E6441E"/>
    <w:rsid w:val="00EB10BC"/>
    <w:rsid w:val="00EF31BD"/>
    <w:rsid w:val="00F46307"/>
    <w:rsid w:val="00F65F95"/>
    <w:rsid w:val="00F771E8"/>
    <w:rsid w:val="00F81B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47"/>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347"/>
    <w:pPr>
      <w:spacing w:after="0" w:line="240" w:lineRule="auto"/>
      <w:ind w:left="720"/>
      <w:contextualSpacing/>
      <w:jc w:val="center"/>
    </w:pPr>
  </w:style>
  <w:style w:type="paragraph" w:styleId="Header">
    <w:name w:val="header"/>
    <w:basedOn w:val="Normal"/>
    <w:link w:val="HeaderChar"/>
    <w:uiPriority w:val="99"/>
    <w:unhideWhenUsed/>
    <w:rsid w:val="005E29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2928"/>
    <w:rPr>
      <w:rFonts w:eastAsiaTheme="minorHAnsi"/>
      <w:sz w:val="22"/>
      <w:szCs w:val="22"/>
    </w:rPr>
  </w:style>
  <w:style w:type="paragraph" w:styleId="Footer">
    <w:name w:val="footer"/>
    <w:basedOn w:val="Normal"/>
    <w:link w:val="FooterChar"/>
    <w:uiPriority w:val="99"/>
    <w:unhideWhenUsed/>
    <w:rsid w:val="005E29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2928"/>
    <w:rPr>
      <w:rFonts w:eastAsiaTheme="minorHAnsi"/>
      <w:sz w:val="22"/>
      <w:szCs w:val="22"/>
    </w:rPr>
  </w:style>
  <w:style w:type="paragraph" w:styleId="BalloonText">
    <w:name w:val="Balloon Text"/>
    <w:basedOn w:val="Normal"/>
    <w:link w:val="BalloonTextChar"/>
    <w:uiPriority w:val="99"/>
    <w:semiHidden/>
    <w:unhideWhenUsed/>
    <w:rsid w:val="00382B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2B89"/>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47"/>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347"/>
    <w:pPr>
      <w:spacing w:after="0" w:line="240" w:lineRule="auto"/>
      <w:ind w:left="720"/>
      <w:contextualSpacing/>
      <w:jc w:val="center"/>
    </w:pPr>
  </w:style>
  <w:style w:type="paragraph" w:styleId="Header">
    <w:name w:val="header"/>
    <w:basedOn w:val="Normal"/>
    <w:link w:val="HeaderChar"/>
    <w:uiPriority w:val="99"/>
    <w:semiHidden/>
    <w:unhideWhenUsed/>
    <w:rsid w:val="005E292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E2928"/>
    <w:rPr>
      <w:rFonts w:eastAsiaTheme="minorHAnsi"/>
      <w:sz w:val="22"/>
      <w:szCs w:val="22"/>
    </w:rPr>
  </w:style>
  <w:style w:type="paragraph" w:styleId="Footer">
    <w:name w:val="footer"/>
    <w:basedOn w:val="Normal"/>
    <w:link w:val="FooterChar"/>
    <w:uiPriority w:val="99"/>
    <w:semiHidden/>
    <w:unhideWhenUsed/>
    <w:rsid w:val="005E292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E2928"/>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335</Words>
  <Characters>1912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Tarleton State University</Company>
  <LinksUpToDate>false</LinksUpToDate>
  <CharactersWithSpaces>2243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Burke</dc:creator>
  <cp:lastModifiedBy>SageUser</cp:lastModifiedBy>
  <cp:revision>5</cp:revision>
  <dcterms:created xsi:type="dcterms:W3CDTF">2014-11-21T13:02:00Z</dcterms:created>
  <dcterms:modified xsi:type="dcterms:W3CDTF">2015-02-02T16:11:00Z</dcterms:modified>
</cp:coreProperties>
</file>