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D6A" w:rsidRDefault="004E5002" w:rsidP="00FB1D6A">
      <w:pPr>
        <w:jc w:val="center"/>
      </w:pPr>
      <w:r w:rsidRPr="00FB1D6A">
        <w:rPr>
          <w:rStyle w:val="IntenseEmphasis"/>
          <w:i w:val="0"/>
          <w:color w:val="auto"/>
        </w:rPr>
        <w:t xml:space="preserve">Chapter Exercises </w:t>
      </w:r>
      <w:r w:rsidR="00205099" w:rsidRPr="00FB1D6A">
        <w:rPr>
          <w:rStyle w:val="IntenseEmphasis"/>
          <w:i w:val="0"/>
          <w:color w:val="auto"/>
        </w:rPr>
        <w:t xml:space="preserve">for </w:t>
      </w:r>
      <w:r w:rsidR="00F653C3" w:rsidRPr="00FB1D6A">
        <w:rPr>
          <w:b/>
        </w:rPr>
        <w:t>Chapter 16: Environmentalism</w:t>
      </w:r>
    </w:p>
    <w:p w:rsidR="00FB1D6A" w:rsidRDefault="00FB1D6A" w:rsidP="00FB1D6A">
      <w:pPr>
        <w:jc w:val="center"/>
      </w:pPr>
    </w:p>
    <w:p w:rsidR="00FB1D6A" w:rsidRDefault="00FB1D6A" w:rsidP="00FB1D6A">
      <w:pPr>
        <w:rPr>
          <w:color w:val="211D1E"/>
        </w:rPr>
      </w:pPr>
      <w:r w:rsidRPr="00FB1D6A">
        <w:rPr>
          <w:color w:val="211D1E"/>
        </w:rPr>
        <w:t xml:space="preserve">1. Review Nader.org, the website of Ralph Nader, a longtime advocate for environmental </w:t>
      </w:r>
    </w:p>
    <w:p w:rsidR="00FB1D6A" w:rsidRDefault="00FB1D6A" w:rsidP="00FB1D6A">
      <w:pPr>
        <w:rPr>
          <w:color w:val="211D1E"/>
        </w:rPr>
      </w:pPr>
      <w:r>
        <w:rPr>
          <w:color w:val="211D1E"/>
        </w:rPr>
        <w:t xml:space="preserve">    </w:t>
      </w:r>
      <w:proofErr w:type="gramStart"/>
      <w:r w:rsidRPr="00FB1D6A">
        <w:rPr>
          <w:color w:val="211D1E"/>
        </w:rPr>
        <w:t>concerns</w:t>
      </w:r>
      <w:proofErr w:type="gramEnd"/>
      <w:r w:rsidRPr="00FB1D6A">
        <w:rPr>
          <w:color w:val="211D1E"/>
        </w:rPr>
        <w:t xml:space="preserve">. From your review, list at least five ways Nader has integrated issues such as </w:t>
      </w:r>
      <w:r>
        <w:rPr>
          <w:color w:val="211D1E"/>
        </w:rPr>
        <w:t xml:space="preserve">    </w:t>
      </w:r>
    </w:p>
    <w:p w:rsidR="00FB1D6A" w:rsidRPr="00FB1D6A" w:rsidRDefault="00FB1D6A" w:rsidP="00FB1D6A">
      <w:pPr>
        <w:rPr>
          <w:color w:val="211D1E"/>
        </w:rPr>
      </w:pPr>
      <w:r>
        <w:rPr>
          <w:color w:val="211D1E"/>
        </w:rPr>
        <w:t xml:space="preserve">    </w:t>
      </w:r>
      <w:proofErr w:type="gramStart"/>
      <w:r w:rsidRPr="00FB1D6A">
        <w:rPr>
          <w:color w:val="211D1E"/>
        </w:rPr>
        <w:t>poverty</w:t>
      </w:r>
      <w:proofErr w:type="gramEnd"/>
      <w:r w:rsidRPr="00FB1D6A">
        <w:rPr>
          <w:color w:val="211D1E"/>
        </w:rPr>
        <w:t xml:space="preserve"> with environmental concerns. </w:t>
      </w:r>
    </w:p>
    <w:p w:rsidR="00FB1D6A" w:rsidRPr="00FB1D6A" w:rsidRDefault="00FB1D6A" w:rsidP="00FB1D6A">
      <w:pPr>
        <w:pStyle w:val="Pa642"/>
        <w:ind w:left="240" w:hanging="240"/>
        <w:rPr>
          <w:rFonts w:ascii="Times New Roman" w:hAnsi="Times New Roman"/>
          <w:color w:val="211D1E"/>
        </w:rPr>
      </w:pPr>
      <w:proofErr w:type="gramStart"/>
      <w:r w:rsidRPr="00FB1D6A">
        <w:rPr>
          <w:rFonts w:ascii="Times New Roman" w:hAnsi="Times New Roman"/>
          <w:color w:val="211D1E"/>
        </w:rPr>
        <w:t xml:space="preserve">2. Watch </w:t>
      </w:r>
      <w:r w:rsidRPr="00FB1D6A">
        <w:rPr>
          <w:rFonts w:ascii="Times New Roman" w:hAnsi="Times New Roman"/>
          <w:i/>
          <w:iCs/>
          <w:color w:val="211D1E"/>
        </w:rPr>
        <w:t>An Inconvenient Truth</w:t>
      </w:r>
      <w:proofErr w:type="gramEnd"/>
      <w:r w:rsidRPr="00FB1D6A">
        <w:rPr>
          <w:rFonts w:ascii="Times New Roman" w:hAnsi="Times New Roman"/>
          <w:i/>
          <w:iCs/>
          <w:color w:val="211D1E"/>
        </w:rPr>
        <w:t xml:space="preserve">, </w:t>
      </w:r>
      <w:r>
        <w:rPr>
          <w:rFonts w:ascii="Times New Roman" w:hAnsi="Times New Roman"/>
          <w:color w:val="211D1E"/>
        </w:rPr>
        <w:t>the 2006 Academy Award-</w:t>
      </w:r>
      <w:r w:rsidRPr="00FB1D6A">
        <w:rPr>
          <w:rFonts w:ascii="Times New Roman" w:hAnsi="Times New Roman"/>
          <w:color w:val="211D1E"/>
        </w:rPr>
        <w:t xml:space="preserve">winning documentary narrated by former Vice President Al Gore. List six “takeaway points” from the film. </w:t>
      </w:r>
    </w:p>
    <w:p w:rsidR="00FB1D6A" w:rsidRPr="00FB1D6A" w:rsidRDefault="00FB1D6A" w:rsidP="00FB1D6A">
      <w:pPr>
        <w:pStyle w:val="Pa642"/>
        <w:ind w:left="240" w:hanging="240"/>
        <w:rPr>
          <w:rFonts w:ascii="Times New Roman" w:hAnsi="Times New Roman"/>
          <w:color w:val="211D1E"/>
        </w:rPr>
      </w:pPr>
      <w:r w:rsidRPr="00FB1D6A">
        <w:rPr>
          <w:rFonts w:ascii="Times New Roman" w:hAnsi="Times New Roman"/>
          <w:color w:val="211D1E"/>
        </w:rPr>
        <w:t xml:space="preserve">3. President Obama created the new position of assistant to the president for climate and energy. First, search for information on who holds this position. Then write what you think would be an appropriate job description for the position. What skills and knowledge should this person have, and what duties and responsibilities should come with the title? </w:t>
      </w:r>
    </w:p>
    <w:p w:rsidR="00FB1D6A" w:rsidRDefault="00FB1D6A" w:rsidP="00FB1D6A">
      <w:pPr>
        <w:pStyle w:val="Pa642"/>
        <w:rPr>
          <w:rFonts w:ascii="Times New Roman" w:hAnsi="Times New Roman"/>
          <w:color w:val="211D1E"/>
        </w:rPr>
      </w:pPr>
      <w:r w:rsidRPr="00FB1D6A">
        <w:rPr>
          <w:rFonts w:ascii="Times New Roman" w:hAnsi="Times New Roman"/>
          <w:color w:val="211D1E"/>
        </w:rPr>
        <w:t xml:space="preserve">4. Some people conclude that the environmental movement in the United States began </w:t>
      </w:r>
      <w:r>
        <w:rPr>
          <w:rFonts w:ascii="Times New Roman" w:hAnsi="Times New Roman"/>
          <w:color w:val="211D1E"/>
        </w:rPr>
        <w:t xml:space="preserve"> </w:t>
      </w:r>
    </w:p>
    <w:p w:rsidR="00FB1D6A" w:rsidRDefault="00FB1D6A" w:rsidP="00FB1D6A">
      <w:pPr>
        <w:pStyle w:val="Pa642"/>
        <w:rPr>
          <w:rFonts w:ascii="Times New Roman" w:hAnsi="Times New Roman"/>
          <w:color w:val="211D1E"/>
        </w:rPr>
      </w:pPr>
      <w:r>
        <w:rPr>
          <w:rFonts w:ascii="Times New Roman" w:hAnsi="Times New Roman"/>
          <w:color w:val="211D1E"/>
        </w:rPr>
        <w:t xml:space="preserve">    </w:t>
      </w:r>
      <w:proofErr w:type="gramStart"/>
      <w:r w:rsidRPr="00FB1D6A">
        <w:rPr>
          <w:rFonts w:ascii="Times New Roman" w:hAnsi="Times New Roman"/>
          <w:color w:val="211D1E"/>
        </w:rPr>
        <w:t>with</w:t>
      </w:r>
      <w:proofErr w:type="gramEnd"/>
      <w:r w:rsidRPr="00FB1D6A">
        <w:rPr>
          <w:rFonts w:ascii="Times New Roman" w:hAnsi="Times New Roman"/>
          <w:color w:val="211D1E"/>
        </w:rPr>
        <w:t xml:space="preserve"> Rachel Carson’s book </w:t>
      </w:r>
      <w:r w:rsidRPr="00FB1D6A">
        <w:rPr>
          <w:rFonts w:ascii="Times New Roman" w:hAnsi="Times New Roman"/>
          <w:i/>
          <w:iCs/>
          <w:color w:val="211D1E"/>
        </w:rPr>
        <w:t>S</w:t>
      </w:r>
      <w:r>
        <w:rPr>
          <w:rFonts w:ascii="Times New Roman" w:hAnsi="Times New Roman"/>
          <w:i/>
          <w:iCs/>
          <w:color w:val="211D1E"/>
        </w:rPr>
        <w:t xml:space="preserve">ilent </w:t>
      </w:r>
      <w:r w:rsidRPr="00FB1D6A">
        <w:rPr>
          <w:rFonts w:ascii="Times New Roman" w:hAnsi="Times New Roman"/>
          <w:i/>
          <w:iCs/>
          <w:color w:val="211D1E"/>
        </w:rPr>
        <w:t xml:space="preserve">Spring. </w:t>
      </w:r>
      <w:r w:rsidRPr="00FB1D6A">
        <w:rPr>
          <w:rFonts w:ascii="Times New Roman" w:hAnsi="Times New Roman"/>
          <w:color w:val="211D1E"/>
        </w:rPr>
        <w:t xml:space="preserve">Read the book and discuss how Carson’s </w:t>
      </w:r>
      <w:r>
        <w:rPr>
          <w:rFonts w:ascii="Times New Roman" w:hAnsi="Times New Roman"/>
          <w:color w:val="211D1E"/>
        </w:rPr>
        <w:t xml:space="preserve"> </w:t>
      </w:r>
    </w:p>
    <w:p w:rsidR="00FB1D6A" w:rsidRPr="00FB1D6A" w:rsidRDefault="00FB1D6A" w:rsidP="00FB1D6A">
      <w:pPr>
        <w:pStyle w:val="Pa642"/>
        <w:rPr>
          <w:rFonts w:ascii="Times New Roman" w:hAnsi="Times New Roman"/>
          <w:i/>
          <w:iCs/>
          <w:color w:val="211D1E"/>
        </w:rPr>
      </w:pPr>
      <w:r>
        <w:rPr>
          <w:rFonts w:ascii="Times New Roman" w:hAnsi="Times New Roman"/>
          <w:color w:val="211D1E"/>
        </w:rPr>
        <w:t xml:space="preserve">    </w:t>
      </w:r>
      <w:proofErr w:type="gramStart"/>
      <w:r w:rsidRPr="00FB1D6A">
        <w:rPr>
          <w:rFonts w:ascii="Times New Roman" w:hAnsi="Times New Roman"/>
          <w:color w:val="211D1E"/>
        </w:rPr>
        <w:t>warnings</w:t>
      </w:r>
      <w:proofErr w:type="gramEnd"/>
      <w:r w:rsidRPr="00FB1D6A">
        <w:rPr>
          <w:rFonts w:ascii="Times New Roman" w:hAnsi="Times New Roman"/>
          <w:color w:val="211D1E"/>
        </w:rPr>
        <w:t xml:space="preserve"> regarding exposure to the hazards of pesticides such as </w:t>
      </w:r>
    </w:p>
    <w:p w:rsidR="00FB1D6A" w:rsidRPr="00FB1D6A" w:rsidRDefault="00FB1D6A" w:rsidP="00FB1D6A">
      <w:pPr>
        <w:pStyle w:val="Pa642"/>
        <w:rPr>
          <w:rFonts w:ascii="Times New Roman" w:hAnsi="Times New Roman"/>
          <w:color w:val="211D1E"/>
        </w:rPr>
      </w:pPr>
      <w:r w:rsidRPr="00FB1D6A">
        <w:rPr>
          <w:rFonts w:ascii="Times New Roman" w:hAnsi="Times New Roman"/>
          <w:color w:val="211D1E"/>
        </w:rPr>
        <w:t xml:space="preserve">    </w:t>
      </w:r>
      <w:r w:rsidRPr="00FB1D6A">
        <w:rPr>
          <w:rFonts w:ascii="Times New Roman" w:hAnsi="Times New Roman"/>
          <w:color w:val="211D1E"/>
        </w:rPr>
        <w:t xml:space="preserve">DDT </w:t>
      </w:r>
      <w:proofErr w:type="gramStart"/>
      <w:r w:rsidRPr="00FB1D6A">
        <w:rPr>
          <w:rFonts w:ascii="Times New Roman" w:hAnsi="Times New Roman"/>
          <w:color w:val="211D1E"/>
        </w:rPr>
        <w:t>have</w:t>
      </w:r>
      <w:proofErr w:type="gramEnd"/>
      <w:r w:rsidRPr="00FB1D6A">
        <w:rPr>
          <w:rFonts w:ascii="Times New Roman" w:hAnsi="Times New Roman"/>
          <w:color w:val="211D1E"/>
        </w:rPr>
        <w:t xml:space="preserve"> become evident in your lifetime. </w:t>
      </w:r>
    </w:p>
    <w:p w:rsidR="00FB1D6A" w:rsidRDefault="00FB1D6A" w:rsidP="00FB1D6A">
      <w:pPr>
        <w:pStyle w:val="Pa642"/>
        <w:rPr>
          <w:rFonts w:ascii="Times New Roman" w:hAnsi="Times New Roman"/>
          <w:color w:val="211D1E"/>
        </w:rPr>
      </w:pPr>
      <w:r w:rsidRPr="00FB1D6A">
        <w:rPr>
          <w:rFonts w:ascii="Times New Roman" w:hAnsi="Times New Roman"/>
          <w:color w:val="211D1E"/>
        </w:rPr>
        <w:t xml:space="preserve">5. Select a familiar community. It can be your hometown or college or university </w:t>
      </w:r>
    </w:p>
    <w:p w:rsidR="00FB1D6A" w:rsidRDefault="00FB1D6A" w:rsidP="00FB1D6A">
      <w:pPr>
        <w:pStyle w:val="Pa642"/>
        <w:rPr>
          <w:rFonts w:ascii="Times New Roman" w:hAnsi="Times New Roman"/>
          <w:color w:val="211D1E"/>
        </w:rPr>
      </w:pPr>
      <w:r>
        <w:rPr>
          <w:rFonts w:ascii="Times New Roman" w:hAnsi="Times New Roman"/>
          <w:color w:val="211D1E"/>
        </w:rPr>
        <w:t xml:space="preserve">    </w:t>
      </w:r>
      <w:proofErr w:type="gramStart"/>
      <w:r w:rsidRPr="00FB1D6A">
        <w:rPr>
          <w:rFonts w:ascii="Times New Roman" w:hAnsi="Times New Roman"/>
          <w:color w:val="211D1E"/>
        </w:rPr>
        <w:t>community</w:t>
      </w:r>
      <w:proofErr w:type="gramEnd"/>
      <w:r w:rsidRPr="00FB1D6A">
        <w:rPr>
          <w:rFonts w:ascii="Times New Roman" w:hAnsi="Times New Roman"/>
          <w:color w:val="211D1E"/>
        </w:rPr>
        <w:t>. Tra</w:t>
      </w:r>
      <w:r>
        <w:rPr>
          <w:rFonts w:ascii="Times New Roman" w:hAnsi="Times New Roman"/>
          <w:color w:val="211D1E"/>
        </w:rPr>
        <w:t xml:space="preserve">ck or map where your </w:t>
      </w:r>
      <w:r w:rsidRPr="00FB1D6A">
        <w:rPr>
          <w:rFonts w:ascii="Times New Roman" w:hAnsi="Times New Roman"/>
          <w:color w:val="211D1E"/>
        </w:rPr>
        <w:t xml:space="preserve">community’s trash goes, sewage drains, water </w:t>
      </w:r>
      <w:r>
        <w:rPr>
          <w:rFonts w:ascii="Times New Roman" w:hAnsi="Times New Roman"/>
          <w:color w:val="211D1E"/>
        </w:rPr>
        <w:t xml:space="preserve"> </w:t>
      </w:r>
    </w:p>
    <w:p w:rsidR="00FB1D6A" w:rsidRDefault="00FB1D6A" w:rsidP="00FB1D6A">
      <w:pPr>
        <w:pStyle w:val="Pa642"/>
        <w:rPr>
          <w:rFonts w:ascii="Times New Roman" w:hAnsi="Times New Roman"/>
          <w:color w:val="211D1E"/>
        </w:rPr>
      </w:pPr>
      <w:r>
        <w:rPr>
          <w:rFonts w:ascii="Times New Roman" w:hAnsi="Times New Roman"/>
          <w:color w:val="211D1E"/>
        </w:rPr>
        <w:t xml:space="preserve">    </w:t>
      </w:r>
      <w:proofErr w:type="gramStart"/>
      <w:r w:rsidRPr="00FB1D6A">
        <w:rPr>
          <w:rFonts w:ascii="Times New Roman" w:hAnsi="Times New Roman"/>
          <w:color w:val="211D1E"/>
        </w:rPr>
        <w:t>and</w:t>
      </w:r>
      <w:proofErr w:type="gramEnd"/>
      <w:r w:rsidRPr="00FB1D6A">
        <w:rPr>
          <w:rFonts w:ascii="Times New Roman" w:hAnsi="Times New Roman"/>
          <w:color w:val="211D1E"/>
        </w:rPr>
        <w:t xml:space="preserve"> electricity come from, and public transportation travels. What does this </w:t>
      </w:r>
      <w:proofErr w:type="gramStart"/>
      <w:r w:rsidRPr="00FB1D6A">
        <w:rPr>
          <w:rFonts w:ascii="Times New Roman" w:hAnsi="Times New Roman"/>
          <w:color w:val="211D1E"/>
        </w:rPr>
        <w:t>exercise</w:t>
      </w:r>
      <w:proofErr w:type="gramEnd"/>
      <w:r w:rsidRPr="00FB1D6A">
        <w:rPr>
          <w:rFonts w:ascii="Times New Roman" w:hAnsi="Times New Roman"/>
          <w:color w:val="211D1E"/>
        </w:rPr>
        <w:t xml:space="preserve"> </w:t>
      </w:r>
      <w:r>
        <w:rPr>
          <w:rFonts w:ascii="Times New Roman" w:hAnsi="Times New Roman"/>
          <w:color w:val="211D1E"/>
        </w:rPr>
        <w:t xml:space="preserve"> </w:t>
      </w:r>
    </w:p>
    <w:p w:rsidR="00FB1D6A" w:rsidRPr="00FB1D6A" w:rsidRDefault="00FB1D6A" w:rsidP="00FB1D6A">
      <w:pPr>
        <w:pStyle w:val="Pa642"/>
        <w:rPr>
          <w:rFonts w:ascii="Times New Roman" w:hAnsi="Times New Roman"/>
          <w:color w:val="211D1E"/>
        </w:rPr>
      </w:pPr>
      <w:r>
        <w:rPr>
          <w:rFonts w:ascii="Times New Roman" w:hAnsi="Times New Roman"/>
          <w:color w:val="211D1E"/>
        </w:rPr>
        <w:t xml:space="preserve">    </w:t>
      </w:r>
      <w:bookmarkStart w:id="0" w:name="_GoBack"/>
      <w:bookmarkEnd w:id="0"/>
      <w:proofErr w:type="gramStart"/>
      <w:r w:rsidRPr="00FB1D6A">
        <w:rPr>
          <w:rFonts w:ascii="Times New Roman" w:hAnsi="Times New Roman"/>
          <w:color w:val="211D1E"/>
        </w:rPr>
        <w:t>tell</w:t>
      </w:r>
      <w:proofErr w:type="gramEnd"/>
      <w:r w:rsidRPr="00FB1D6A">
        <w:rPr>
          <w:rFonts w:ascii="Times New Roman" w:hAnsi="Times New Roman"/>
          <w:color w:val="211D1E"/>
        </w:rPr>
        <w:t xml:space="preserve"> you about your interaction with the community and resources? </w:t>
      </w:r>
    </w:p>
    <w:p w:rsidR="00FB1D6A" w:rsidRPr="00FB1D6A" w:rsidRDefault="00FB1D6A" w:rsidP="00FB1D6A">
      <w:pPr>
        <w:pStyle w:val="Pa642"/>
        <w:ind w:left="240" w:hanging="240"/>
        <w:rPr>
          <w:rFonts w:ascii="Times New Roman" w:hAnsi="Times New Roman"/>
          <w:color w:val="211D1E"/>
        </w:rPr>
      </w:pPr>
      <w:r w:rsidRPr="00FB1D6A">
        <w:rPr>
          <w:rFonts w:ascii="Times New Roman" w:hAnsi="Times New Roman"/>
          <w:color w:val="211D1E"/>
        </w:rPr>
        <w:t>6. Review social work’s developing role in environmental issues by reading the position statements of the International Federation of Social Workers, the National</w:t>
      </w:r>
      <w:r w:rsidRPr="00FB1D6A">
        <w:rPr>
          <w:rFonts w:ascii="Times New Roman" w:hAnsi="Times New Roman"/>
          <w:color w:val="211D1E"/>
        </w:rPr>
        <w:t xml:space="preserve"> </w:t>
      </w:r>
      <w:r w:rsidRPr="00FB1D6A">
        <w:rPr>
          <w:rFonts w:ascii="Times New Roman" w:hAnsi="Times New Roman"/>
          <w:color w:val="211D1E"/>
        </w:rPr>
        <w:t xml:space="preserve">Association of Social Workers, and the Council on Social Work Education. What themes emerge from these statements? What do you think needs to be added to bring them up to date for today’s environmental concerns? </w:t>
      </w:r>
    </w:p>
    <w:p w:rsidR="00FB1D6A" w:rsidRDefault="00FB1D6A" w:rsidP="00FB1D6A">
      <w:pPr>
        <w:pStyle w:val="Question"/>
        <w:rPr>
          <w:rFonts w:ascii="Times New Roman" w:hAnsi="Times New Roman"/>
          <w:color w:val="211D1E"/>
          <w:sz w:val="24"/>
          <w:szCs w:val="24"/>
        </w:rPr>
      </w:pPr>
      <w:r w:rsidRPr="00FB1D6A">
        <w:rPr>
          <w:rFonts w:ascii="Times New Roman" w:hAnsi="Times New Roman"/>
          <w:color w:val="211D1E"/>
          <w:sz w:val="24"/>
          <w:szCs w:val="24"/>
        </w:rPr>
        <w:t xml:space="preserve">7. The </w:t>
      </w:r>
      <w:proofErr w:type="spellStart"/>
      <w:r w:rsidRPr="00FB1D6A">
        <w:rPr>
          <w:rFonts w:ascii="Times New Roman" w:hAnsi="Times New Roman"/>
          <w:color w:val="211D1E"/>
          <w:sz w:val="24"/>
          <w:szCs w:val="24"/>
        </w:rPr>
        <w:t>Brundtland</w:t>
      </w:r>
      <w:proofErr w:type="spellEnd"/>
      <w:r w:rsidRPr="00FB1D6A">
        <w:rPr>
          <w:rFonts w:ascii="Times New Roman" w:hAnsi="Times New Roman"/>
          <w:color w:val="211D1E"/>
          <w:sz w:val="24"/>
          <w:szCs w:val="24"/>
        </w:rPr>
        <w:t xml:space="preserve"> Commission, formally the World Commission on Environment and </w:t>
      </w:r>
    </w:p>
    <w:p w:rsidR="00FB1D6A" w:rsidRDefault="00FB1D6A" w:rsidP="00FB1D6A">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FB1D6A">
        <w:rPr>
          <w:rFonts w:ascii="Times New Roman" w:hAnsi="Times New Roman"/>
          <w:color w:val="211D1E"/>
          <w:sz w:val="24"/>
          <w:szCs w:val="24"/>
        </w:rPr>
        <w:t>Development</w:t>
      </w:r>
      <w:r>
        <w:rPr>
          <w:rFonts w:ascii="Times New Roman" w:hAnsi="Times New Roman"/>
          <w:color w:val="211D1E"/>
          <w:sz w:val="24"/>
          <w:szCs w:val="24"/>
        </w:rPr>
        <w:t>,</w:t>
      </w:r>
      <w:proofErr w:type="gramEnd"/>
      <w:r>
        <w:rPr>
          <w:rFonts w:ascii="Times New Roman" w:hAnsi="Times New Roman"/>
          <w:color w:val="211D1E"/>
          <w:sz w:val="24"/>
          <w:szCs w:val="24"/>
        </w:rPr>
        <w:t xml:space="preserve"> was established by the United</w:t>
      </w:r>
      <w:r w:rsidRPr="00FB1D6A">
        <w:rPr>
          <w:rFonts w:ascii="Times New Roman" w:hAnsi="Times New Roman"/>
          <w:color w:val="211D1E"/>
          <w:sz w:val="24"/>
          <w:szCs w:val="24"/>
        </w:rPr>
        <w:t xml:space="preserve"> </w:t>
      </w:r>
      <w:r w:rsidRPr="00FB1D6A">
        <w:rPr>
          <w:rFonts w:ascii="Times New Roman" w:hAnsi="Times New Roman"/>
          <w:color w:val="211D1E"/>
          <w:sz w:val="24"/>
          <w:szCs w:val="24"/>
        </w:rPr>
        <w:t xml:space="preserve">Nations in 1983. The commission links </w:t>
      </w:r>
    </w:p>
    <w:p w:rsidR="00FB1D6A" w:rsidRDefault="00FB1D6A" w:rsidP="00FB1D6A">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FB1D6A">
        <w:rPr>
          <w:rFonts w:ascii="Times New Roman" w:hAnsi="Times New Roman"/>
          <w:color w:val="211D1E"/>
          <w:sz w:val="24"/>
          <w:szCs w:val="24"/>
        </w:rPr>
        <w:t>peace</w:t>
      </w:r>
      <w:proofErr w:type="gramEnd"/>
      <w:r w:rsidRPr="00FB1D6A">
        <w:rPr>
          <w:rFonts w:ascii="Times New Roman" w:hAnsi="Times New Roman"/>
          <w:color w:val="211D1E"/>
          <w:sz w:val="24"/>
          <w:szCs w:val="24"/>
        </w:rPr>
        <w:t>, security, development, and the environment to op</w:t>
      </w:r>
      <w:r>
        <w:rPr>
          <w:rFonts w:ascii="Times New Roman" w:hAnsi="Times New Roman"/>
          <w:color w:val="211D1E"/>
          <w:sz w:val="24"/>
          <w:szCs w:val="24"/>
        </w:rPr>
        <w:t xml:space="preserve">pression and degradation of  </w:t>
      </w:r>
    </w:p>
    <w:p w:rsidR="00FB1D6A" w:rsidRDefault="00FB1D6A" w:rsidP="00FB1D6A">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Pr>
          <w:rFonts w:ascii="Times New Roman" w:hAnsi="Times New Roman"/>
          <w:color w:val="211D1E"/>
          <w:sz w:val="24"/>
          <w:szCs w:val="24"/>
        </w:rPr>
        <w:t>the</w:t>
      </w:r>
      <w:proofErr w:type="gramEnd"/>
      <w:r>
        <w:rPr>
          <w:rFonts w:ascii="Times New Roman" w:hAnsi="Times New Roman"/>
          <w:color w:val="211D1E"/>
          <w:sz w:val="24"/>
          <w:szCs w:val="24"/>
        </w:rPr>
        <w:t xml:space="preserve"> </w:t>
      </w:r>
      <w:r w:rsidRPr="00FB1D6A">
        <w:rPr>
          <w:rFonts w:ascii="Times New Roman" w:hAnsi="Times New Roman"/>
          <w:color w:val="211D1E"/>
          <w:sz w:val="24"/>
          <w:szCs w:val="24"/>
        </w:rPr>
        <w:t xml:space="preserve">earth. Read an overview of the </w:t>
      </w:r>
      <w:proofErr w:type="spellStart"/>
      <w:r w:rsidRPr="00FB1D6A">
        <w:rPr>
          <w:rFonts w:ascii="Times New Roman" w:hAnsi="Times New Roman"/>
          <w:color w:val="211D1E"/>
          <w:sz w:val="24"/>
          <w:szCs w:val="24"/>
        </w:rPr>
        <w:t>B</w:t>
      </w:r>
      <w:r>
        <w:rPr>
          <w:rFonts w:ascii="Times New Roman" w:hAnsi="Times New Roman"/>
          <w:color w:val="211D1E"/>
          <w:sz w:val="24"/>
          <w:szCs w:val="24"/>
        </w:rPr>
        <w:t>rundtland</w:t>
      </w:r>
      <w:proofErr w:type="spellEnd"/>
      <w:r>
        <w:rPr>
          <w:rFonts w:ascii="Times New Roman" w:hAnsi="Times New Roman"/>
          <w:color w:val="211D1E"/>
          <w:sz w:val="24"/>
          <w:szCs w:val="24"/>
        </w:rPr>
        <w:t xml:space="preserve"> Commission at </w:t>
      </w:r>
    </w:p>
    <w:p w:rsidR="00FB1D6A" w:rsidRDefault="00FB1D6A" w:rsidP="00FB1D6A">
      <w:pPr>
        <w:pStyle w:val="Question"/>
        <w:rPr>
          <w:rFonts w:ascii="Times New Roman" w:hAnsi="Times New Roman"/>
          <w:color w:val="211D1E"/>
          <w:sz w:val="24"/>
          <w:szCs w:val="24"/>
        </w:rPr>
      </w:pPr>
      <w:hyperlink r:id="rId8" w:history="1">
        <w:r w:rsidRPr="000A0312">
          <w:rPr>
            <w:rStyle w:val="Hyperlink"/>
            <w:rFonts w:ascii="Times New Roman" w:hAnsi="Times New Roman"/>
            <w:sz w:val="24"/>
            <w:szCs w:val="24"/>
          </w:rPr>
          <w:t>www</w:t>
        </w:r>
        <w:r w:rsidRPr="000A0312">
          <w:rPr>
            <w:rStyle w:val="Hyperlink"/>
            <w:rFonts w:ascii="Times New Roman" w:hAnsi="Times New Roman"/>
            <w:sz w:val="24"/>
            <w:szCs w:val="24"/>
          </w:rPr>
          <w:t>.</w:t>
        </w:r>
        <w:r w:rsidRPr="000A0312">
          <w:rPr>
            <w:rStyle w:val="Hyperlink"/>
            <w:rFonts w:ascii="Times New Roman" w:hAnsi="Times New Roman"/>
            <w:sz w:val="24"/>
            <w:szCs w:val="24"/>
          </w:rPr>
          <w:t>un-</w:t>
        </w:r>
        <w:r w:rsidRPr="000A0312">
          <w:rPr>
            <w:rStyle w:val="Hyperlink"/>
            <w:rFonts w:ascii="Times New Roman" w:hAnsi="Times New Roman"/>
            <w:sz w:val="24"/>
            <w:szCs w:val="24"/>
          </w:rPr>
          <w:t>documents.net/our-common-future.pdf</w:t>
        </w:r>
      </w:hyperlink>
      <w:r>
        <w:rPr>
          <w:rFonts w:ascii="Times New Roman" w:hAnsi="Times New Roman"/>
          <w:color w:val="211D1E"/>
          <w:sz w:val="24"/>
          <w:szCs w:val="24"/>
        </w:rPr>
        <w:t xml:space="preserve">. Select an opinion </w:t>
      </w:r>
      <w:r w:rsidRPr="00FB1D6A">
        <w:rPr>
          <w:rFonts w:ascii="Times New Roman" w:hAnsi="Times New Roman"/>
          <w:color w:val="211D1E"/>
          <w:sz w:val="24"/>
          <w:szCs w:val="24"/>
        </w:rPr>
        <w:t xml:space="preserve">you endorse and </w:t>
      </w:r>
      <w:r>
        <w:rPr>
          <w:rFonts w:ascii="Times New Roman" w:hAnsi="Times New Roman"/>
          <w:color w:val="211D1E"/>
          <w:sz w:val="24"/>
          <w:szCs w:val="24"/>
        </w:rPr>
        <w:t xml:space="preserve"> </w:t>
      </w:r>
    </w:p>
    <w:p w:rsidR="00FB1D6A" w:rsidRDefault="00FB1D6A" w:rsidP="00FB1D6A">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FB1D6A">
        <w:rPr>
          <w:rFonts w:ascii="Times New Roman" w:hAnsi="Times New Roman"/>
          <w:color w:val="211D1E"/>
          <w:sz w:val="24"/>
          <w:szCs w:val="24"/>
        </w:rPr>
        <w:t>another</w:t>
      </w:r>
      <w:proofErr w:type="gramEnd"/>
      <w:r w:rsidRPr="00FB1D6A">
        <w:rPr>
          <w:rFonts w:ascii="Times New Roman" w:hAnsi="Times New Roman"/>
          <w:color w:val="211D1E"/>
          <w:sz w:val="24"/>
          <w:szCs w:val="24"/>
        </w:rPr>
        <w:t xml:space="preserve"> opinion you question, and explain your choices. In addition, answ</w:t>
      </w:r>
      <w:r>
        <w:rPr>
          <w:rFonts w:ascii="Times New Roman" w:hAnsi="Times New Roman"/>
          <w:color w:val="211D1E"/>
          <w:sz w:val="24"/>
          <w:szCs w:val="24"/>
        </w:rPr>
        <w:t xml:space="preserve">er this </w:t>
      </w:r>
    </w:p>
    <w:p w:rsidR="00FB1D6A" w:rsidRPr="00FB1D6A" w:rsidRDefault="00FB1D6A" w:rsidP="00FB1D6A">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Pr>
          <w:rFonts w:ascii="Times New Roman" w:hAnsi="Times New Roman"/>
          <w:color w:val="211D1E"/>
          <w:sz w:val="24"/>
          <w:szCs w:val="24"/>
        </w:rPr>
        <w:t>question</w:t>
      </w:r>
      <w:proofErr w:type="gramEnd"/>
      <w:r>
        <w:rPr>
          <w:rFonts w:ascii="Times New Roman" w:hAnsi="Times New Roman"/>
          <w:color w:val="211D1E"/>
          <w:sz w:val="24"/>
          <w:szCs w:val="24"/>
        </w:rPr>
        <w:t xml:space="preserve">: What possible </w:t>
      </w:r>
      <w:r w:rsidRPr="00FB1D6A">
        <w:rPr>
          <w:rFonts w:ascii="Times New Roman" w:hAnsi="Times New Roman"/>
          <w:color w:val="211D1E"/>
          <w:sz w:val="24"/>
          <w:szCs w:val="24"/>
        </w:rPr>
        <w:t>direction could the report offer the profession of social work?</w:t>
      </w:r>
    </w:p>
    <w:sectPr w:rsidR="00FB1D6A" w:rsidRPr="00FB1D6A" w:rsidSect="003E2DB6">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FB1D6A">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FB1D6A" w:rsidRPr="00FB1D6A">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002"/>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3C3"/>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1D6A"/>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Default">
    <w:name w:val="Default"/>
    <w:rsid w:val="00FB1D6A"/>
    <w:pPr>
      <w:autoSpaceDE w:val="0"/>
      <w:autoSpaceDN w:val="0"/>
      <w:adjustRightInd w:val="0"/>
    </w:pPr>
    <w:rPr>
      <w:rFonts w:ascii="Berthold Akzidenz Grotesk" w:hAnsi="Berthold Akzidenz Grotesk" w:cs="Berthold Akzidenz Grotesk"/>
      <w:color w:val="000000"/>
      <w:sz w:val="24"/>
      <w:szCs w:val="24"/>
    </w:rPr>
  </w:style>
  <w:style w:type="paragraph" w:customStyle="1" w:styleId="Pa642">
    <w:name w:val="Pa64+2"/>
    <w:basedOn w:val="Default"/>
    <w:next w:val="Default"/>
    <w:uiPriority w:val="99"/>
    <w:rsid w:val="00FB1D6A"/>
    <w:pPr>
      <w:spacing w:line="161" w:lineRule="atLeast"/>
    </w:pPr>
    <w:rPr>
      <w:rFonts w:cs="Times New Roman"/>
      <w:color w:val="auto"/>
    </w:rPr>
  </w:style>
  <w:style w:type="character" w:styleId="Hyperlink">
    <w:name w:val="Hyperlink"/>
    <w:basedOn w:val="DefaultParagraphFont"/>
    <w:rsid w:val="00FB1D6A"/>
    <w:rPr>
      <w:color w:val="0000FF" w:themeColor="hyperlink"/>
      <w:u w:val="single"/>
    </w:rPr>
  </w:style>
  <w:style w:type="character" w:styleId="FollowedHyperlink">
    <w:name w:val="FollowedHyperlink"/>
    <w:basedOn w:val="DefaultParagraphFont"/>
    <w:rsid w:val="00FB1D6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documents.net/our-common-future.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773</TotalTime>
  <Pages>1</Pages>
  <Words>344</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30</cp:revision>
  <dcterms:created xsi:type="dcterms:W3CDTF">2014-11-09T00:00:00Z</dcterms:created>
  <dcterms:modified xsi:type="dcterms:W3CDTF">2015-01-27T07:55:00Z</dcterms:modified>
</cp:coreProperties>
</file>