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16A" w:rsidRDefault="004B1C1B" w:rsidP="004B1C1B">
      <w:pPr>
        <w:spacing w:line="480" w:lineRule="auto"/>
        <w:jc w:val="center"/>
        <w:rPr>
          <w:b/>
        </w:rPr>
      </w:pPr>
      <w:r>
        <w:rPr>
          <w:rFonts w:asciiTheme="majorHAnsi" w:hAnsiTheme="majorHAnsi"/>
          <w:b/>
        </w:rPr>
        <w:t>Case Study fo</w:t>
      </w:r>
      <w:bookmarkStart w:id="0" w:name="_GoBack"/>
      <w:bookmarkEnd w:id="0"/>
      <w:r>
        <w:rPr>
          <w:rFonts w:asciiTheme="majorHAnsi" w:hAnsiTheme="majorHAnsi"/>
          <w:b/>
        </w:rPr>
        <w:t>r Chapter 9: Mental Health</w:t>
      </w:r>
    </w:p>
    <w:p w:rsidR="0033473D" w:rsidRDefault="0033473D" w:rsidP="0033473D">
      <w:pPr>
        <w:ind w:firstLine="720"/>
      </w:pPr>
      <w:r>
        <w:t>Jackie was a very bright young woman. During high school and college she excelled at computer science and exhibited a love and flair for fashion. The summer that she contemplated returning to graduate school, Jackie’s parents noticed she was exhibiting some bizarre behaviors. She claimed to hear voices and see things that were not there. In addition, Jackie’s hygiene became less important to her and she obsessed about colors and Princess Diana.</w:t>
      </w:r>
    </w:p>
    <w:p w:rsidR="0033473D" w:rsidRDefault="0033473D" w:rsidP="0033473D">
      <w:pPr>
        <w:ind w:firstLine="720"/>
      </w:pPr>
      <w:r>
        <w:t>After a complete biopsychosocial assessment with the family’s doctor and a recommended local mental health specialist, Jackie was deemed to have a mental challenge that was labeled as both a disability and schizophrenia. Soon thereafter, to occupy her days, Jackie became active in NAMI, and was on NAMI’s Speaker’s Bureau. Jackie also enjoyed making crafts for her nieces and nephew. She also capably managed the Cheer Fund at her family’s local church.</w:t>
      </w:r>
    </w:p>
    <w:p w:rsidR="0033473D" w:rsidRDefault="0033473D" w:rsidP="0033473D"/>
    <w:p w:rsidR="0033473D" w:rsidRDefault="0033473D" w:rsidP="0033473D">
      <w:r>
        <w:t>1) What type of support might social workers need to provide to Jackie, her parents,</w:t>
      </w:r>
      <w:r w:rsidR="008B7CAE">
        <w:t xml:space="preserve"> </w:t>
      </w:r>
      <w:r>
        <w:t>and her siblings?</w:t>
      </w:r>
    </w:p>
    <w:p w:rsidR="0033473D" w:rsidRDefault="0033473D" w:rsidP="0033473D">
      <w:r>
        <w:t>2) Besides volunteering for NAMI, what else might Jackie do with her time?</w:t>
      </w:r>
    </w:p>
    <w:p w:rsidR="00142B6F" w:rsidRDefault="0033473D" w:rsidP="0033473D">
      <w:r>
        <w:t>3) Where can Jackie and her family find more information about mental health</w:t>
      </w:r>
      <w:r w:rsidR="008B7CAE">
        <w:t xml:space="preserve"> </w:t>
      </w:r>
      <w:r>
        <w:t>disorders and their treatment?</w:t>
      </w:r>
    </w:p>
    <w:p w:rsidR="008B7CAE" w:rsidRDefault="008B7CAE" w:rsidP="0033473D">
      <w:r>
        <w:t xml:space="preserve">4) If Jackie’s condition worsens, what might </w:t>
      </w:r>
      <w:r w:rsidR="00AA0242">
        <w:t>be an appropriate response from her family? From her clinical social worker?</w:t>
      </w:r>
    </w:p>
    <w:sectPr w:rsidR="008B7CA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1C1B" w:rsidRDefault="004B1C1B" w:rsidP="004B1C1B">
      <w:r>
        <w:separator/>
      </w:r>
    </w:p>
  </w:endnote>
  <w:endnote w:type="continuationSeparator" w:id="0">
    <w:p w:rsidR="004B1C1B" w:rsidRDefault="004B1C1B" w:rsidP="004B1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1C1B" w:rsidRDefault="004B1C1B" w:rsidP="004B1C1B">
      <w:r>
        <w:separator/>
      </w:r>
    </w:p>
  </w:footnote>
  <w:footnote w:type="continuationSeparator" w:id="0">
    <w:p w:rsidR="004B1C1B" w:rsidRDefault="004B1C1B" w:rsidP="004B1C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C1B" w:rsidRDefault="004B1C1B" w:rsidP="004B1C1B">
    <w:pPr>
      <w:tabs>
        <w:tab w:val="center" w:pos="4680"/>
        <w:tab w:val="right" w:pos="9360"/>
      </w:tabs>
      <w:rPr>
        <w:rFonts w:eastAsia="Times New Roman"/>
      </w:rPr>
    </w:pPr>
    <w:r>
      <w:rPr>
        <w:noProof/>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383540</wp:posOffset>
              </wp:positionV>
              <wp:extent cx="7315200" cy="168910"/>
              <wp:effectExtent l="0" t="254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0" cy="168910"/>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B1C1B" w:rsidRDefault="004B1C1B" w:rsidP="004B1C1B">
                          <w:pPr>
                            <w:jc w:val="right"/>
                            <w:rPr>
                              <w:color w:val="FFFFFF"/>
                              <w:sz w:val="20"/>
                            </w:rPr>
                          </w:pPr>
                          <w:r>
                            <w:rPr>
                              <w:sz w:val="20"/>
                            </w:rPr>
                            <w:fldChar w:fldCharType="begin"/>
                          </w:r>
                          <w:r>
                            <w:rPr>
                              <w:sz w:val="20"/>
                            </w:rPr>
                            <w:instrText xml:space="preserve"> PAGE   \* MERGEFORMAT </w:instrText>
                          </w:r>
                          <w:r>
                            <w:rPr>
                              <w:sz w:val="20"/>
                            </w:rPr>
                            <w:fldChar w:fldCharType="separate"/>
                          </w:r>
                          <w:r w:rsidRPr="004B1C1B">
                            <w:rPr>
                              <w:noProof/>
                              <w:color w:val="FFFFFF"/>
                              <w:sz w:val="20"/>
                            </w:rPr>
                            <w:t>1</w:t>
                          </w:r>
                          <w:r>
                            <w:rPr>
                              <w:sz w:val="20"/>
                            </w:rPr>
                            <w:fldChar w:fldCharType="end"/>
                          </w:r>
                        </w:p>
                      </w:txbxContent>
                    </wps:txbx>
                    <wps:bodyPr rot="0" vert="horz" wrap="square" lIns="91440" tIns="0" rIns="91440" bIns="0" anchor="ctr" anchorCtr="0" upright="1">
                      <a:no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30.2pt;width:8in;height:13.3pt;z-index:251659264;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" o:allowincell="f" fillcolor="#4f81bd" stroked="f">
              <v:textbox inset=",0,,0">
                <w:txbxContent>
                  <w:p w:rsidR="004B1C1B" w:rsidRDefault="004B1C1B" w:rsidP="004B1C1B">
                    <w:pPr>
                      <w:jc w:val="right"/>
                      <w:rPr>
                        <w:color w:val="FFFFFF"/>
                        <w:sz w:val="20"/>
                      </w:rPr>
                    </w:pPr>
                    <w:r>
                      <w:rPr>
                        <w:sz w:val="20"/>
                      </w:rPr>
                      <w:fldChar w:fldCharType="begin"/>
                    </w:r>
                    <w:r>
                      <w:rPr>
                        <w:sz w:val="20"/>
                      </w:rPr>
                      <w:instrText xml:space="preserve"> PAGE   \* MERGEFORMAT </w:instrText>
                    </w:r>
                    <w:r>
                      <w:rPr>
                        <w:sz w:val="20"/>
                      </w:rPr>
                      <w:fldChar w:fldCharType="separate"/>
                    </w:r>
                    <w:r w:rsidRPr="004B1C1B">
                      <w:rPr>
                        <w:noProof/>
                        <w:color w:val="FFFFFF"/>
                        <w:sz w:val="20"/>
                      </w:rPr>
                      <w:t>1</w:t>
                    </w:r>
                    <w:r>
                      <w:rPr>
                        <w:sz w:val="20"/>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0" allowOverlap="1">
              <wp:simplePos x="0" y="0"/>
              <wp:positionH relativeFrom="page">
                <wp:posOffset>1143000</wp:posOffset>
              </wp:positionH>
              <wp:positionV relativeFrom="page">
                <wp:posOffset>391160</wp:posOffset>
              </wp:positionV>
              <wp:extent cx="6019800" cy="276225"/>
              <wp:effectExtent l="0"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1C1B" w:rsidRDefault="004B1C1B" w:rsidP="004B1C1B">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wps:txbx>
                    <wps:bodyPr rot="0" vert="horz" wrap="square" lIns="91440" tIns="0" rIns="91440" bIns="0" anchor="ctr" anchorCtr="0" upright="1">
                      <a:spAutoFit/>
                    </wps:bodyPr>
                  </wps:wsp>
                </a:graphicData>
              </a:graphic>
              <wp14:sizeRelH relativeFrom="margin">
                <wp14:pctWidth>0</wp14:pctWidth>
              </wp14:sizeRelH>
              <wp14:sizeRelV relativeFrom="page">
                <wp14:pctHeight>0</wp14:pctHeight>
              </wp14:sizeRelV>
            </wp:anchor>
          </w:drawing>
        </mc:Choice>
        <mc:Fallback>
          <w:pict>
            <v:shape id="Text Box 2" o:spid="_x0000_s1027" type="#_x0000_t202" style="position:absolute;margin-left:90pt;margin-top:30.8pt;width:474pt;height:21.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" o:allowincell="f" filled="f" stroked="f">
              <v:textbox style="mso-fit-shape-to-text:t" inset=",0,,0">
                <w:txbxContent>
                  <w:p w:rsidR="004B1C1B" w:rsidRDefault="004B1C1B" w:rsidP="004B1C1B">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v:textbox>
              <w10:wrap anchorx="page" anchory="page"/>
            </v:shape>
          </w:pict>
        </mc:Fallback>
      </mc:AlternateContent>
    </w:r>
  </w:p>
  <w:p w:rsidR="004B1C1B" w:rsidRDefault="004B1C1B" w:rsidP="004B1C1B">
    <w:pPr>
      <w:pStyle w:val="Header"/>
      <w:rPr>
        <w:rFonts w:ascii="Calibri" w:eastAsia="Calibri" w:hAnsi="Calibri"/>
        <w:sz w:val="22"/>
        <w:szCs w:val="22"/>
      </w:rPr>
    </w:pPr>
  </w:p>
  <w:p w:rsidR="004B1C1B" w:rsidRDefault="004B1C1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D0E1B"/>
    <w:multiLevelType w:val="hybridMultilevel"/>
    <w:tmpl w:val="F378E3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6CF5240"/>
    <w:multiLevelType w:val="hybridMultilevel"/>
    <w:tmpl w:val="A1FCC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700"/>
    <w:rsid w:val="000237E6"/>
    <w:rsid w:val="00033854"/>
    <w:rsid w:val="000523B4"/>
    <w:rsid w:val="000978A3"/>
    <w:rsid w:val="001222A2"/>
    <w:rsid w:val="001253A2"/>
    <w:rsid w:val="00142B6F"/>
    <w:rsid w:val="00175777"/>
    <w:rsid w:val="00190A21"/>
    <w:rsid w:val="001C3525"/>
    <w:rsid w:val="001C64B9"/>
    <w:rsid w:val="001D7523"/>
    <w:rsid w:val="00226DBB"/>
    <w:rsid w:val="00263CE0"/>
    <w:rsid w:val="00273CDD"/>
    <w:rsid w:val="00291111"/>
    <w:rsid w:val="002D074A"/>
    <w:rsid w:val="003237A3"/>
    <w:rsid w:val="0033473D"/>
    <w:rsid w:val="003858CA"/>
    <w:rsid w:val="003A5419"/>
    <w:rsid w:val="003B5478"/>
    <w:rsid w:val="003D10EF"/>
    <w:rsid w:val="004131EE"/>
    <w:rsid w:val="00426944"/>
    <w:rsid w:val="00460700"/>
    <w:rsid w:val="00462257"/>
    <w:rsid w:val="00484C72"/>
    <w:rsid w:val="004B1C1B"/>
    <w:rsid w:val="004D15DE"/>
    <w:rsid w:val="004E1D0A"/>
    <w:rsid w:val="0053157B"/>
    <w:rsid w:val="005A7D6D"/>
    <w:rsid w:val="005C6FFA"/>
    <w:rsid w:val="005D5335"/>
    <w:rsid w:val="006013B0"/>
    <w:rsid w:val="00625CB1"/>
    <w:rsid w:val="0063748A"/>
    <w:rsid w:val="00652CE6"/>
    <w:rsid w:val="00687AF7"/>
    <w:rsid w:val="006F50DB"/>
    <w:rsid w:val="00730129"/>
    <w:rsid w:val="007B2319"/>
    <w:rsid w:val="007B60D8"/>
    <w:rsid w:val="008234C6"/>
    <w:rsid w:val="008A1B77"/>
    <w:rsid w:val="008B7CAE"/>
    <w:rsid w:val="008C29B3"/>
    <w:rsid w:val="008C4D49"/>
    <w:rsid w:val="009148F1"/>
    <w:rsid w:val="00936825"/>
    <w:rsid w:val="00942CE4"/>
    <w:rsid w:val="00996008"/>
    <w:rsid w:val="009F1B00"/>
    <w:rsid w:val="00A433EC"/>
    <w:rsid w:val="00A54C72"/>
    <w:rsid w:val="00A76026"/>
    <w:rsid w:val="00AA0242"/>
    <w:rsid w:val="00AC5175"/>
    <w:rsid w:val="00B03DAB"/>
    <w:rsid w:val="00B209C1"/>
    <w:rsid w:val="00B224CC"/>
    <w:rsid w:val="00B228CB"/>
    <w:rsid w:val="00B66EBF"/>
    <w:rsid w:val="00BA72E4"/>
    <w:rsid w:val="00BB516A"/>
    <w:rsid w:val="00C0013B"/>
    <w:rsid w:val="00C26D40"/>
    <w:rsid w:val="00CA1C15"/>
    <w:rsid w:val="00D129DA"/>
    <w:rsid w:val="00D13A35"/>
    <w:rsid w:val="00D62F03"/>
    <w:rsid w:val="00DB640A"/>
    <w:rsid w:val="00E205AE"/>
    <w:rsid w:val="00EE77B8"/>
    <w:rsid w:val="00EF5A71"/>
    <w:rsid w:val="00F17B66"/>
    <w:rsid w:val="00FD4146"/>
    <w:rsid w:val="00FE3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516A"/>
    <w:pPr>
      <w:spacing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460700"/>
    <w:pPr>
      <w:spacing w:line="240" w:lineRule="auto"/>
    </w:pPr>
    <w:rPr>
      <w:rFonts w:ascii="Calibri" w:eastAsia="Times New Roman" w:hAnsi="Calibri" w:cs="Times New Roman"/>
    </w:rPr>
  </w:style>
  <w:style w:type="paragraph" w:styleId="ListParagraph">
    <w:name w:val="List Paragraph"/>
    <w:basedOn w:val="Normal"/>
    <w:uiPriority w:val="34"/>
    <w:qFormat/>
    <w:rsid w:val="00142B6F"/>
    <w:pPr>
      <w:spacing w:line="276" w:lineRule="auto"/>
      <w:ind w:left="720"/>
      <w:contextualSpacing/>
    </w:pPr>
    <w:rPr>
      <w:rFonts w:asciiTheme="minorHAnsi" w:eastAsiaTheme="minorHAnsi" w:hAnsiTheme="minorHAnsi" w:cstheme="minorBidi"/>
      <w:sz w:val="22"/>
      <w:szCs w:val="22"/>
    </w:rPr>
  </w:style>
  <w:style w:type="paragraph" w:styleId="Header">
    <w:name w:val="header"/>
    <w:basedOn w:val="Normal"/>
    <w:link w:val="HeaderChar"/>
    <w:unhideWhenUsed/>
    <w:rsid w:val="004B1C1B"/>
    <w:pPr>
      <w:tabs>
        <w:tab w:val="center" w:pos="4680"/>
        <w:tab w:val="right" w:pos="9360"/>
      </w:tabs>
    </w:pPr>
  </w:style>
  <w:style w:type="character" w:customStyle="1" w:styleId="HeaderChar">
    <w:name w:val="Header Char"/>
    <w:basedOn w:val="DefaultParagraphFont"/>
    <w:link w:val="Header"/>
    <w:rsid w:val="004B1C1B"/>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4B1C1B"/>
    <w:pPr>
      <w:tabs>
        <w:tab w:val="center" w:pos="4680"/>
        <w:tab w:val="right" w:pos="9360"/>
      </w:tabs>
    </w:pPr>
  </w:style>
  <w:style w:type="character" w:customStyle="1" w:styleId="FooterChar">
    <w:name w:val="Footer Char"/>
    <w:basedOn w:val="DefaultParagraphFont"/>
    <w:link w:val="Footer"/>
    <w:uiPriority w:val="99"/>
    <w:rsid w:val="004B1C1B"/>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516A"/>
    <w:pPr>
      <w:spacing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460700"/>
    <w:pPr>
      <w:spacing w:line="240" w:lineRule="auto"/>
    </w:pPr>
    <w:rPr>
      <w:rFonts w:ascii="Calibri" w:eastAsia="Times New Roman" w:hAnsi="Calibri" w:cs="Times New Roman"/>
    </w:rPr>
  </w:style>
  <w:style w:type="paragraph" w:styleId="ListParagraph">
    <w:name w:val="List Paragraph"/>
    <w:basedOn w:val="Normal"/>
    <w:uiPriority w:val="34"/>
    <w:qFormat/>
    <w:rsid w:val="00142B6F"/>
    <w:pPr>
      <w:spacing w:line="276" w:lineRule="auto"/>
      <w:ind w:left="720"/>
      <w:contextualSpacing/>
    </w:pPr>
    <w:rPr>
      <w:rFonts w:asciiTheme="minorHAnsi" w:eastAsiaTheme="minorHAnsi" w:hAnsiTheme="minorHAnsi" w:cstheme="minorBidi"/>
      <w:sz w:val="22"/>
      <w:szCs w:val="22"/>
    </w:rPr>
  </w:style>
  <w:style w:type="paragraph" w:styleId="Header">
    <w:name w:val="header"/>
    <w:basedOn w:val="Normal"/>
    <w:link w:val="HeaderChar"/>
    <w:unhideWhenUsed/>
    <w:rsid w:val="004B1C1B"/>
    <w:pPr>
      <w:tabs>
        <w:tab w:val="center" w:pos="4680"/>
        <w:tab w:val="right" w:pos="9360"/>
      </w:tabs>
    </w:pPr>
  </w:style>
  <w:style w:type="character" w:customStyle="1" w:styleId="HeaderChar">
    <w:name w:val="Header Char"/>
    <w:basedOn w:val="DefaultParagraphFont"/>
    <w:link w:val="Header"/>
    <w:rsid w:val="004B1C1B"/>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4B1C1B"/>
    <w:pPr>
      <w:tabs>
        <w:tab w:val="center" w:pos="4680"/>
        <w:tab w:val="right" w:pos="9360"/>
      </w:tabs>
    </w:pPr>
  </w:style>
  <w:style w:type="character" w:customStyle="1" w:styleId="FooterChar">
    <w:name w:val="Footer Char"/>
    <w:basedOn w:val="DefaultParagraphFont"/>
    <w:link w:val="Footer"/>
    <w:uiPriority w:val="99"/>
    <w:rsid w:val="004B1C1B"/>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881816">
      <w:bodyDiv w:val="1"/>
      <w:marLeft w:val="0"/>
      <w:marRight w:val="0"/>
      <w:marTop w:val="0"/>
      <w:marBottom w:val="0"/>
      <w:divBdr>
        <w:top w:val="none" w:sz="0" w:space="0" w:color="auto"/>
        <w:left w:val="none" w:sz="0" w:space="0" w:color="auto"/>
        <w:bottom w:val="none" w:sz="0" w:space="0" w:color="auto"/>
        <w:right w:val="none" w:sz="0" w:space="0" w:color="auto"/>
      </w:divBdr>
    </w:div>
    <w:div w:id="529299715">
      <w:bodyDiv w:val="1"/>
      <w:marLeft w:val="0"/>
      <w:marRight w:val="0"/>
      <w:marTop w:val="0"/>
      <w:marBottom w:val="0"/>
      <w:divBdr>
        <w:top w:val="none" w:sz="0" w:space="0" w:color="auto"/>
        <w:left w:val="none" w:sz="0" w:space="0" w:color="auto"/>
        <w:bottom w:val="none" w:sz="0" w:space="0" w:color="auto"/>
        <w:right w:val="none" w:sz="0" w:space="0" w:color="auto"/>
      </w:divBdr>
    </w:div>
    <w:div w:id="1327785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201</Words>
  <Characters>1152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College of Lake County</Company>
  <LinksUpToDate>false</LinksUpToDate>
  <CharactersWithSpaces>1351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dc:creator>
  <cp:lastModifiedBy>Berbeo, Lucy</cp:lastModifiedBy>
  <cp:revision>4</cp:revision>
  <dcterms:created xsi:type="dcterms:W3CDTF">2014-11-27T17:35:00Z</dcterms:created>
  <dcterms:modified xsi:type="dcterms:W3CDTF">2015-01-27T18:08:00Z</dcterms:modified>
</cp:coreProperties>
</file>