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0CB" w:rsidRDefault="006B30CB" w:rsidP="006B30CB">
      <w:pPr>
        <w:spacing w:after="0"/>
        <w:ind w:right="-12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4813">
        <w:rPr>
          <w:rFonts w:ascii="Times New Roman" w:hAnsi="Times New Roman" w:cs="Times New Roman"/>
          <w:b/>
          <w:sz w:val="32"/>
          <w:szCs w:val="32"/>
        </w:rPr>
        <w:t>Chapter 7:  Stratification: Rich and Famous—or Rags and Famine?</w:t>
      </w:r>
    </w:p>
    <w:p w:rsidR="006B30CB" w:rsidRDefault="006B30CB" w:rsidP="006B30CB">
      <w:pPr>
        <w:spacing w:after="0"/>
        <w:ind w:right="-12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B30CB" w:rsidRPr="00804813" w:rsidRDefault="00BA5C87" w:rsidP="006B30CB">
      <w:pPr>
        <w:spacing w:after="0"/>
        <w:ind w:right="-126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SAGE JOURNAL ARTICLES AND READINGS</w:t>
      </w:r>
    </w:p>
    <w:p w:rsidR="009C3DCC" w:rsidRPr="006B30CB" w:rsidRDefault="009C3DCC" w:rsidP="00EE4BE7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2A45BA" w:rsidRDefault="002A45BA" w:rsidP="002A45BA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  <w:r>
        <w:rPr>
          <w:sz w:val="24"/>
          <w:szCs w:val="24"/>
        </w:rPr>
        <w:t xml:space="preserve">SAGE </w:t>
      </w:r>
      <w:r w:rsidR="00E80360" w:rsidRPr="006B30CB">
        <w:rPr>
          <w:sz w:val="24"/>
          <w:szCs w:val="24"/>
        </w:rPr>
        <w:t xml:space="preserve">Journal </w:t>
      </w:r>
      <w:r w:rsidR="00D910BF">
        <w:rPr>
          <w:sz w:val="24"/>
          <w:szCs w:val="24"/>
        </w:rPr>
        <w:t>and</w:t>
      </w:r>
      <w:r w:rsidRPr="002A45BA">
        <w:rPr>
          <w:sz w:val="24"/>
          <w:szCs w:val="24"/>
        </w:rPr>
        <w:t xml:space="preserve"> </w:t>
      </w:r>
      <w:r>
        <w:rPr>
          <w:sz w:val="24"/>
          <w:szCs w:val="24"/>
        </w:rPr>
        <w:t>Reference Articles</w:t>
      </w:r>
      <w:r w:rsidRPr="006B30CB">
        <w:rPr>
          <w:b w:val="0"/>
          <w:color w:val="000000"/>
          <w:sz w:val="24"/>
          <w:szCs w:val="24"/>
        </w:rPr>
        <w:t xml:space="preserve"> </w:t>
      </w:r>
    </w:p>
    <w:p w:rsidR="00E80360" w:rsidRPr="006B30CB" w:rsidRDefault="003232A8" w:rsidP="006B30CB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7" w:history="1">
        <w:r w:rsidR="000926A1" w:rsidRPr="006B30CB">
          <w:rPr>
            <w:rStyle w:val="Hyperlink"/>
            <w:b w:val="0"/>
            <w:sz w:val="24"/>
            <w:szCs w:val="24"/>
          </w:rPr>
          <w:t>Social Inequality</w:t>
        </w:r>
      </w:hyperlink>
    </w:p>
    <w:p w:rsidR="000926A1" w:rsidRPr="006B30CB" w:rsidRDefault="003232A8" w:rsidP="00DE2D64">
      <w:pPr>
        <w:pStyle w:val="Heading1"/>
        <w:shd w:val="clear" w:color="auto" w:fill="FFFFFF"/>
        <w:spacing w:before="240" w:beforeAutospacing="0" w:after="0" w:afterAutospacing="0" w:line="312" w:lineRule="atLeast"/>
        <w:ind w:firstLine="720"/>
        <w:textAlignment w:val="baseline"/>
        <w:rPr>
          <w:b w:val="0"/>
          <w:color w:val="000000"/>
          <w:sz w:val="24"/>
          <w:szCs w:val="24"/>
        </w:rPr>
      </w:pPr>
      <w:hyperlink r:id="rId8" w:history="1">
        <w:r w:rsidR="000926A1" w:rsidRPr="003232A8">
          <w:rPr>
            <w:rStyle w:val="Hyperlink"/>
            <w:b w:val="0"/>
            <w:sz w:val="24"/>
            <w:szCs w:val="24"/>
          </w:rPr>
          <w:t>Stratification</w:t>
        </w:r>
      </w:hyperlink>
    </w:p>
    <w:p w:rsidR="000926A1" w:rsidRPr="006B30CB" w:rsidRDefault="003232A8" w:rsidP="006B30CB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9" w:history="1">
        <w:r w:rsidR="000926A1" w:rsidRPr="003232A8">
          <w:rPr>
            <w:rStyle w:val="Hyperlink"/>
            <w:b w:val="0"/>
            <w:sz w:val="24"/>
            <w:szCs w:val="24"/>
          </w:rPr>
          <w:t>Social Mobility</w:t>
        </w:r>
      </w:hyperlink>
    </w:p>
    <w:p w:rsidR="00E80360" w:rsidRPr="006B30CB" w:rsidRDefault="00E80360" w:rsidP="00E80360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6B30CB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6B30CB">
        <w:rPr>
          <w:rFonts w:ascii="Times New Roman" w:hAnsi="Times New Roman" w:cs="Times New Roman"/>
          <w:b/>
          <w:sz w:val="24"/>
          <w:szCs w:val="24"/>
        </w:rPr>
        <w:t>CQ Researcher:</w:t>
      </w:r>
    </w:p>
    <w:p w:rsidR="00E80360" w:rsidRPr="006B30CB" w:rsidRDefault="003232A8" w:rsidP="006B30CB">
      <w:pPr>
        <w:pStyle w:val="Heading1"/>
        <w:shd w:val="clear" w:color="auto" w:fill="FFFFFF"/>
        <w:spacing w:before="240" w:beforeAutospacing="0" w:after="0" w:afterAutospacing="0" w:line="312" w:lineRule="atLeast"/>
        <w:ind w:firstLine="720"/>
        <w:textAlignment w:val="baseline"/>
        <w:rPr>
          <w:b w:val="0"/>
          <w:color w:val="000000"/>
          <w:sz w:val="24"/>
          <w:szCs w:val="24"/>
        </w:rPr>
      </w:pPr>
      <w:hyperlink r:id="rId10" w:history="1">
        <w:r w:rsidR="008927AE" w:rsidRPr="003232A8">
          <w:rPr>
            <w:rStyle w:val="Hyperlink"/>
            <w:b w:val="0"/>
            <w:sz w:val="24"/>
            <w:szCs w:val="24"/>
          </w:rPr>
          <w:t>Increasing Life Expectancy</w:t>
        </w:r>
      </w:hyperlink>
      <w:bookmarkStart w:id="0" w:name="_GoBack"/>
      <w:bookmarkEnd w:id="0"/>
    </w:p>
    <w:p w:rsidR="00E80360" w:rsidRPr="006B30CB" w:rsidRDefault="00E80360" w:rsidP="00E80360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6B30CB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6B30CB">
        <w:rPr>
          <w:rFonts w:ascii="Times New Roman" w:hAnsi="Times New Roman" w:cs="Times New Roman"/>
          <w:b/>
          <w:sz w:val="24"/>
          <w:szCs w:val="24"/>
        </w:rPr>
        <w:t>Pacific Standard:</w:t>
      </w:r>
    </w:p>
    <w:p w:rsidR="00E80360" w:rsidRPr="006B30CB" w:rsidRDefault="003232A8" w:rsidP="006B30CB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11" w:history="1">
        <w:r w:rsidR="00612239" w:rsidRPr="006B30CB">
          <w:rPr>
            <w:rStyle w:val="Hyperlink"/>
            <w:b w:val="0"/>
            <w:sz w:val="24"/>
            <w:szCs w:val="24"/>
          </w:rPr>
          <w:t>Average Wealth</w:t>
        </w:r>
      </w:hyperlink>
    </w:p>
    <w:p w:rsidR="00612239" w:rsidRPr="006B30CB" w:rsidRDefault="003232A8" w:rsidP="006B30CB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12" w:history="1">
        <w:r w:rsidR="00612239" w:rsidRPr="006B30CB">
          <w:rPr>
            <w:rStyle w:val="Hyperlink"/>
            <w:b w:val="0"/>
            <w:sz w:val="24"/>
            <w:szCs w:val="24"/>
          </w:rPr>
          <w:t>The Great Recession</w:t>
        </w:r>
      </w:hyperlink>
    </w:p>
    <w:p w:rsidR="00E80360" w:rsidRPr="006B30CB" w:rsidRDefault="00E80360" w:rsidP="00E80360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sectPr w:rsidR="00E80360" w:rsidRPr="006B30CB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90F" w:rsidRDefault="0057390F" w:rsidP="0057390F">
      <w:pPr>
        <w:spacing w:after="0" w:line="240" w:lineRule="auto"/>
      </w:pPr>
      <w:r>
        <w:separator/>
      </w:r>
    </w:p>
  </w:endnote>
  <w:endnote w:type="continuationSeparator" w:id="0">
    <w:p w:rsidR="0057390F" w:rsidRDefault="0057390F" w:rsidP="0057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90F" w:rsidRDefault="0057390F" w:rsidP="0057390F">
      <w:pPr>
        <w:spacing w:after="0" w:line="240" w:lineRule="auto"/>
      </w:pPr>
      <w:r>
        <w:separator/>
      </w:r>
    </w:p>
  </w:footnote>
  <w:footnote w:type="continuationSeparator" w:id="0">
    <w:p w:rsidR="0057390F" w:rsidRDefault="0057390F" w:rsidP="00573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90F" w:rsidRDefault="0057390F" w:rsidP="0057390F">
    <w:pPr>
      <w:pStyle w:val="Header"/>
    </w:pPr>
    <w:r>
      <w:rPr>
        <w:i/>
        <w:iCs/>
      </w:rPr>
      <w:t xml:space="preserve">Ballantine, Our Social World Condensed </w:t>
    </w:r>
    <w:r>
      <w:t>4</w:t>
    </w:r>
    <w:r>
      <w:rPr>
        <w:vertAlign w:val="superscript"/>
      </w:rPr>
      <w:t>th</w:t>
    </w:r>
    <w:r>
      <w:t xml:space="preserve"> edition</w:t>
    </w:r>
  </w:p>
  <w:p w:rsidR="0057390F" w:rsidRDefault="0057390F" w:rsidP="0057390F">
    <w:pPr>
      <w:pStyle w:val="Header"/>
    </w:pPr>
    <w:proofErr w:type="gramStart"/>
    <w:r>
      <w:t>by</w:t>
    </w:r>
    <w:proofErr w:type="gramEnd"/>
    <w:r>
      <w:t xml:space="preserve"> Jeanne H. Ballantine, Keith A. Roberts, Kathleen Odell Korgen</w:t>
    </w:r>
  </w:p>
  <w:p w:rsidR="0057390F" w:rsidRDefault="0057390F">
    <w:pPr>
      <w:pStyle w:val="Header"/>
    </w:pPr>
  </w:p>
  <w:p w:rsidR="0057390F" w:rsidRDefault="005739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DCC"/>
    <w:rsid w:val="000926A1"/>
    <w:rsid w:val="002A45BA"/>
    <w:rsid w:val="002D073B"/>
    <w:rsid w:val="003232A8"/>
    <w:rsid w:val="003E2CD6"/>
    <w:rsid w:val="0057390F"/>
    <w:rsid w:val="005D409B"/>
    <w:rsid w:val="005F09AC"/>
    <w:rsid w:val="00612239"/>
    <w:rsid w:val="00645474"/>
    <w:rsid w:val="006B30CB"/>
    <w:rsid w:val="006D2A4F"/>
    <w:rsid w:val="007022D5"/>
    <w:rsid w:val="008927AE"/>
    <w:rsid w:val="00944460"/>
    <w:rsid w:val="009816CE"/>
    <w:rsid w:val="009A37D4"/>
    <w:rsid w:val="009C3DCC"/>
    <w:rsid w:val="00A36110"/>
    <w:rsid w:val="00BA5C87"/>
    <w:rsid w:val="00D910BF"/>
    <w:rsid w:val="00DE2D64"/>
    <w:rsid w:val="00E80360"/>
    <w:rsid w:val="00EE4BE7"/>
    <w:rsid w:val="00F2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3D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D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C3DC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D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7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390F"/>
  </w:style>
  <w:style w:type="paragraph" w:styleId="Footer">
    <w:name w:val="footer"/>
    <w:basedOn w:val="Normal"/>
    <w:link w:val="FooterChar"/>
    <w:uiPriority w:val="99"/>
    <w:unhideWhenUsed/>
    <w:rsid w:val="0057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390F"/>
  </w:style>
  <w:style w:type="paragraph" w:styleId="BalloonText">
    <w:name w:val="Balloon Text"/>
    <w:basedOn w:val="Normal"/>
    <w:link w:val="BalloonTextChar"/>
    <w:uiPriority w:val="99"/>
    <w:semiHidden/>
    <w:unhideWhenUsed/>
    <w:rsid w:val="0057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9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3D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D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C3DC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D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7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390F"/>
  </w:style>
  <w:style w:type="paragraph" w:styleId="Footer">
    <w:name w:val="footer"/>
    <w:basedOn w:val="Normal"/>
    <w:link w:val="FooterChar"/>
    <w:uiPriority w:val="99"/>
    <w:unhideWhenUsed/>
    <w:rsid w:val="0057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390F"/>
  </w:style>
  <w:style w:type="paragraph" w:styleId="BalloonText">
    <w:name w:val="Balloon Text"/>
    <w:basedOn w:val="Normal"/>
    <w:link w:val="BalloonTextChar"/>
    <w:uiPriority w:val="99"/>
    <w:semiHidden/>
    <w:unhideWhenUsed/>
    <w:rsid w:val="0057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9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ve-sagecompanion.gotpantheon.com/sites/default/files/Ballantine5e_Ch7_Stratification.pdf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abs.sagepub.com/cgi/reprint/50/5/584?ijkey=vYSYjoWYuNERg&amp;keytype=ref&amp;siteid=spabs" TargetMode="External"/><Relationship Id="rId12" Type="http://schemas.openxmlformats.org/officeDocument/2006/relationships/hyperlink" Target="http://www.psmag.com/navigation/business-economics/great-recession-destroyed-median-household-wealth-united-states-87419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psmag.com/navigation/business-economics/just-wealthy-average-american-85249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live-sagecompanion.gotpantheon.com/sites/default/files/Ballantine5e_Ch7_LifeExpectancy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ve-sagecompanion.gotpantheon.com/sites/default/files/Ballantine5e_Ch7_SocialMobility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Piccininni, Gabrielle</cp:lastModifiedBy>
  <cp:revision>6</cp:revision>
  <dcterms:created xsi:type="dcterms:W3CDTF">2015-01-27T22:57:00Z</dcterms:created>
  <dcterms:modified xsi:type="dcterms:W3CDTF">2015-07-09T20:43:00Z</dcterms:modified>
</cp:coreProperties>
</file>