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5AE" w:rsidRPr="00DE7D1E" w:rsidRDefault="00BF495F" w:rsidP="00DE7D1E">
      <w:pPr>
        <w:pStyle w:val="Title"/>
        <w:spacing w:before="120" w:after="120" w:line="360" w:lineRule="auto"/>
      </w:pPr>
      <w:r w:rsidRPr="00DE7D1E">
        <w:t>Lecture Notes</w:t>
      </w:r>
    </w:p>
    <w:p w:rsidR="00C729E1" w:rsidRPr="00DE7D1E" w:rsidRDefault="00BF495F" w:rsidP="00DE7D1E">
      <w:pPr>
        <w:pStyle w:val="Heading1"/>
        <w:spacing w:before="120" w:after="120" w:line="360" w:lineRule="auto"/>
      </w:pPr>
      <w:r w:rsidRPr="00DE7D1E">
        <w:t>Chapter 1: Sociology: A Unique Way to View the World</w:t>
      </w:r>
    </w:p>
    <w:p w:rsidR="005275AE" w:rsidRPr="00DE7D1E" w:rsidRDefault="00BF495F" w:rsidP="00DE7D1E">
      <w:pPr>
        <w:pStyle w:val="Heading2"/>
        <w:spacing w:before="120" w:after="120" w:line="360" w:lineRule="auto"/>
        <w:rPr>
          <w:b w:val="0"/>
        </w:rPr>
      </w:pPr>
      <w:r w:rsidRPr="00DE7D1E">
        <w:t>Learning Objectives</w:t>
      </w:r>
    </w:p>
    <w:p w:rsidR="005275AE" w:rsidRDefault="00C729E1" w:rsidP="00BC013C">
      <w:pPr>
        <w:pStyle w:val="ListParagraph"/>
        <w:numPr>
          <w:ilvl w:val="0"/>
          <w:numId w:val="19"/>
        </w:numPr>
        <w:spacing w:before="120" w:after="120" w:line="360" w:lineRule="auto"/>
        <w:ind w:left="714" w:hanging="357"/>
      </w:pPr>
      <w:r w:rsidRPr="000551C7">
        <w:t>Explain the Sociological Perspective</w:t>
      </w:r>
      <w:r w:rsidR="008422C6">
        <w:t>.</w:t>
      </w:r>
    </w:p>
    <w:p w:rsidR="005275AE" w:rsidRDefault="00C729E1" w:rsidP="00BC013C">
      <w:pPr>
        <w:pStyle w:val="ListParagraph"/>
        <w:numPr>
          <w:ilvl w:val="0"/>
          <w:numId w:val="19"/>
        </w:numPr>
        <w:spacing w:before="120" w:after="120" w:line="360" w:lineRule="auto"/>
        <w:ind w:left="714" w:hanging="357"/>
      </w:pPr>
      <w:r w:rsidRPr="000551C7">
        <w:t>Describe why sociology can be useful for us</w:t>
      </w:r>
      <w:r w:rsidR="008422C6">
        <w:t>.</w:t>
      </w:r>
    </w:p>
    <w:p w:rsidR="005275AE" w:rsidRDefault="00C729E1" w:rsidP="00BC013C">
      <w:pPr>
        <w:pStyle w:val="ListParagraph"/>
        <w:numPr>
          <w:ilvl w:val="0"/>
          <w:numId w:val="19"/>
        </w:numPr>
        <w:spacing w:before="120" w:after="120" w:line="360" w:lineRule="auto"/>
        <w:ind w:left="714" w:hanging="357"/>
      </w:pPr>
      <w:r w:rsidRPr="000551C7">
        <w:t>Explain how the model works with examples</w:t>
      </w:r>
    </w:p>
    <w:p w:rsidR="005275AE" w:rsidRDefault="005275AE" w:rsidP="00DE7D1E">
      <w:pPr>
        <w:spacing w:before="120" w:after="120" w:line="360" w:lineRule="auto"/>
      </w:pPr>
    </w:p>
    <w:p w:rsidR="005275AE" w:rsidRPr="00DE7D1E" w:rsidRDefault="00BF495F" w:rsidP="00DE7D1E">
      <w:pPr>
        <w:pStyle w:val="Heading2"/>
        <w:spacing w:before="120" w:after="120" w:line="360" w:lineRule="auto"/>
        <w:rPr>
          <w:b w:val="0"/>
        </w:rPr>
      </w:pPr>
      <w:r w:rsidRPr="00DE7D1E">
        <w:t>Chapter Overview</w:t>
      </w:r>
    </w:p>
    <w:p w:rsidR="005275AE" w:rsidRDefault="00C729E1" w:rsidP="00DE7D1E">
      <w:pPr>
        <w:spacing w:before="120" w:after="120" w:line="360" w:lineRule="auto"/>
      </w:pPr>
      <w:r w:rsidRPr="000551C7">
        <w:t xml:space="preserve">Chapter </w:t>
      </w:r>
      <w:proofErr w:type="gramStart"/>
      <w:r w:rsidRPr="000551C7">
        <w:t>one</w:t>
      </w:r>
      <w:proofErr w:type="gramEnd"/>
      <w:r w:rsidRPr="000551C7">
        <w:t xml:space="preserve"> provides students with a basic overview of what sociology is and the assumptions </w:t>
      </w:r>
      <w:bookmarkStart w:id="0" w:name="_GoBack"/>
      <w:bookmarkEnd w:id="0"/>
      <w:r w:rsidRPr="000551C7">
        <w:t>that underlie sociology. The differences between sociology and common sense are then outlined. The sociological perspective and sociological imagination are first introduced to students in chapter one. Further, the types of questions sociologists ask, how the topics sociologists study differ from other social science disciplines, why they study sociology, and the types of jobs sociologists do are discussed. The chapter concludes with an explanation of the various levels of analysis sociologists use, and an introduction to the social world model that will be utilized throughout the book.</w:t>
      </w:r>
    </w:p>
    <w:p w:rsidR="005275AE" w:rsidRDefault="005275AE" w:rsidP="00DE7D1E">
      <w:pPr>
        <w:spacing w:before="120" w:after="120" w:line="360" w:lineRule="auto"/>
        <w:rPr>
          <w:b/>
        </w:rPr>
      </w:pPr>
    </w:p>
    <w:p w:rsidR="005275AE" w:rsidRPr="00DE7D1E" w:rsidRDefault="00BF495F" w:rsidP="00DE7D1E">
      <w:pPr>
        <w:pStyle w:val="Heading2"/>
        <w:spacing w:before="120" w:after="120" w:line="360" w:lineRule="auto"/>
        <w:rPr>
          <w:b w:val="0"/>
        </w:rPr>
      </w:pPr>
      <w:r w:rsidRPr="00DE7D1E">
        <w:t>Lecture Outline</w:t>
      </w:r>
    </w:p>
    <w:p w:rsidR="005275AE" w:rsidRDefault="004776DB" w:rsidP="00DE7D1E">
      <w:pPr>
        <w:tabs>
          <w:tab w:val="left" w:pos="1080"/>
        </w:tabs>
        <w:spacing w:before="120" w:after="120" w:line="360" w:lineRule="auto"/>
        <w:ind w:left="1080" w:hanging="720"/>
      </w:pPr>
      <w:r w:rsidRPr="000551C7">
        <w:t>I.</w:t>
      </w:r>
      <w:r w:rsidRPr="000551C7">
        <w:tab/>
      </w:r>
      <w:r w:rsidR="00C729E1" w:rsidRPr="000551C7">
        <w:t>What Do We Mean By “Our Social World”?</w:t>
      </w:r>
    </w:p>
    <w:p w:rsidR="005275AE" w:rsidRDefault="004776DB" w:rsidP="00DE7D1E">
      <w:pPr>
        <w:tabs>
          <w:tab w:val="left" w:pos="1440"/>
        </w:tabs>
        <w:spacing w:before="120" w:after="120" w:line="360" w:lineRule="auto"/>
        <w:ind w:left="1440" w:hanging="360"/>
      </w:pPr>
      <w:r w:rsidRPr="000551C7">
        <w:t>A.</w:t>
      </w:r>
      <w:r w:rsidRPr="000551C7">
        <w:tab/>
      </w:r>
      <w:r w:rsidR="00C729E1" w:rsidRPr="000551C7">
        <w:t>Shared expectations are necessary to avoid chaos and create order</w:t>
      </w:r>
    </w:p>
    <w:p w:rsidR="005275AE" w:rsidRDefault="004776DB" w:rsidP="00DE7D1E">
      <w:pPr>
        <w:tabs>
          <w:tab w:val="left" w:pos="1440"/>
        </w:tabs>
        <w:spacing w:before="120" w:after="120" w:line="360" w:lineRule="auto"/>
        <w:ind w:left="1440" w:hanging="360"/>
      </w:pPr>
      <w:r w:rsidRPr="000551C7">
        <w:t>B.</w:t>
      </w:r>
      <w:r w:rsidRPr="000551C7">
        <w:tab/>
      </w:r>
      <w:r w:rsidR="00C729E1" w:rsidRPr="000551C7">
        <w:t>The social world is something that we both influence and are influenced by</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t>Humans are fundamentally social beings</w:t>
      </w:r>
    </w:p>
    <w:p w:rsidR="005275AE" w:rsidRDefault="004776DB" w:rsidP="00DE7D1E">
      <w:pPr>
        <w:tabs>
          <w:tab w:val="left" w:pos="1080"/>
        </w:tabs>
        <w:spacing w:before="120" w:after="120" w:line="360" w:lineRule="auto"/>
        <w:ind w:left="1080" w:hanging="720"/>
      </w:pPr>
      <w:r w:rsidRPr="000551C7">
        <w:t>II.</w:t>
      </w:r>
      <w:r w:rsidRPr="000551C7">
        <w:tab/>
      </w:r>
      <w:r w:rsidR="00C729E1" w:rsidRPr="000551C7">
        <w:t>What Is Sociology?</w:t>
      </w:r>
    </w:p>
    <w:p w:rsidR="005275AE" w:rsidRDefault="004776DB" w:rsidP="00DE7D1E">
      <w:pPr>
        <w:tabs>
          <w:tab w:val="left" w:pos="1440"/>
        </w:tabs>
        <w:spacing w:before="120" w:after="120" w:line="360" w:lineRule="auto"/>
        <w:ind w:left="1440" w:hanging="360"/>
      </w:pPr>
      <w:r w:rsidRPr="000551C7">
        <w:lastRenderedPageBreak/>
        <w:t>A.</w:t>
      </w:r>
      <w:r w:rsidRPr="000551C7">
        <w:tab/>
      </w:r>
      <w:r w:rsidR="00C729E1" w:rsidRPr="000551C7">
        <w:rPr>
          <w:i/>
        </w:rPr>
        <w:t>Sociology</w:t>
      </w:r>
      <w:r w:rsidR="00C729E1" w:rsidRPr="000551C7">
        <w:t xml:space="preserve"> is the scientific study of social life, social change, and the social causes and consequences of human behavior</w:t>
      </w:r>
    </w:p>
    <w:p w:rsidR="005275AE" w:rsidRDefault="004776DB" w:rsidP="00DE7D1E">
      <w:pPr>
        <w:tabs>
          <w:tab w:val="left" w:pos="1440"/>
          <w:tab w:val="left" w:pos="1800"/>
        </w:tabs>
        <w:spacing w:before="120" w:after="120" w:line="360" w:lineRule="auto"/>
        <w:ind w:left="1440" w:hanging="360"/>
      </w:pPr>
      <w:r w:rsidRPr="000551C7">
        <w:t>B.</w:t>
      </w:r>
      <w:r w:rsidRPr="000551C7">
        <w:tab/>
      </w:r>
      <w:r w:rsidR="00C729E1" w:rsidRPr="000551C7">
        <w:t>Sociologists attempt to analyze and explain why people interact with others, how groups are organized and function, the power structure of society, and how groups deal with conflict and change</w:t>
      </w:r>
    </w:p>
    <w:p w:rsidR="005275AE" w:rsidRDefault="004776DB" w:rsidP="00DE7D1E">
      <w:pPr>
        <w:tabs>
          <w:tab w:val="left" w:pos="2160"/>
        </w:tabs>
        <w:spacing w:before="120" w:after="120" w:line="360" w:lineRule="auto"/>
        <w:ind w:left="2070" w:hanging="270"/>
      </w:pPr>
      <w:r w:rsidRPr="000551C7">
        <w:t>i.</w:t>
      </w:r>
      <w:r w:rsidRPr="000551C7">
        <w:tab/>
      </w:r>
      <w:r w:rsidR="00C729E1" w:rsidRPr="000551C7">
        <w:t>Sociologists are more interested in group processes and patterns than in individual behaviors</w:t>
      </w:r>
    </w:p>
    <w:p w:rsidR="005275AE" w:rsidRDefault="004776DB" w:rsidP="00DE7D1E">
      <w:pPr>
        <w:tabs>
          <w:tab w:val="left" w:pos="2070"/>
        </w:tabs>
        <w:spacing w:before="120" w:after="120" w:line="360" w:lineRule="auto"/>
        <w:ind w:left="1980" w:hanging="180"/>
      </w:pPr>
      <w:r w:rsidRPr="000551C7">
        <w:t>ii.</w:t>
      </w:r>
      <w:r w:rsidRPr="000551C7">
        <w:tab/>
      </w:r>
      <w:r w:rsidR="00C729E1" w:rsidRPr="000551C7">
        <w:t>Sociologists study groups of varying sizes</w:t>
      </w:r>
    </w:p>
    <w:p w:rsidR="005275AE" w:rsidRDefault="004776DB" w:rsidP="00DE7D1E">
      <w:pPr>
        <w:tabs>
          <w:tab w:val="left" w:pos="2880"/>
        </w:tabs>
        <w:spacing w:before="120" w:after="120" w:line="360" w:lineRule="auto"/>
        <w:ind w:left="2880" w:hanging="360"/>
      </w:pPr>
      <w:r w:rsidRPr="000551C7">
        <w:t>1.</w:t>
      </w:r>
      <w:r w:rsidRPr="000551C7">
        <w:tab/>
      </w:r>
      <w:r w:rsidR="00C729E1" w:rsidRPr="000551C7">
        <w:rPr>
          <w:i/>
        </w:rPr>
        <w:t>Dyads</w:t>
      </w:r>
      <w:r w:rsidR="008422C6">
        <w:t xml:space="preserve"> – </w:t>
      </w:r>
      <w:r w:rsidR="00C729E1" w:rsidRPr="000551C7">
        <w:t>groups of two people</w:t>
      </w:r>
    </w:p>
    <w:p w:rsidR="005275AE" w:rsidRDefault="004776DB" w:rsidP="00DE7D1E">
      <w:pPr>
        <w:tabs>
          <w:tab w:val="left" w:pos="2880"/>
        </w:tabs>
        <w:spacing w:before="120" w:after="120" w:line="360" w:lineRule="auto"/>
        <w:ind w:left="2880" w:hanging="360"/>
      </w:pPr>
      <w:r w:rsidRPr="000551C7">
        <w:t>2.</w:t>
      </w:r>
      <w:r w:rsidRPr="000551C7">
        <w:tab/>
      </w:r>
      <w:r w:rsidR="00C729E1" w:rsidRPr="000551C7">
        <w:rPr>
          <w:i/>
        </w:rPr>
        <w:t>Small</w:t>
      </w:r>
      <w:r w:rsidR="00B363D7">
        <w:rPr>
          <w:i/>
        </w:rPr>
        <w:t xml:space="preserve"> </w:t>
      </w:r>
      <w:r w:rsidR="00C729E1" w:rsidRPr="000551C7">
        <w:rPr>
          <w:i/>
        </w:rPr>
        <w:t>groups</w:t>
      </w:r>
      <w:r w:rsidR="008422C6">
        <w:t xml:space="preserve"> – </w:t>
      </w:r>
      <w:r w:rsidR="00C729E1" w:rsidRPr="000551C7">
        <w:t>three or more interacting people</w:t>
      </w:r>
    </w:p>
    <w:p w:rsidR="005275AE" w:rsidRDefault="004776DB" w:rsidP="00DE7D1E">
      <w:pPr>
        <w:tabs>
          <w:tab w:val="left" w:pos="2880"/>
        </w:tabs>
        <w:spacing w:before="120" w:after="120" w:line="360" w:lineRule="auto"/>
        <w:ind w:left="2880" w:hanging="360"/>
      </w:pPr>
      <w:r w:rsidRPr="000551C7">
        <w:t>3.</w:t>
      </w:r>
      <w:r w:rsidRPr="000551C7">
        <w:tab/>
      </w:r>
      <w:r w:rsidR="00C729E1" w:rsidRPr="000551C7">
        <w:rPr>
          <w:i/>
        </w:rPr>
        <w:t>Larger</w:t>
      </w:r>
      <w:r w:rsidR="00B363D7">
        <w:rPr>
          <w:i/>
        </w:rPr>
        <w:t xml:space="preserve"> </w:t>
      </w:r>
      <w:r w:rsidR="00C729E1" w:rsidRPr="000551C7">
        <w:rPr>
          <w:i/>
        </w:rPr>
        <w:t>groups</w:t>
      </w:r>
      <w:r w:rsidR="008422C6">
        <w:t xml:space="preserve"> – </w:t>
      </w:r>
      <w:r w:rsidR="00C729E1" w:rsidRPr="000551C7">
        <w:t>organizations like sporting clubs or religious congregations (largest large groups include ethnic groups and national organizations)</w:t>
      </w:r>
    </w:p>
    <w:p w:rsidR="005275AE" w:rsidRDefault="00BF495F" w:rsidP="00DE7D1E">
      <w:pPr>
        <w:tabs>
          <w:tab w:val="left" w:pos="2880"/>
        </w:tabs>
        <w:spacing w:before="120" w:after="120" w:line="360" w:lineRule="auto"/>
        <w:ind w:left="2880" w:hanging="360"/>
        <w:rPr>
          <w:i/>
        </w:rPr>
      </w:pPr>
      <w:r w:rsidRPr="00DE7D1E">
        <w:t>4.</w:t>
      </w:r>
      <w:r w:rsidR="004776DB" w:rsidRPr="000551C7">
        <w:rPr>
          <w:i/>
        </w:rPr>
        <w:tab/>
      </w:r>
      <w:r w:rsidR="00C729E1" w:rsidRPr="000551C7">
        <w:rPr>
          <w:i/>
        </w:rPr>
        <w:t>Nations</w:t>
      </w:r>
    </w:p>
    <w:p w:rsidR="005275AE" w:rsidRDefault="004776DB" w:rsidP="00DE7D1E">
      <w:pPr>
        <w:tabs>
          <w:tab w:val="left" w:pos="2880"/>
        </w:tabs>
        <w:spacing w:before="120" w:after="120" w:line="360" w:lineRule="auto"/>
        <w:ind w:left="2880" w:hanging="360"/>
      </w:pPr>
      <w:r w:rsidRPr="000551C7">
        <w:t>5.</w:t>
      </w:r>
      <w:r w:rsidRPr="000551C7">
        <w:tab/>
      </w:r>
      <w:r w:rsidR="00C729E1" w:rsidRPr="000551C7">
        <w:rPr>
          <w:i/>
        </w:rPr>
        <w:t>Globalization</w:t>
      </w:r>
      <w:r w:rsidR="008422C6">
        <w:t xml:space="preserve"> – </w:t>
      </w:r>
      <w:r w:rsidR="00C729E1" w:rsidRPr="000551C7">
        <w:t>the process by which the entire world is becoming a single interdependent entity</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t>Assumptions underlying sociology</w:t>
      </w:r>
    </w:p>
    <w:p w:rsidR="005275AE" w:rsidRDefault="004776DB" w:rsidP="00DE7D1E">
      <w:pPr>
        <w:tabs>
          <w:tab w:val="left" w:pos="2160"/>
        </w:tabs>
        <w:spacing w:before="120" w:after="120" w:line="360" w:lineRule="auto"/>
        <w:ind w:left="2160" w:hanging="360"/>
      </w:pPr>
      <w:r w:rsidRPr="000551C7">
        <w:t>i.</w:t>
      </w:r>
      <w:r w:rsidRPr="000551C7">
        <w:tab/>
      </w:r>
      <w:r w:rsidR="00C729E1" w:rsidRPr="000551C7">
        <w:t>People are social by nature</w:t>
      </w:r>
    </w:p>
    <w:p w:rsidR="005275AE" w:rsidRDefault="004776DB" w:rsidP="00DE7D1E">
      <w:pPr>
        <w:tabs>
          <w:tab w:val="left" w:pos="1980"/>
        </w:tabs>
        <w:spacing w:before="120" w:after="120" w:line="360" w:lineRule="auto"/>
        <w:ind w:left="1980" w:hanging="180"/>
      </w:pPr>
      <w:r w:rsidRPr="000551C7">
        <w:t>ii.</w:t>
      </w:r>
      <w:r w:rsidRPr="000551C7">
        <w:tab/>
      </w:r>
      <w:r w:rsidR="00C729E1" w:rsidRPr="000551C7">
        <w:t>People live most of their lives belonging to social groups</w:t>
      </w:r>
    </w:p>
    <w:p w:rsidR="005275AE" w:rsidRDefault="004776DB" w:rsidP="00DE7D1E">
      <w:pPr>
        <w:tabs>
          <w:tab w:val="left" w:pos="1980"/>
        </w:tabs>
        <w:spacing w:before="120" w:after="120" w:line="360" w:lineRule="auto"/>
        <w:ind w:left="1980" w:hanging="180"/>
      </w:pPr>
      <w:r w:rsidRPr="000551C7">
        <w:t>iii.</w:t>
      </w:r>
      <w:r w:rsidRPr="000551C7">
        <w:tab/>
      </w:r>
      <w:r w:rsidR="00C729E1" w:rsidRPr="000551C7">
        <w:t>Interactions between individuals and groups are a two-way process</w:t>
      </w:r>
    </w:p>
    <w:p w:rsidR="005275AE" w:rsidRDefault="004776DB" w:rsidP="00DE7D1E">
      <w:pPr>
        <w:spacing w:before="120" w:after="120" w:line="360" w:lineRule="auto"/>
        <w:ind w:left="2160" w:hanging="360"/>
      </w:pPr>
      <w:r w:rsidRPr="000551C7">
        <w:t>iv.</w:t>
      </w:r>
      <w:r w:rsidRPr="000551C7">
        <w:tab/>
      </w:r>
      <w:r w:rsidR="00C729E1" w:rsidRPr="000551C7">
        <w:t>Recurrent social patterns, ordered behavior, shared experiences, and common understandings characterize groups</w:t>
      </w:r>
    </w:p>
    <w:p w:rsidR="005275AE" w:rsidRDefault="004776DB" w:rsidP="00DE7D1E">
      <w:pPr>
        <w:tabs>
          <w:tab w:val="left" w:pos="1980"/>
        </w:tabs>
        <w:spacing w:before="120" w:after="120" w:line="360" w:lineRule="auto"/>
        <w:ind w:left="1980" w:hanging="180"/>
      </w:pPr>
      <w:r w:rsidRPr="000551C7">
        <w:t>v.</w:t>
      </w:r>
      <w:r w:rsidRPr="000551C7">
        <w:tab/>
      </w:r>
      <w:r w:rsidR="00C729E1" w:rsidRPr="000551C7">
        <w:t>The processes of conflict and change are natural and inevitable</w:t>
      </w:r>
    </w:p>
    <w:p w:rsidR="005275AE" w:rsidRDefault="004776DB" w:rsidP="00DE7D1E">
      <w:pPr>
        <w:tabs>
          <w:tab w:val="left" w:pos="1080"/>
        </w:tabs>
        <w:spacing w:before="120" w:after="120" w:line="360" w:lineRule="auto"/>
        <w:ind w:left="1080" w:hanging="720"/>
      </w:pPr>
      <w:r w:rsidRPr="000551C7">
        <w:t>III.</w:t>
      </w:r>
      <w:r w:rsidRPr="000551C7">
        <w:tab/>
      </w:r>
      <w:r w:rsidR="00C729E1" w:rsidRPr="000551C7">
        <w:t>Sociology versus Common Sense</w:t>
      </w:r>
    </w:p>
    <w:p w:rsidR="005275AE" w:rsidRDefault="004776DB" w:rsidP="00DE7D1E">
      <w:pPr>
        <w:tabs>
          <w:tab w:val="left" w:pos="1440"/>
        </w:tabs>
        <w:spacing w:before="120" w:after="120" w:line="360" w:lineRule="auto"/>
        <w:ind w:left="1440" w:hanging="360"/>
      </w:pPr>
      <w:r w:rsidRPr="000551C7">
        <w:t>A.</w:t>
      </w:r>
      <w:r w:rsidRPr="000551C7">
        <w:tab/>
      </w:r>
      <w:r w:rsidR="00C729E1" w:rsidRPr="000551C7">
        <w:t>We all have assumptions based on our past experiences and stereotypes</w:t>
      </w:r>
    </w:p>
    <w:p w:rsidR="005275AE" w:rsidRDefault="004776DB" w:rsidP="00DE7D1E">
      <w:pPr>
        <w:tabs>
          <w:tab w:val="left" w:pos="1440"/>
        </w:tabs>
        <w:spacing w:before="120" w:after="120" w:line="360" w:lineRule="auto"/>
        <w:ind w:left="1440" w:hanging="360"/>
      </w:pPr>
      <w:r w:rsidRPr="000551C7">
        <w:t>B.</w:t>
      </w:r>
      <w:r w:rsidRPr="000551C7">
        <w:tab/>
      </w:r>
      <w:r w:rsidR="00C729E1" w:rsidRPr="000551C7">
        <w:rPr>
          <w:i/>
        </w:rPr>
        <w:t>Common sense</w:t>
      </w:r>
      <w:r w:rsidR="008422C6">
        <w:t xml:space="preserve"> – </w:t>
      </w:r>
      <w:r w:rsidR="00C729E1" w:rsidRPr="000551C7">
        <w:t>taken-for-granted ideas that seem reasonable to most people</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t>Sociologists rely on scientific testing, not common sense beliefs</w:t>
      </w:r>
    </w:p>
    <w:p w:rsidR="005275AE" w:rsidRDefault="004776DB" w:rsidP="00DE7D1E">
      <w:pPr>
        <w:spacing w:before="120" w:after="120" w:line="360" w:lineRule="auto"/>
        <w:ind w:left="2160" w:hanging="360"/>
      </w:pPr>
      <w:r w:rsidRPr="000551C7">
        <w:lastRenderedPageBreak/>
        <w:t>i.</w:t>
      </w:r>
      <w:r w:rsidRPr="000551C7">
        <w:tab/>
      </w:r>
      <w:r w:rsidR="00C729E1" w:rsidRPr="000551C7">
        <w:rPr>
          <w:i/>
        </w:rPr>
        <w:t>Scientific research methods</w:t>
      </w:r>
      <w:r w:rsidR="008B0595">
        <w:t xml:space="preserve"> – </w:t>
      </w:r>
      <w:r w:rsidR="00C729E1" w:rsidRPr="000551C7">
        <w:t xml:space="preserve">planned, systematic, objective, and replicable (repeatable) techniques </w:t>
      </w:r>
      <w:r w:rsidR="008B0595">
        <w:t>–</w:t>
      </w:r>
      <w:r w:rsidR="00D75650">
        <w:t xml:space="preserve"> </w:t>
      </w:r>
      <w:r w:rsidR="00C729E1" w:rsidRPr="000551C7">
        <w:t>used to collect data</w:t>
      </w:r>
    </w:p>
    <w:p w:rsidR="005275AE" w:rsidRDefault="004776DB" w:rsidP="00DE7D1E">
      <w:pPr>
        <w:spacing w:before="120" w:after="120" w:line="360" w:lineRule="auto"/>
        <w:ind w:left="2160" w:hanging="360"/>
      </w:pPr>
      <w:r w:rsidRPr="000551C7">
        <w:t>ii.</w:t>
      </w:r>
      <w:r w:rsidRPr="000551C7">
        <w:tab/>
      </w:r>
      <w:r w:rsidR="00C729E1" w:rsidRPr="000551C7">
        <w:t>Sociologists intentionally set up studies to disprove their assumptions</w:t>
      </w:r>
    </w:p>
    <w:p w:rsidR="005275AE" w:rsidRDefault="004776DB" w:rsidP="00DE7D1E">
      <w:pPr>
        <w:tabs>
          <w:tab w:val="left" w:pos="1980"/>
        </w:tabs>
        <w:spacing w:before="120" w:after="120" w:line="360" w:lineRule="auto"/>
        <w:ind w:left="1980" w:hanging="180"/>
      </w:pPr>
      <w:r w:rsidRPr="000551C7">
        <w:t>iii.</w:t>
      </w:r>
      <w:r w:rsidRPr="000551C7">
        <w:tab/>
      </w:r>
      <w:r w:rsidR="00C729E1" w:rsidRPr="000551C7">
        <w:t>Many scientific tests disconfirm common sense assumptions</w:t>
      </w:r>
    </w:p>
    <w:p w:rsidR="005275AE" w:rsidRDefault="004776DB" w:rsidP="00DE7D1E">
      <w:pPr>
        <w:tabs>
          <w:tab w:val="left" w:pos="1440"/>
        </w:tabs>
        <w:spacing w:before="120" w:after="120" w:line="360" w:lineRule="auto"/>
        <w:ind w:left="1440" w:hanging="360"/>
      </w:pPr>
      <w:r w:rsidRPr="000551C7">
        <w:t>D.</w:t>
      </w:r>
      <w:r w:rsidRPr="000551C7">
        <w:tab/>
      </w:r>
      <w:r w:rsidR="00C729E1" w:rsidRPr="000551C7">
        <w:t>Common</w:t>
      </w:r>
      <w:r w:rsidR="008422C6">
        <w:t xml:space="preserve"> </w:t>
      </w:r>
      <w:r w:rsidR="00C729E1" w:rsidRPr="000551C7">
        <w:t>sense beliefs and social science findings</w:t>
      </w:r>
    </w:p>
    <w:p w:rsidR="005275AE" w:rsidRDefault="004776DB" w:rsidP="00DE7D1E">
      <w:pPr>
        <w:tabs>
          <w:tab w:val="left" w:pos="1980"/>
        </w:tabs>
        <w:spacing w:before="120" w:after="120" w:line="360" w:lineRule="auto"/>
        <w:ind w:left="1980" w:hanging="180"/>
      </w:pPr>
      <w:r w:rsidRPr="000551C7">
        <w:t>i.</w:t>
      </w:r>
      <w:r w:rsidRPr="000551C7">
        <w:tab/>
      </w:r>
      <w:r w:rsidR="00C729E1" w:rsidRPr="000551C7">
        <w:t>Many of our common</w:t>
      </w:r>
      <w:r w:rsidR="008422C6">
        <w:t xml:space="preserve"> </w:t>
      </w:r>
      <w:r w:rsidR="00C729E1" w:rsidRPr="000551C7">
        <w:t>sense beliefs are challenged by social scientific evidence</w:t>
      </w:r>
    </w:p>
    <w:p w:rsidR="005275AE" w:rsidRDefault="004776DB" w:rsidP="00DE7D1E">
      <w:pPr>
        <w:tabs>
          <w:tab w:val="left" w:pos="2790"/>
        </w:tabs>
        <w:spacing w:before="120" w:after="120" w:line="360" w:lineRule="auto"/>
        <w:ind w:left="2790" w:hanging="270"/>
      </w:pPr>
      <w:r w:rsidRPr="000551C7">
        <w:t>1.</w:t>
      </w:r>
      <w:r w:rsidR="00F8054E" w:rsidRPr="000551C7">
        <w:tab/>
      </w:r>
      <w:r w:rsidR="00D75650">
        <w:t>For example</w:t>
      </w:r>
      <w:r w:rsidR="00C729E1" w:rsidRPr="000551C7">
        <w:t xml:space="preserve">, Belief: </w:t>
      </w:r>
      <w:r w:rsidR="00C729E1" w:rsidRPr="000551C7">
        <w:rPr>
          <w:i/>
        </w:rPr>
        <w:t xml:space="preserve">Most of the differences in the behaviors of women and men are based on “human nature”; </w:t>
      </w:r>
      <w:r w:rsidR="00C729E1" w:rsidRPr="000551C7">
        <w:t>research shows, however, that the culture (beliefs, values, rules, and way of life) that people learn as they grow up determines how biological tendencies are played out</w:t>
      </w:r>
    </w:p>
    <w:p w:rsidR="005275AE" w:rsidRDefault="004776DB" w:rsidP="00DE7D1E">
      <w:pPr>
        <w:spacing w:before="120" w:after="120" w:line="360" w:lineRule="auto"/>
        <w:ind w:left="2790" w:hanging="270"/>
        <w:rPr>
          <w:i/>
        </w:rPr>
      </w:pPr>
      <w:proofErr w:type="gramStart"/>
      <w:r w:rsidRPr="000551C7">
        <w:t>2.</w:t>
      </w:r>
      <w:r w:rsidR="00F8054E" w:rsidRPr="000551C7">
        <w:tab/>
      </w:r>
      <w:r w:rsidR="00D75650">
        <w:t>For example</w:t>
      </w:r>
      <w:r w:rsidR="00C729E1" w:rsidRPr="000551C7">
        <w:t xml:space="preserve">, Belief: </w:t>
      </w:r>
      <w:r w:rsidR="00C729E1" w:rsidRPr="000551C7">
        <w:rPr>
          <w:i/>
        </w:rPr>
        <w:t xml:space="preserve">Given high divorce rates in the United States and Canada, marriages are in serious trouble; </w:t>
      </w:r>
      <w:r w:rsidR="00C729E1" w:rsidRPr="000551C7">
        <w:t>research indicates, however, that although the divorce rate in North America is high, the rate of marriage is also one of the highest in the world and individuals in these countries spend more years of their lives in marriage than at any other time in history</w:t>
      </w:r>
      <w:proofErr w:type="gramEnd"/>
    </w:p>
    <w:p w:rsidR="005275AE" w:rsidRDefault="004776DB" w:rsidP="00DE7D1E">
      <w:pPr>
        <w:tabs>
          <w:tab w:val="left" w:pos="2160"/>
        </w:tabs>
        <w:spacing w:before="120" w:after="120" w:line="360" w:lineRule="auto"/>
        <w:ind w:left="2160" w:hanging="360"/>
      </w:pPr>
      <w:r w:rsidRPr="000551C7">
        <w:t>ii.</w:t>
      </w:r>
      <w:r w:rsidRPr="000551C7">
        <w:tab/>
      </w:r>
      <w:r w:rsidR="00C729E1" w:rsidRPr="000551C7">
        <w:t>Accurate information gleaned from sociological research can be the basis for more rational and just social policies</w:t>
      </w:r>
    </w:p>
    <w:p w:rsidR="005275AE" w:rsidRDefault="004776DB" w:rsidP="00DE7D1E">
      <w:pPr>
        <w:tabs>
          <w:tab w:val="left" w:pos="1080"/>
        </w:tabs>
        <w:spacing w:before="120" w:after="120" w:line="360" w:lineRule="auto"/>
        <w:ind w:left="1080" w:hanging="720"/>
      </w:pPr>
      <w:r w:rsidRPr="000551C7">
        <w:t>IV.</w:t>
      </w:r>
      <w:r w:rsidRPr="000551C7">
        <w:tab/>
      </w:r>
      <w:r w:rsidR="00C729E1" w:rsidRPr="000551C7">
        <w:t>The Sociological Perspective and the Sociological Imagination</w:t>
      </w:r>
    </w:p>
    <w:p w:rsidR="005275AE" w:rsidRDefault="004776DB" w:rsidP="00DE7D1E">
      <w:pPr>
        <w:tabs>
          <w:tab w:val="left" w:pos="1440"/>
        </w:tabs>
        <w:spacing w:before="120" w:after="120" w:line="360" w:lineRule="auto"/>
        <w:ind w:left="1440" w:hanging="360"/>
      </w:pPr>
      <w:r w:rsidRPr="000551C7">
        <w:t>A.</w:t>
      </w:r>
      <w:r w:rsidRPr="000551C7">
        <w:tab/>
      </w:r>
      <w:r w:rsidR="00C729E1" w:rsidRPr="000551C7">
        <w:t>What happens in the social world affects individuals’ lives</w:t>
      </w:r>
    </w:p>
    <w:p w:rsidR="005275AE" w:rsidRDefault="004776DB" w:rsidP="00DE7D1E">
      <w:pPr>
        <w:tabs>
          <w:tab w:val="left" w:pos="1440"/>
        </w:tabs>
        <w:spacing w:before="120" w:after="120" w:line="360" w:lineRule="auto"/>
        <w:ind w:left="1440" w:hanging="360"/>
      </w:pPr>
      <w:r w:rsidRPr="000551C7">
        <w:t>B.</w:t>
      </w:r>
      <w:r w:rsidRPr="000551C7">
        <w:tab/>
      </w:r>
      <w:r w:rsidR="00C729E1" w:rsidRPr="000551C7">
        <w:rPr>
          <w:i/>
        </w:rPr>
        <w:t>Sociological perspective</w:t>
      </w:r>
      <w:r w:rsidR="008422C6">
        <w:t xml:space="preserve"> – </w:t>
      </w:r>
      <w:r w:rsidR="00C729E1" w:rsidRPr="000551C7">
        <w:t>personal experiences are best understood by examining the broader social context</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rPr>
          <w:i/>
        </w:rPr>
        <w:t>Sociological imagination</w:t>
      </w:r>
      <w:r w:rsidR="00C729E1" w:rsidRPr="000551C7">
        <w:t xml:space="preserve"> (C. Wright Mills)</w:t>
      </w:r>
      <w:r w:rsidR="008422C6">
        <w:t xml:space="preserve"> – </w:t>
      </w:r>
      <w:r w:rsidR="00C729E1" w:rsidRPr="000551C7">
        <w:t>recognizing the relationship between individual experiences (private troubles) and public issues</w:t>
      </w:r>
    </w:p>
    <w:p w:rsidR="005275AE" w:rsidRDefault="004776DB" w:rsidP="00DE7D1E">
      <w:pPr>
        <w:tabs>
          <w:tab w:val="left" w:pos="1980"/>
        </w:tabs>
        <w:spacing w:before="120" w:after="120" w:line="360" w:lineRule="auto"/>
        <w:ind w:left="1980" w:hanging="180"/>
      </w:pPr>
      <w:r w:rsidRPr="000551C7">
        <w:t>i.</w:t>
      </w:r>
      <w:r w:rsidRPr="000551C7">
        <w:tab/>
      </w:r>
      <w:r w:rsidR="00C729E1" w:rsidRPr="000551C7">
        <w:t>Sociologists emphasize that private troubles may be caused by public issues, although individuals are unlikely to notice this</w:t>
      </w:r>
    </w:p>
    <w:p w:rsidR="005275AE" w:rsidRDefault="004776DB" w:rsidP="00DE7D1E">
      <w:pPr>
        <w:tabs>
          <w:tab w:val="left" w:pos="1080"/>
        </w:tabs>
        <w:spacing w:before="120" w:after="120" w:line="360" w:lineRule="auto"/>
        <w:ind w:left="1080" w:hanging="720"/>
      </w:pPr>
      <w:r w:rsidRPr="000551C7">
        <w:lastRenderedPageBreak/>
        <w:t>V.</w:t>
      </w:r>
      <w:r w:rsidRPr="000551C7">
        <w:tab/>
      </w:r>
      <w:r w:rsidR="00C729E1" w:rsidRPr="000551C7">
        <w:t>Questions Sociologists Ask</w:t>
      </w:r>
      <w:r w:rsidR="008422C6">
        <w:t>—</w:t>
      </w:r>
      <w:r w:rsidR="00C729E1" w:rsidRPr="000551C7">
        <w:t>and Don’t Ask</w:t>
      </w:r>
    </w:p>
    <w:p w:rsidR="005275AE" w:rsidRDefault="004776DB" w:rsidP="00DE7D1E">
      <w:pPr>
        <w:tabs>
          <w:tab w:val="left" w:pos="1440"/>
        </w:tabs>
        <w:spacing w:before="120" w:after="120" w:line="360" w:lineRule="auto"/>
        <w:ind w:left="1440" w:hanging="360"/>
      </w:pPr>
      <w:r w:rsidRPr="000551C7">
        <w:t>A.</w:t>
      </w:r>
      <w:r w:rsidRPr="000551C7">
        <w:tab/>
      </w:r>
      <w:r w:rsidR="00C729E1" w:rsidRPr="000551C7">
        <w:t>Sociologists ask questions that can be answered objectively and scientifically</w:t>
      </w:r>
    </w:p>
    <w:p w:rsidR="005275AE" w:rsidRDefault="004776DB" w:rsidP="00DE7D1E">
      <w:pPr>
        <w:tabs>
          <w:tab w:val="left" w:pos="1440"/>
        </w:tabs>
        <w:spacing w:before="120" w:after="120" w:line="360" w:lineRule="auto"/>
        <w:ind w:left="1440" w:hanging="360"/>
      </w:pPr>
      <w:r w:rsidRPr="000551C7">
        <w:t>B.</w:t>
      </w:r>
      <w:r w:rsidRPr="000551C7">
        <w:tab/>
      </w:r>
      <w:r w:rsidR="00C729E1" w:rsidRPr="000551C7">
        <w:t>They do not make judgments about what beliefs are right or wrong or about moral issues involving philosophy, religion, values, or opinion</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t>Complete objectivity is difficult (perhaps impossible) but peer review helps sociologists remain accountable for objectivity</w:t>
      </w:r>
    </w:p>
    <w:p w:rsidR="005275AE" w:rsidRDefault="004776DB" w:rsidP="00DE7D1E">
      <w:pPr>
        <w:tabs>
          <w:tab w:val="left" w:pos="1440"/>
        </w:tabs>
        <w:spacing w:before="120" w:after="120" w:line="360" w:lineRule="auto"/>
        <w:ind w:left="1440" w:hanging="360"/>
      </w:pPr>
      <w:r w:rsidRPr="000551C7">
        <w:t>D.</w:t>
      </w:r>
      <w:r w:rsidRPr="000551C7">
        <w:tab/>
      </w:r>
      <w:r w:rsidR="00C729E1" w:rsidRPr="000551C7">
        <w:rPr>
          <w:i/>
        </w:rPr>
        <w:t>Applied sociologists</w:t>
      </w:r>
      <w:r w:rsidR="00C729E1" w:rsidRPr="000551C7">
        <w:t xml:space="preserve"> carry out research that helps organizations solve problems</w:t>
      </w:r>
    </w:p>
    <w:p w:rsidR="005275AE" w:rsidRDefault="004776DB" w:rsidP="00DE7D1E">
      <w:pPr>
        <w:tabs>
          <w:tab w:val="left" w:pos="1080"/>
        </w:tabs>
        <w:spacing w:before="120" w:after="120" w:line="360" w:lineRule="auto"/>
        <w:ind w:left="1080" w:hanging="720"/>
      </w:pPr>
      <w:r w:rsidRPr="000551C7">
        <w:t>VI.</w:t>
      </w:r>
      <w:r w:rsidRPr="000551C7">
        <w:tab/>
      </w:r>
      <w:r w:rsidR="00C729E1" w:rsidRPr="000551C7">
        <w:t>The Social Sciences: A Comparison</w:t>
      </w:r>
    </w:p>
    <w:p w:rsidR="005275AE" w:rsidRDefault="004776DB" w:rsidP="00DE7D1E">
      <w:pPr>
        <w:tabs>
          <w:tab w:val="left" w:pos="1440"/>
        </w:tabs>
        <w:spacing w:before="120" w:after="120" w:line="360" w:lineRule="auto"/>
        <w:ind w:left="1440" w:hanging="360"/>
      </w:pPr>
      <w:r w:rsidRPr="000551C7">
        <w:t>A.</w:t>
      </w:r>
      <w:r w:rsidRPr="000551C7">
        <w:tab/>
      </w:r>
      <w:r w:rsidR="00C729E1" w:rsidRPr="000551C7">
        <w:t xml:space="preserve">All social scientists use the </w:t>
      </w:r>
      <w:r w:rsidR="00C729E1" w:rsidRPr="000551C7">
        <w:rPr>
          <w:i/>
        </w:rPr>
        <w:t xml:space="preserve">scientific method </w:t>
      </w:r>
      <w:r w:rsidR="00C729E1" w:rsidRPr="000551C7">
        <w:t>to study various aspects of human life</w:t>
      </w:r>
    </w:p>
    <w:p w:rsidR="005275AE" w:rsidRDefault="004776DB" w:rsidP="00DE7D1E">
      <w:pPr>
        <w:tabs>
          <w:tab w:val="left" w:pos="1440"/>
        </w:tabs>
        <w:spacing w:before="120" w:after="120" w:line="360" w:lineRule="auto"/>
        <w:ind w:left="1440" w:hanging="360"/>
      </w:pPr>
      <w:r w:rsidRPr="000551C7">
        <w:t>B.</w:t>
      </w:r>
      <w:r w:rsidRPr="000551C7">
        <w:tab/>
      </w:r>
      <w:r w:rsidR="00C729E1" w:rsidRPr="000551C7">
        <w:rPr>
          <w:i/>
        </w:rPr>
        <w:t xml:space="preserve">Cultural anthropologists, </w:t>
      </w:r>
      <w:r w:rsidR="00C729E1" w:rsidRPr="000551C7">
        <w:t>the subfield of anthropologists most closely related to sociology, study the culture or way of life of a society</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rPr>
          <w:i/>
        </w:rPr>
        <w:t>Psychologists</w:t>
      </w:r>
      <w:r w:rsidR="00C729E1" w:rsidRPr="000551C7">
        <w:t xml:space="preserve"> study individual behaviors and internal mental processes (e.g., motivation, perception)</w:t>
      </w:r>
    </w:p>
    <w:p w:rsidR="005275AE" w:rsidRDefault="004776DB" w:rsidP="00DE7D1E">
      <w:pPr>
        <w:tabs>
          <w:tab w:val="left" w:pos="1980"/>
        </w:tabs>
        <w:spacing w:before="120" w:after="120" w:line="360" w:lineRule="auto"/>
        <w:ind w:left="1980" w:hanging="180"/>
      </w:pPr>
      <w:r w:rsidRPr="000551C7">
        <w:t>i.</w:t>
      </w:r>
      <w:r w:rsidRPr="000551C7">
        <w:tab/>
      </w:r>
      <w:r w:rsidR="00C729E1" w:rsidRPr="000551C7">
        <w:t>Although psychologists may study groups, they are most concerned with how groups affect individuals internally</w:t>
      </w:r>
    </w:p>
    <w:p w:rsidR="005275AE" w:rsidRDefault="004776DB" w:rsidP="00DE7D1E">
      <w:pPr>
        <w:tabs>
          <w:tab w:val="left" w:pos="1440"/>
        </w:tabs>
        <w:spacing w:before="120" w:after="120" w:line="360" w:lineRule="auto"/>
        <w:ind w:left="1440" w:hanging="360"/>
      </w:pPr>
      <w:r w:rsidRPr="000551C7">
        <w:t>D.</w:t>
      </w:r>
      <w:r w:rsidRPr="000551C7">
        <w:tab/>
      </w:r>
      <w:r w:rsidR="00C729E1" w:rsidRPr="000551C7">
        <w:rPr>
          <w:i/>
        </w:rPr>
        <w:t>Political scientists</w:t>
      </w:r>
      <w:r w:rsidR="00C729E1" w:rsidRPr="000551C7">
        <w:t xml:space="preserve"> study governmental and power systems</w:t>
      </w:r>
    </w:p>
    <w:p w:rsidR="005275AE" w:rsidRDefault="004776DB" w:rsidP="00DE7D1E">
      <w:pPr>
        <w:tabs>
          <w:tab w:val="left" w:pos="1440"/>
        </w:tabs>
        <w:spacing w:before="120" w:after="120" w:line="360" w:lineRule="auto"/>
        <w:ind w:left="1440" w:hanging="360"/>
      </w:pPr>
      <w:r w:rsidRPr="000551C7">
        <w:t>E.</w:t>
      </w:r>
      <w:r w:rsidRPr="000551C7">
        <w:tab/>
      </w:r>
      <w:r w:rsidR="00C729E1" w:rsidRPr="000551C7">
        <w:rPr>
          <w:i/>
        </w:rPr>
        <w:t>Economists</w:t>
      </w:r>
      <w:r w:rsidR="00C729E1" w:rsidRPr="000551C7">
        <w:t xml:space="preserve"> study economic conditions and, specifically, how individuals organize, produce, consume, and distribute material goods</w:t>
      </w:r>
    </w:p>
    <w:p w:rsidR="005275AE" w:rsidRDefault="004776DB" w:rsidP="00DE7D1E">
      <w:pPr>
        <w:tabs>
          <w:tab w:val="left" w:pos="1440"/>
        </w:tabs>
        <w:spacing w:before="120" w:after="120" w:line="360" w:lineRule="auto"/>
        <w:ind w:left="1440" w:hanging="360"/>
      </w:pPr>
      <w:r w:rsidRPr="000551C7">
        <w:t>F.</w:t>
      </w:r>
      <w:r w:rsidRPr="000551C7">
        <w:tab/>
      </w:r>
      <w:r w:rsidR="00C729E1" w:rsidRPr="000551C7">
        <w:rPr>
          <w:i/>
        </w:rPr>
        <w:t>Sociologists</w:t>
      </w:r>
      <w:r w:rsidR="00C729E1" w:rsidRPr="000551C7">
        <w:t xml:space="preserve"> focus primarily on groups and social structures</w:t>
      </w:r>
    </w:p>
    <w:p w:rsidR="005275AE" w:rsidRDefault="004776DB" w:rsidP="00DE7D1E">
      <w:pPr>
        <w:tabs>
          <w:tab w:val="left" w:pos="1080"/>
        </w:tabs>
        <w:spacing w:before="120" w:after="120" w:line="360" w:lineRule="auto"/>
        <w:ind w:left="1080" w:hanging="720"/>
      </w:pPr>
      <w:r w:rsidRPr="000551C7">
        <w:t>VII.</w:t>
      </w:r>
      <w:r w:rsidRPr="000551C7">
        <w:tab/>
      </w:r>
      <w:r w:rsidR="00C729E1" w:rsidRPr="000551C7">
        <w:t>Why Study Sociology</w:t>
      </w:r>
      <w:r w:rsidR="008422C6">
        <w:t xml:space="preserve"> </w:t>
      </w:r>
      <w:r w:rsidR="00C729E1" w:rsidRPr="000551C7">
        <w:t>…</w:t>
      </w:r>
      <w:r w:rsidR="00D75650">
        <w:t xml:space="preserve"> </w:t>
      </w:r>
      <w:r w:rsidR="00C729E1" w:rsidRPr="000551C7">
        <w:t>And What Do Sociologists Do?</w:t>
      </w:r>
    </w:p>
    <w:p w:rsidR="005275AE" w:rsidRDefault="004776DB" w:rsidP="00DE7D1E">
      <w:pPr>
        <w:tabs>
          <w:tab w:val="left" w:pos="1440"/>
        </w:tabs>
        <w:spacing w:before="120" w:after="120" w:line="360" w:lineRule="auto"/>
        <w:ind w:left="1440" w:hanging="360"/>
      </w:pPr>
      <w:r w:rsidRPr="000551C7">
        <w:t>A.</w:t>
      </w:r>
      <w:r w:rsidRPr="000551C7">
        <w:tab/>
      </w:r>
      <w:r w:rsidR="00C729E1" w:rsidRPr="000551C7">
        <w:t>Sociologists study a variety of topics</w:t>
      </w:r>
    </w:p>
    <w:p w:rsidR="005275AE" w:rsidRDefault="004776DB" w:rsidP="00DE7D1E">
      <w:pPr>
        <w:tabs>
          <w:tab w:val="left" w:pos="1440"/>
        </w:tabs>
        <w:spacing w:before="120" w:after="120" w:line="360" w:lineRule="auto"/>
        <w:ind w:left="1440" w:hanging="360"/>
      </w:pPr>
      <w:r w:rsidRPr="000551C7">
        <w:t>B.</w:t>
      </w:r>
      <w:r w:rsidRPr="000551C7">
        <w:tab/>
      </w:r>
      <w:r w:rsidR="00C729E1" w:rsidRPr="000551C7">
        <w:t>Sociology in our Social World (High School Dropouts: Causes, Consequences, and Cures)</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t>The practical significance of the sociological perspective is that it:</w:t>
      </w:r>
    </w:p>
    <w:p w:rsidR="005275AE" w:rsidRDefault="004776DB" w:rsidP="00DE7D1E">
      <w:pPr>
        <w:spacing w:before="120" w:after="120" w:line="360" w:lineRule="auto"/>
        <w:ind w:left="2160" w:hanging="360"/>
      </w:pPr>
      <w:r w:rsidRPr="000551C7">
        <w:t>i.</w:t>
      </w:r>
      <w:r w:rsidRPr="000551C7">
        <w:tab/>
      </w:r>
      <w:r w:rsidR="00C729E1" w:rsidRPr="000551C7">
        <w:t>fosters greater self-awareness and encourages a more complete understanding of social situations</w:t>
      </w:r>
    </w:p>
    <w:p w:rsidR="005275AE" w:rsidRDefault="004776DB" w:rsidP="00DE7D1E">
      <w:pPr>
        <w:tabs>
          <w:tab w:val="left" w:pos="1980"/>
        </w:tabs>
        <w:spacing w:before="120" w:after="120" w:line="360" w:lineRule="auto"/>
        <w:ind w:left="1980" w:hanging="180"/>
      </w:pPr>
      <w:r w:rsidRPr="000551C7">
        <w:t>ii.</w:t>
      </w:r>
      <w:r w:rsidRPr="000551C7">
        <w:tab/>
      </w:r>
      <w:r w:rsidR="00C729E1" w:rsidRPr="000551C7">
        <w:t>helps people understand and evaluate problems</w:t>
      </w:r>
    </w:p>
    <w:p w:rsidR="005275AE" w:rsidRDefault="004776DB" w:rsidP="00DE7D1E">
      <w:pPr>
        <w:tabs>
          <w:tab w:val="left" w:pos="1980"/>
        </w:tabs>
        <w:spacing w:before="120" w:after="120" w:line="360" w:lineRule="auto"/>
        <w:ind w:left="1980" w:hanging="180"/>
      </w:pPr>
      <w:r w:rsidRPr="000551C7">
        <w:lastRenderedPageBreak/>
        <w:t>iii.</w:t>
      </w:r>
      <w:r w:rsidRPr="000551C7">
        <w:tab/>
      </w:r>
      <w:r w:rsidR="00C729E1" w:rsidRPr="000551C7">
        <w:t>cultivates an understanding of diverse cultural perspectives</w:t>
      </w:r>
    </w:p>
    <w:p w:rsidR="005275AE" w:rsidRDefault="004776DB" w:rsidP="00DE7D1E">
      <w:pPr>
        <w:tabs>
          <w:tab w:val="left" w:pos="1980"/>
        </w:tabs>
        <w:spacing w:before="120" w:after="120" w:line="360" w:lineRule="auto"/>
        <w:ind w:left="1980" w:hanging="180"/>
      </w:pPr>
      <w:r w:rsidRPr="000551C7">
        <w:t>iv.</w:t>
      </w:r>
      <w:r w:rsidRPr="000551C7">
        <w:tab/>
      </w:r>
      <w:r w:rsidR="00C729E1" w:rsidRPr="000551C7">
        <w:t>provides a means to assess the impact of social policies</w:t>
      </w:r>
    </w:p>
    <w:p w:rsidR="005275AE" w:rsidRDefault="004776DB" w:rsidP="00DE7D1E">
      <w:pPr>
        <w:tabs>
          <w:tab w:val="left" w:pos="1980"/>
        </w:tabs>
        <w:spacing w:before="120" w:after="120" w:line="360" w:lineRule="auto"/>
        <w:ind w:left="2160" w:hanging="360"/>
      </w:pPr>
      <w:r w:rsidRPr="000551C7">
        <w:t>v.</w:t>
      </w:r>
      <w:r w:rsidRPr="000551C7">
        <w:tab/>
      </w:r>
      <w:r w:rsidR="00C729E1" w:rsidRPr="000551C7">
        <w:t>reveals the complexities of social life and provides methods of inquiry to study them</w:t>
      </w:r>
    </w:p>
    <w:p w:rsidR="005275AE" w:rsidRDefault="004776DB" w:rsidP="00DE7D1E">
      <w:pPr>
        <w:tabs>
          <w:tab w:val="left" w:pos="2160"/>
        </w:tabs>
        <w:spacing w:before="120" w:after="120" w:line="360" w:lineRule="auto"/>
        <w:ind w:left="2160" w:hanging="360"/>
      </w:pPr>
      <w:proofErr w:type="gramStart"/>
      <w:r w:rsidRPr="000551C7">
        <w:t>vi</w:t>
      </w:r>
      <w:proofErr w:type="gramEnd"/>
      <w:r w:rsidRPr="000551C7">
        <w:t>.</w:t>
      </w:r>
      <w:r w:rsidRPr="000551C7">
        <w:tab/>
      </w:r>
      <w:r w:rsidR="00C729E1" w:rsidRPr="000551C7">
        <w:t>provides useful skills in interpersonal relationships, critical thinking, problem solving, data collection and analysis, and decision</w:t>
      </w:r>
      <w:r w:rsidR="008422C6">
        <w:t>-</w:t>
      </w:r>
      <w:r w:rsidR="00C729E1" w:rsidRPr="000551C7">
        <w:t>making</w:t>
      </w:r>
    </w:p>
    <w:p w:rsidR="005275AE" w:rsidRDefault="004776DB" w:rsidP="00DE7D1E">
      <w:pPr>
        <w:tabs>
          <w:tab w:val="left" w:pos="1440"/>
        </w:tabs>
        <w:spacing w:before="120" w:after="120" w:line="360" w:lineRule="auto"/>
        <w:ind w:left="1440" w:hanging="360"/>
      </w:pPr>
      <w:r w:rsidRPr="000551C7">
        <w:t>D.</w:t>
      </w:r>
      <w:r w:rsidRPr="000551C7">
        <w:tab/>
      </w:r>
      <w:r w:rsidR="00C729E1" w:rsidRPr="000551C7">
        <w:t>What Sociologists Do</w:t>
      </w:r>
    </w:p>
    <w:p w:rsidR="005275AE" w:rsidRDefault="004776DB" w:rsidP="00DE7D1E">
      <w:pPr>
        <w:spacing w:before="120" w:after="120" w:line="360" w:lineRule="auto"/>
        <w:ind w:left="2160" w:hanging="360"/>
      </w:pPr>
      <w:r w:rsidRPr="000551C7">
        <w:t>i.</w:t>
      </w:r>
      <w:r w:rsidRPr="000551C7">
        <w:tab/>
      </w:r>
      <w:r w:rsidR="00C729E1" w:rsidRPr="000551C7">
        <w:t>Training in sociology can be beneficial on the job market</w:t>
      </w:r>
    </w:p>
    <w:p w:rsidR="005275AE" w:rsidRDefault="004776DB" w:rsidP="00DE7D1E">
      <w:pPr>
        <w:spacing w:before="120" w:after="120" w:line="360" w:lineRule="auto"/>
        <w:ind w:left="2160" w:hanging="450"/>
      </w:pPr>
      <w:r w:rsidRPr="000551C7">
        <w:t>ii.</w:t>
      </w:r>
      <w:r w:rsidRPr="000551C7">
        <w:tab/>
      </w:r>
      <w:r w:rsidR="00C729E1" w:rsidRPr="000551C7">
        <w:t>Most sociologists work in academia, but others are involved in governmental or social services, or work as business consultants</w:t>
      </w:r>
    </w:p>
    <w:p w:rsidR="005275AE" w:rsidRDefault="004776DB" w:rsidP="00DE7D1E">
      <w:pPr>
        <w:tabs>
          <w:tab w:val="left" w:pos="1440"/>
        </w:tabs>
        <w:spacing w:before="120" w:after="120" w:line="360" w:lineRule="auto"/>
        <w:ind w:left="1440" w:hanging="360"/>
      </w:pPr>
      <w:r w:rsidRPr="000551C7">
        <w:t>E.</w:t>
      </w:r>
      <w:r w:rsidRPr="000551C7">
        <w:tab/>
      </w:r>
      <w:r w:rsidR="00C729E1" w:rsidRPr="000551C7">
        <w:t>What employers want and what Sociology majors bring to a career</w:t>
      </w:r>
    </w:p>
    <w:p w:rsidR="005275AE" w:rsidRDefault="004776DB" w:rsidP="00DE7D1E">
      <w:pPr>
        <w:spacing w:before="120" w:after="120" w:line="360" w:lineRule="auto"/>
        <w:ind w:left="2070" w:hanging="270"/>
      </w:pPr>
      <w:r w:rsidRPr="000551C7">
        <w:t>i.</w:t>
      </w:r>
      <w:r w:rsidRPr="000551C7">
        <w:tab/>
      </w:r>
      <w:r w:rsidR="00C729E1" w:rsidRPr="000551C7">
        <w:t>Sociology majors learn many of the skills employers seek in new employees, including:</w:t>
      </w:r>
    </w:p>
    <w:p w:rsidR="005275AE" w:rsidRDefault="004776DB" w:rsidP="00DE7D1E">
      <w:pPr>
        <w:tabs>
          <w:tab w:val="left" w:pos="2880"/>
        </w:tabs>
        <w:spacing w:before="120" w:after="120" w:line="360" w:lineRule="auto"/>
        <w:ind w:left="2520" w:hanging="360"/>
      </w:pPr>
      <w:r w:rsidRPr="000551C7">
        <w:t>1.</w:t>
      </w:r>
      <w:r w:rsidR="00F8054E" w:rsidRPr="000551C7">
        <w:tab/>
      </w:r>
      <w:r w:rsidR="00C729E1" w:rsidRPr="000551C7">
        <w:t>Knowledge of global issues</w:t>
      </w:r>
    </w:p>
    <w:p w:rsidR="005275AE" w:rsidRDefault="004776DB" w:rsidP="00DE7D1E">
      <w:pPr>
        <w:tabs>
          <w:tab w:val="left" w:pos="2880"/>
        </w:tabs>
        <w:spacing w:before="120" w:after="120" w:line="360" w:lineRule="auto"/>
        <w:ind w:left="2520" w:hanging="360"/>
      </w:pPr>
      <w:r w:rsidRPr="000551C7">
        <w:t>2.</w:t>
      </w:r>
      <w:r w:rsidR="00F8054E" w:rsidRPr="000551C7">
        <w:tab/>
      </w:r>
      <w:r w:rsidR="00C729E1" w:rsidRPr="000551C7">
        <w:t>Sensitivity to diversity</w:t>
      </w:r>
    </w:p>
    <w:p w:rsidR="005275AE" w:rsidRDefault="004776DB" w:rsidP="00DE7D1E">
      <w:pPr>
        <w:tabs>
          <w:tab w:val="left" w:pos="2880"/>
        </w:tabs>
        <w:spacing w:before="120" w:after="120" w:line="360" w:lineRule="auto"/>
        <w:ind w:left="2520" w:hanging="360"/>
      </w:pPr>
      <w:r w:rsidRPr="000551C7">
        <w:t>3.</w:t>
      </w:r>
      <w:r w:rsidR="00F8054E" w:rsidRPr="000551C7">
        <w:tab/>
      </w:r>
      <w:r w:rsidR="00C729E1" w:rsidRPr="000551C7">
        <w:t>Sociological perspective on the U</w:t>
      </w:r>
      <w:r w:rsidR="00D75650">
        <w:t>nited States</w:t>
      </w:r>
      <w:r w:rsidR="00C729E1" w:rsidRPr="000551C7">
        <w:t xml:space="preserve"> and world</w:t>
      </w:r>
    </w:p>
    <w:p w:rsidR="005275AE" w:rsidRDefault="004776DB" w:rsidP="00DE7D1E">
      <w:pPr>
        <w:tabs>
          <w:tab w:val="left" w:pos="2880"/>
        </w:tabs>
        <w:spacing w:before="120" w:after="120" w:line="360" w:lineRule="auto"/>
        <w:ind w:left="2520" w:hanging="360"/>
      </w:pPr>
      <w:r w:rsidRPr="000551C7">
        <w:t>4.</w:t>
      </w:r>
      <w:r w:rsidR="00F8054E" w:rsidRPr="000551C7">
        <w:tab/>
      </w:r>
      <w:r w:rsidR="00C729E1" w:rsidRPr="000551C7">
        <w:t>Communication skills</w:t>
      </w:r>
    </w:p>
    <w:p w:rsidR="005275AE" w:rsidRDefault="004776DB" w:rsidP="00DE7D1E">
      <w:pPr>
        <w:tabs>
          <w:tab w:val="left" w:pos="2880"/>
        </w:tabs>
        <w:spacing w:before="120" w:after="120" w:line="360" w:lineRule="auto"/>
        <w:ind w:left="2520" w:hanging="360"/>
      </w:pPr>
      <w:r w:rsidRPr="000551C7">
        <w:t>5.</w:t>
      </w:r>
      <w:r w:rsidR="00F8054E" w:rsidRPr="000551C7">
        <w:tab/>
      </w:r>
      <w:r w:rsidR="00C729E1" w:rsidRPr="000551C7">
        <w:t>Effective interaction in groups</w:t>
      </w:r>
    </w:p>
    <w:p w:rsidR="005275AE" w:rsidRDefault="004776DB" w:rsidP="00DE7D1E">
      <w:pPr>
        <w:tabs>
          <w:tab w:val="left" w:pos="2880"/>
        </w:tabs>
        <w:spacing w:before="120" w:after="120" w:line="360" w:lineRule="auto"/>
        <w:ind w:left="2520" w:hanging="360"/>
      </w:pPr>
      <w:r w:rsidRPr="000551C7">
        <w:t>6.</w:t>
      </w:r>
      <w:r w:rsidR="00F8054E" w:rsidRPr="000551C7">
        <w:tab/>
      </w:r>
      <w:r w:rsidR="00C729E1" w:rsidRPr="000551C7">
        <w:t>Analytical and research skills</w:t>
      </w:r>
    </w:p>
    <w:p w:rsidR="005275AE" w:rsidRDefault="004776DB" w:rsidP="00DE7D1E">
      <w:pPr>
        <w:tabs>
          <w:tab w:val="left" w:pos="2880"/>
        </w:tabs>
        <w:spacing w:before="120" w:after="120" w:line="360" w:lineRule="auto"/>
        <w:ind w:left="2520" w:hanging="360"/>
      </w:pPr>
      <w:r w:rsidRPr="000551C7">
        <w:t>7.</w:t>
      </w:r>
      <w:r w:rsidR="00F8054E" w:rsidRPr="000551C7">
        <w:tab/>
      </w:r>
      <w:r w:rsidR="00C729E1" w:rsidRPr="000551C7">
        <w:t>Computer and technical literacy</w:t>
      </w:r>
    </w:p>
    <w:p w:rsidR="005275AE" w:rsidRDefault="004776DB" w:rsidP="00DE7D1E">
      <w:pPr>
        <w:tabs>
          <w:tab w:val="left" w:pos="2880"/>
        </w:tabs>
        <w:spacing w:before="120" w:after="120" w:line="360" w:lineRule="auto"/>
        <w:ind w:left="2520" w:hanging="360"/>
      </w:pPr>
      <w:r w:rsidRPr="000551C7">
        <w:t>8.</w:t>
      </w:r>
      <w:r w:rsidR="00F8054E" w:rsidRPr="000551C7">
        <w:tab/>
      </w:r>
      <w:r w:rsidR="00C729E1" w:rsidRPr="000551C7">
        <w:t>Flexibility, adaptability, and multitasking</w:t>
      </w:r>
    </w:p>
    <w:p w:rsidR="005275AE" w:rsidRDefault="004776DB" w:rsidP="00DE7D1E">
      <w:pPr>
        <w:tabs>
          <w:tab w:val="left" w:pos="2880"/>
        </w:tabs>
        <w:spacing w:before="120" w:after="120" w:line="360" w:lineRule="auto"/>
        <w:ind w:left="2520" w:hanging="360"/>
      </w:pPr>
      <w:r w:rsidRPr="000551C7">
        <w:t>9.</w:t>
      </w:r>
      <w:r w:rsidR="00F8054E" w:rsidRPr="000551C7">
        <w:tab/>
      </w:r>
      <w:r w:rsidR="00C729E1" w:rsidRPr="000551C7">
        <w:t>Interpersonal skills</w:t>
      </w:r>
    </w:p>
    <w:p w:rsidR="005275AE" w:rsidRDefault="004776DB" w:rsidP="00DE7D1E">
      <w:pPr>
        <w:tabs>
          <w:tab w:val="left" w:pos="2880"/>
        </w:tabs>
        <w:spacing w:before="120" w:after="120" w:line="360" w:lineRule="auto"/>
        <w:ind w:left="2520" w:hanging="360"/>
      </w:pPr>
      <w:r w:rsidRPr="000551C7">
        <w:t>10.</w:t>
      </w:r>
      <w:r w:rsidR="00F8054E" w:rsidRPr="000551C7">
        <w:tab/>
      </w:r>
      <w:r w:rsidR="00C729E1" w:rsidRPr="000551C7">
        <w:t>Effective leadership skills</w:t>
      </w:r>
    </w:p>
    <w:p w:rsidR="005275AE" w:rsidRDefault="004776DB" w:rsidP="00DE7D1E">
      <w:pPr>
        <w:tabs>
          <w:tab w:val="left" w:pos="2880"/>
        </w:tabs>
        <w:spacing w:before="120" w:after="120" w:line="360" w:lineRule="auto"/>
        <w:ind w:left="2520" w:hanging="360"/>
      </w:pPr>
      <w:r w:rsidRPr="000551C7">
        <w:t>11.</w:t>
      </w:r>
      <w:r w:rsidR="00F8054E" w:rsidRPr="000551C7">
        <w:tab/>
      </w:r>
      <w:r w:rsidR="00C729E1" w:rsidRPr="000551C7">
        <w:t>Organized thoughts and information and plan effectively</w:t>
      </w:r>
    </w:p>
    <w:p w:rsidR="005275AE" w:rsidRDefault="004776DB" w:rsidP="00DE7D1E">
      <w:pPr>
        <w:tabs>
          <w:tab w:val="left" w:pos="2880"/>
        </w:tabs>
        <w:spacing w:before="120" w:after="120" w:line="360" w:lineRule="auto"/>
        <w:ind w:left="2520" w:hanging="360"/>
      </w:pPr>
      <w:r w:rsidRPr="000551C7">
        <w:t>12.</w:t>
      </w:r>
      <w:r w:rsidR="00F8054E" w:rsidRPr="000551C7">
        <w:tab/>
      </w:r>
      <w:r w:rsidR="00C729E1" w:rsidRPr="000551C7">
        <w:t>Ability to conceptualize and solve problems and be creative</w:t>
      </w:r>
    </w:p>
    <w:p w:rsidR="005275AE" w:rsidRDefault="004776DB" w:rsidP="00DE7D1E">
      <w:pPr>
        <w:tabs>
          <w:tab w:val="left" w:pos="2880"/>
        </w:tabs>
        <w:spacing w:before="120" w:after="120" w:line="360" w:lineRule="auto"/>
        <w:ind w:left="2520" w:hanging="360"/>
      </w:pPr>
      <w:r w:rsidRPr="000551C7">
        <w:t>13.</w:t>
      </w:r>
      <w:r w:rsidR="00F8054E" w:rsidRPr="000551C7">
        <w:tab/>
      </w:r>
      <w:r w:rsidR="00C729E1" w:rsidRPr="000551C7">
        <w:t>Work with others</w:t>
      </w:r>
    </w:p>
    <w:p w:rsidR="005275AE" w:rsidRDefault="004776DB" w:rsidP="00DE7D1E">
      <w:pPr>
        <w:tabs>
          <w:tab w:val="left" w:pos="2880"/>
        </w:tabs>
        <w:spacing w:before="120" w:after="120" w:line="360" w:lineRule="auto"/>
        <w:ind w:left="2520" w:hanging="360"/>
      </w:pPr>
      <w:r w:rsidRPr="000551C7">
        <w:t>14.</w:t>
      </w:r>
      <w:r w:rsidR="00F8054E" w:rsidRPr="000551C7">
        <w:tab/>
      </w:r>
      <w:r w:rsidR="00C729E1" w:rsidRPr="000551C7">
        <w:t>Personal values</w:t>
      </w:r>
    </w:p>
    <w:p w:rsidR="005275AE" w:rsidRDefault="004776DB" w:rsidP="00DE7D1E">
      <w:pPr>
        <w:tabs>
          <w:tab w:val="left" w:pos="1080"/>
        </w:tabs>
        <w:spacing w:before="120" w:after="120" w:line="360" w:lineRule="auto"/>
        <w:ind w:left="1080" w:hanging="720"/>
      </w:pPr>
      <w:r w:rsidRPr="000551C7">
        <w:t>VIII.</w:t>
      </w:r>
      <w:r w:rsidRPr="000551C7">
        <w:tab/>
      </w:r>
      <w:r w:rsidR="00C729E1" w:rsidRPr="000551C7">
        <w:t>The Social World Model</w:t>
      </w:r>
    </w:p>
    <w:p w:rsidR="005275AE" w:rsidRDefault="004776DB" w:rsidP="00DE7D1E">
      <w:pPr>
        <w:tabs>
          <w:tab w:val="left" w:pos="1440"/>
        </w:tabs>
        <w:spacing w:before="120" w:after="120" w:line="360" w:lineRule="auto"/>
        <w:ind w:left="1440" w:hanging="360"/>
      </w:pPr>
      <w:r w:rsidRPr="000551C7">
        <w:lastRenderedPageBreak/>
        <w:t>A.</w:t>
      </w:r>
      <w:r w:rsidRPr="000551C7">
        <w:tab/>
      </w:r>
      <w:r w:rsidR="00C729E1" w:rsidRPr="000551C7">
        <w:rPr>
          <w:i/>
        </w:rPr>
        <w:t>Levels of analysis</w:t>
      </w:r>
      <w:r w:rsidR="008422C6">
        <w:t xml:space="preserve"> – </w:t>
      </w:r>
      <w:r w:rsidR="00C729E1" w:rsidRPr="000551C7">
        <w:t>groups of various sizes that move from very small dyad to the global society.</w:t>
      </w:r>
    </w:p>
    <w:p w:rsidR="005275AE" w:rsidRDefault="004776DB" w:rsidP="00DE7D1E">
      <w:pPr>
        <w:spacing w:before="120" w:after="120" w:line="360" w:lineRule="auto"/>
        <w:ind w:left="2160" w:hanging="360"/>
      </w:pPr>
      <w:r w:rsidRPr="000551C7">
        <w:t>i.</w:t>
      </w:r>
      <w:r w:rsidRPr="000551C7">
        <w:tab/>
      </w:r>
      <w:r w:rsidR="00C729E1" w:rsidRPr="000551C7">
        <w:t>The social world model helps us picture the levels of analysis in our social surroundings as an interconnected series of small groups, organizations, institutions, and societies</w:t>
      </w:r>
    </w:p>
    <w:p w:rsidR="005275AE" w:rsidRDefault="004776DB" w:rsidP="00DE7D1E">
      <w:pPr>
        <w:tabs>
          <w:tab w:val="left" w:pos="1980"/>
        </w:tabs>
        <w:spacing w:before="120" w:after="120" w:line="360" w:lineRule="auto"/>
        <w:ind w:left="2160" w:hanging="360"/>
      </w:pPr>
      <w:r w:rsidRPr="000551C7">
        <w:t>ii.</w:t>
      </w:r>
      <w:r w:rsidRPr="000551C7">
        <w:tab/>
      </w:r>
      <w:r w:rsidR="00C729E1" w:rsidRPr="000551C7">
        <w:t>The social world is a linked system, made up of increasingly larger unites</w:t>
      </w:r>
    </w:p>
    <w:p w:rsidR="005275AE" w:rsidRDefault="004776DB" w:rsidP="00DE7D1E">
      <w:pPr>
        <w:tabs>
          <w:tab w:val="left" w:pos="1980"/>
        </w:tabs>
        <w:spacing w:before="120" w:after="120" w:line="360" w:lineRule="auto"/>
        <w:ind w:left="1980" w:hanging="180"/>
      </w:pPr>
      <w:r w:rsidRPr="000551C7">
        <w:t>iii.</w:t>
      </w:r>
      <w:r w:rsidRPr="000551C7">
        <w:tab/>
      </w:r>
      <w:r w:rsidR="00C729E1" w:rsidRPr="000551C7">
        <w:t>No one unit of the social world can stand alone</w:t>
      </w:r>
    </w:p>
    <w:p w:rsidR="005275AE" w:rsidRDefault="004776DB" w:rsidP="00DE7D1E">
      <w:pPr>
        <w:tabs>
          <w:tab w:val="left" w:pos="1440"/>
        </w:tabs>
        <w:spacing w:before="120" w:after="120" w:line="360" w:lineRule="auto"/>
        <w:ind w:left="1440" w:hanging="360"/>
      </w:pPr>
      <w:r w:rsidRPr="000551C7">
        <w:t>B.</w:t>
      </w:r>
      <w:r w:rsidRPr="000551C7">
        <w:tab/>
      </w:r>
      <w:r w:rsidR="00C729E1" w:rsidRPr="000551C7">
        <w:t>Social Structures</w:t>
      </w:r>
    </w:p>
    <w:p w:rsidR="005275AE" w:rsidRDefault="004776DB" w:rsidP="00DE7D1E">
      <w:pPr>
        <w:spacing w:before="120" w:after="120" w:line="360" w:lineRule="auto"/>
        <w:ind w:left="2160" w:hanging="360"/>
      </w:pPr>
      <w:r w:rsidRPr="000551C7">
        <w:t>i.</w:t>
      </w:r>
      <w:r w:rsidRPr="000551C7">
        <w:tab/>
      </w:r>
      <w:r w:rsidR="00C729E1" w:rsidRPr="000551C7">
        <w:rPr>
          <w:i/>
        </w:rPr>
        <w:t>Social units</w:t>
      </w:r>
      <w:r w:rsidR="008422C6">
        <w:t xml:space="preserve"> – </w:t>
      </w:r>
      <w:r w:rsidR="00C729E1" w:rsidRPr="000551C7">
        <w:t>interconnected parts of the social world, ranging from small groups to societies</w:t>
      </w:r>
    </w:p>
    <w:p w:rsidR="005275AE" w:rsidRDefault="004776DB" w:rsidP="00DE7D1E">
      <w:pPr>
        <w:tabs>
          <w:tab w:val="left" w:pos="1980"/>
        </w:tabs>
        <w:spacing w:before="120" w:after="120" w:line="360" w:lineRule="auto"/>
        <w:ind w:left="1980" w:hanging="180"/>
      </w:pPr>
      <w:r w:rsidRPr="000551C7">
        <w:t>ii.</w:t>
      </w:r>
      <w:r w:rsidRPr="000551C7">
        <w:tab/>
      </w:r>
      <w:r w:rsidR="00C729E1" w:rsidRPr="000551C7">
        <w:rPr>
          <w:i/>
        </w:rPr>
        <w:t>Social structure</w:t>
      </w:r>
      <w:r w:rsidR="008422C6">
        <w:t xml:space="preserve"> – </w:t>
      </w:r>
      <w:r w:rsidR="00C729E1" w:rsidRPr="000551C7">
        <w:t>the people and groups that bring order to our lives</w:t>
      </w:r>
    </w:p>
    <w:p w:rsidR="005275AE" w:rsidRDefault="00F8054E" w:rsidP="00DE7D1E">
      <w:pPr>
        <w:spacing w:before="120" w:after="120" w:line="360" w:lineRule="auto"/>
        <w:ind w:left="2520"/>
      </w:pPr>
      <w:r w:rsidRPr="000551C7">
        <w:t>1.</w:t>
      </w:r>
      <w:r w:rsidRPr="000551C7">
        <w:tab/>
      </w:r>
      <w:r w:rsidR="00C729E1" w:rsidRPr="000551C7">
        <w:t>The social structure holds social units together</w:t>
      </w:r>
    </w:p>
    <w:p w:rsidR="005275AE" w:rsidRDefault="004776DB" w:rsidP="00DE7D1E">
      <w:pPr>
        <w:tabs>
          <w:tab w:val="left" w:pos="2160"/>
        </w:tabs>
        <w:spacing w:before="120" w:after="120" w:line="360" w:lineRule="auto"/>
        <w:ind w:left="2250" w:hanging="450"/>
      </w:pPr>
      <w:r w:rsidRPr="000551C7">
        <w:t>iii.</w:t>
      </w:r>
      <w:r w:rsidRPr="000551C7">
        <w:tab/>
      </w:r>
      <w:r w:rsidR="00C729E1" w:rsidRPr="000551C7">
        <w:rPr>
          <w:i/>
        </w:rPr>
        <w:t>Social institutions</w:t>
      </w:r>
      <w:r w:rsidR="008422C6">
        <w:t xml:space="preserve"> – </w:t>
      </w:r>
      <w:r w:rsidR="00C729E1" w:rsidRPr="000551C7">
        <w:t>provide the rules, roles, and relationships set up to meet human needs and direct and control human behavior</w:t>
      </w:r>
    </w:p>
    <w:p w:rsidR="005275AE" w:rsidRDefault="004776DB" w:rsidP="00DE7D1E">
      <w:pPr>
        <w:tabs>
          <w:tab w:val="left" w:pos="2880"/>
        </w:tabs>
        <w:spacing w:before="120" w:after="120" w:line="360" w:lineRule="auto"/>
        <w:ind w:left="2880" w:hanging="360"/>
      </w:pPr>
      <w:r w:rsidRPr="000551C7">
        <w:t>1.</w:t>
      </w:r>
      <w:r w:rsidR="00F8054E" w:rsidRPr="000551C7">
        <w:tab/>
      </w:r>
      <w:r w:rsidR="00C729E1" w:rsidRPr="000551C7">
        <w:t>Social institutions are interconnected</w:t>
      </w:r>
      <w:r w:rsidR="008422C6">
        <w:t xml:space="preserve"> – </w:t>
      </w:r>
      <w:r w:rsidR="00C729E1" w:rsidRPr="000551C7">
        <w:t xml:space="preserve">changes in one </w:t>
      </w:r>
      <w:proofErr w:type="gramStart"/>
      <w:r w:rsidR="00C729E1" w:rsidRPr="000551C7">
        <w:t>impact</w:t>
      </w:r>
      <w:proofErr w:type="gramEnd"/>
      <w:r w:rsidR="00C729E1" w:rsidRPr="000551C7">
        <w:t xml:space="preserve"> the others</w:t>
      </w:r>
    </w:p>
    <w:p w:rsidR="005275AE" w:rsidRDefault="004776DB" w:rsidP="00DE7D1E">
      <w:pPr>
        <w:spacing w:before="120" w:after="120" w:line="360" w:lineRule="auto"/>
        <w:ind w:left="2160" w:hanging="360"/>
      </w:pPr>
      <w:r w:rsidRPr="000551C7">
        <w:t>iv.</w:t>
      </w:r>
      <w:r w:rsidRPr="000551C7">
        <w:tab/>
      </w:r>
      <w:r w:rsidR="00C729E1" w:rsidRPr="000551C7">
        <w:rPr>
          <w:i/>
        </w:rPr>
        <w:t>National society</w:t>
      </w:r>
      <w:r w:rsidR="008422C6">
        <w:t xml:space="preserve"> – </w:t>
      </w:r>
      <w:r w:rsidR="00C729E1" w:rsidRPr="000551C7">
        <w:t xml:space="preserve">a population of people, usually living within a specified geographic area, who </w:t>
      </w:r>
      <w:proofErr w:type="gramStart"/>
      <w:r w:rsidR="00C729E1" w:rsidRPr="000551C7">
        <w:t>are connected</w:t>
      </w:r>
      <w:proofErr w:type="gramEnd"/>
      <w:r w:rsidR="00C729E1" w:rsidRPr="000551C7">
        <w:t xml:space="preserve"> by common ideas and who are subject to a particular political authority</w:t>
      </w:r>
    </w:p>
    <w:p w:rsidR="005275AE" w:rsidRDefault="004776DB" w:rsidP="00DE7D1E">
      <w:pPr>
        <w:tabs>
          <w:tab w:val="left" w:pos="2880"/>
        </w:tabs>
        <w:spacing w:before="120" w:after="120" w:line="360" w:lineRule="auto"/>
        <w:ind w:left="2880" w:hanging="360"/>
      </w:pPr>
      <w:r w:rsidRPr="000551C7">
        <w:t>1.</w:t>
      </w:r>
      <w:r w:rsidR="00F8054E" w:rsidRPr="000551C7">
        <w:tab/>
      </w:r>
      <w:r w:rsidR="00C729E1" w:rsidRPr="000551C7">
        <w:t>Each national society has its own way of life</w:t>
      </w:r>
    </w:p>
    <w:p w:rsidR="005275AE" w:rsidRDefault="004776DB" w:rsidP="00DE7D1E">
      <w:pPr>
        <w:spacing w:before="120" w:after="120" w:line="360" w:lineRule="auto"/>
        <w:ind w:left="2790" w:hanging="270"/>
      </w:pPr>
      <w:r w:rsidRPr="000551C7">
        <w:t>2.</w:t>
      </w:r>
      <w:r w:rsidR="00F8054E" w:rsidRPr="000551C7">
        <w:tab/>
      </w:r>
      <w:r w:rsidR="00C729E1" w:rsidRPr="000551C7">
        <w:t>Some national societies have multiple cultures living in one geographic location under one political authority</w:t>
      </w:r>
    </w:p>
    <w:p w:rsidR="005275AE" w:rsidRDefault="004776DB" w:rsidP="00DE7D1E">
      <w:pPr>
        <w:tabs>
          <w:tab w:val="left" w:pos="1440"/>
        </w:tabs>
        <w:spacing w:before="120" w:after="120" w:line="360" w:lineRule="auto"/>
        <w:ind w:left="1440" w:hanging="360"/>
      </w:pPr>
      <w:r w:rsidRPr="000551C7">
        <w:t>C.</w:t>
      </w:r>
      <w:r w:rsidRPr="000551C7">
        <w:tab/>
      </w:r>
      <w:r w:rsidR="00C729E1" w:rsidRPr="000551C7">
        <w:rPr>
          <w:i/>
        </w:rPr>
        <w:t>Social processes</w:t>
      </w:r>
      <w:r w:rsidR="008422C6">
        <w:t xml:space="preserve"> – </w:t>
      </w:r>
      <w:r w:rsidR="00C729E1" w:rsidRPr="000551C7">
        <w:t>the actions taken by people in social units</w:t>
      </w:r>
    </w:p>
    <w:p w:rsidR="005275AE" w:rsidRDefault="004776DB" w:rsidP="00DE7D1E">
      <w:pPr>
        <w:tabs>
          <w:tab w:val="left" w:pos="1980"/>
        </w:tabs>
        <w:spacing w:before="120" w:after="120" w:line="360" w:lineRule="auto"/>
        <w:ind w:left="1980" w:hanging="180"/>
      </w:pPr>
      <w:r w:rsidRPr="000551C7">
        <w:t>i.</w:t>
      </w:r>
      <w:r w:rsidRPr="000551C7">
        <w:tab/>
      </w:r>
      <w:r w:rsidR="00C729E1" w:rsidRPr="000551C7">
        <w:rPr>
          <w:i/>
        </w:rPr>
        <w:t>Process of socialization</w:t>
      </w:r>
      <w:r w:rsidR="008422C6">
        <w:t xml:space="preserve"> – </w:t>
      </w:r>
      <w:r w:rsidR="00C729E1" w:rsidRPr="000551C7">
        <w:t>the process that teaches individuals to be a productive member of society</w:t>
      </w:r>
    </w:p>
    <w:p w:rsidR="005275AE" w:rsidRDefault="004776DB" w:rsidP="00DE7D1E">
      <w:pPr>
        <w:tabs>
          <w:tab w:val="left" w:pos="2880"/>
        </w:tabs>
        <w:spacing w:before="120" w:after="120" w:line="360" w:lineRule="auto"/>
        <w:ind w:left="2880" w:hanging="360"/>
      </w:pPr>
      <w:r w:rsidRPr="000551C7">
        <w:t>1.</w:t>
      </w:r>
      <w:r w:rsidR="00F8054E" w:rsidRPr="000551C7">
        <w:tab/>
      </w:r>
      <w:r w:rsidR="00C729E1" w:rsidRPr="000551C7">
        <w:t>Conflict occurs over these and other scarce resources</w:t>
      </w:r>
    </w:p>
    <w:p w:rsidR="005275AE" w:rsidRDefault="004776DB" w:rsidP="00DE7D1E">
      <w:pPr>
        <w:tabs>
          <w:tab w:val="left" w:pos="1980"/>
        </w:tabs>
        <w:spacing w:before="120" w:after="120" w:line="360" w:lineRule="auto"/>
        <w:ind w:left="1980" w:hanging="180"/>
      </w:pPr>
      <w:r w:rsidRPr="000551C7">
        <w:t>ii.</w:t>
      </w:r>
      <w:r w:rsidRPr="000551C7">
        <w:tab/>
      </w:r>
      <w:r w:rsidR="00C729E1" w:rsidRPr="000551C7">
        <w:rPr>
          <w:i/>
        </w:rPr>
        <w:t>Process of change</w:t>
      </w:r>
      <w:r w:rsidR="008422C6">
        <w:t xml:space="preserve"> – </w:t>
      </w:r>
      <w:r w:rsidR="00C729E1" w:rsidRPr="000551C7">
        <w:t>every social unit is continually changing</w:t>
      </w:r>
    </w:p>
    <w:p w:rsidR="005275AE" w:rsidRDefault="004776DB" w:rsidP="00DE7D1E">
      <w:pPr>
        <w:spacing w:before="120" w:after="120" w:line="360" w:lineRule="auto"/>
        <w:ind w:left="2790" w:hanging="270"/>
      </w:pPr>
      <w:r w:rsidRPr="000551C7">
        <w:lastRenderedPageBreak/>
        <w:t>1.</w:t>
      </w:r>
      <w:r w:rsidR="00F8054E" w:rsidRPr="000551C7">
        <w:tab/>
      </w:r>
      <w:r w:rsidR="00C729E1" w:rsidRPr="000551C7">
        <w:t>Sociologists identify and explain these processes</w:t>
      </w:r>
      <w:r w:rsidR="008422C6">
        <w:t xml:space="preserve"> – </w:t>
      </w:r>
      <w:r w:rsidR="00C729E1" w:rsidRPr="000551C7">
        <w:t>they do not generally deem them “good” or “bad”</w:t>
      </w:r>
    </w:p>
    <w:p w:rsidR="005275AE" w:rsidRDefault="004776DB" w:rsidP="00DE7D1E">
      <w:pPr>
        <w:tabs>
          <w:tab w:val="left" w:pos="2880"/>
        </w:tabs>
        <w:spacing w:before="120" w:after="120" w:line="360" w:lineRule="auto"/>
        <w:ind w:left="2880" w:hanging="360"/>
      </w:pPr>
      <w:r w:rsidRPr="000551C7">
        <w:t>2.</w:t>
      </w:r>
      <w:r w:rsidR="00F8054E" w:rsidRPr="000551C7">
        <w:tab/>
      </w:r>
      <w:r w:rsidR="00C729E1" w:rsidRPr="000551C7">
        <w:t>Without social processes, social units would be lifeless</w:t>
      </w:r>
    </w:p>
    <w:p w:rsidR="005275AE" w:rsidRDefault="004776DB" w:rsidP="00DE7D1E">
      <w:pPr>
        <w:tabs>
          <w:tab w:val="left" w:pos="1440"/>
        </w:tabs>
        <w:spacing w:before="120" w:after="120" w:line="360" w:lineRule="auto"/>
        <w:ind w:left="1440" w:hanging="360"/>
      </w:pPr>
      <w:r w:rsidRPr="000551C7">
        <w:t>D.</w:t>
      </w:r>
      <w:r w:rsidRPr="000551C7">
        <w:tab/>
      </w:r>
      <w:r w:rsidR="00C729E1" w:rsidRPr="000551C7">
        <w:rPr>
          <w:i/>
        </w:rPr>
        <w:t>The environment</w:t>
      </w:r>
      <w:r w:rsidR="008422C6">
        <w:t xml:space="preserve"> – </w:t>
      </w:r>
      <w:r w:rsidR="00C729E1" w:rsidRPr="000551C7">
        <w:t>the setting that surrounds each social unit</w:t>
      </w:r>
    </w:p>
    <w:p w:rsidR="005275AE" w:rsidRDefault="004776DB" w:rsidP="00DE7D1E">
      <w:pPr>
        <w:tabs>
          <w:tab w:val="left" w:pos="1980"/>
        </w:tabs>
        <w:spacing w:before="120" w:after="120" w:line="360" w:lineRule="auto"/>
        <w:ind w:left="1980" w:hanging="180"/>
      </w:pPr>
      <w:r w:rsidRPr="000551C7">
        <w:t>i.</w:t>
      </w:r>
      <w:r w:rsidRPr="000551C7">
        <w:tab/>
      </w:r>
      <w:r w:rsidR="00C729E1" w:rsidRPr="000551C7">
        <w:t>The environment includes everything that influences the social unit</w:t>
      </w:r>
    </w:p>
    <w:p w:rsidR="005275AE" w:rsidRDefault="004776DB" w:rsidP="00DE7D1E">
      <w:pPr>
        <w:tabs>
          <w:tab w:val="left" w:pos="1440"/>
        </w:tabs>
        <w:spacing w:before="120" w:after="120" w:line="360" w:lineRule="auto"/>
        <w:ind w:left="1440" w:hanging="360"/>
      </w:pPr>
      <w:r w:rsidRPr="000551C7">
        <w:t>E.</w:t>
      </w:r>
      <w:r w:rsidRPr="000551C7">
        <w:tab/>
      </w:r>
      <w:r w:rsidR="00C729E1" w:rsidRPr="000551C7">
        <w:t>Studying the social world: Levels of analysis</w:t>
      </w:r>
    </w:p>
    <w:p w:rsidR="005275AE" w:rsidRDefault="004776DB" w:rsidP="00DE7D1E">
      <w:pPr>
        <w:tabs>
          <w:tab w:val="left" w:pos="1980"/>
        </w:tabs>
        <w:spacing w:before="120" w:after="120" w:line="360" w:lineRule="auto"/>
        <w:ind w:left="1980" w:hanging="180"/>
      </w:pPr>
      <w:r w:rsidRPr="000551C7">
        <w:t>i.</w:t>
      </w:r>
      <w:r w:rsidRPr="000551C7">
        <w:tab/>
      </w:r>
      <w:r w:rsidR="00C729E1" w:rsidRPr="000551C7">
        <w:t>Sociologists choose different theories and methods to explain human behavior based on the level of analysis</w:t>
      </w:r>
    </w:p>
    <w:p w:rsidR="005275AE" w:rsidRDefault="004776DB" w:rsidP="00DE7D1E">
      <w:pPr>
        <w:tabs>
          <w:tab w:val="left" w:pos="1980"/>
        </w:tabs>
        <w:spacing w:before="120" w:after="120" w:line="360" w:lineRule="auto"/>
        <w:ind w:left="1980" w:hanging="180"/>
      </w:pPr>
      <w:r w:rsidRPr="000551C7">
        <w:t>ii.</w:t>
      </w:r>
      <w:r w:rsidRPr="000551C7">
        <w:tab/>
      </w:r>
      <w:r w:rsidR="00C729E1" w:rsidRPr="000551C7">
        <w:t>There are three primary levels of analysis:</w:t>
      </w:r>
    </w:p>
    <w:p w:rsidR="005275AE" w:rsidRDefault="004776DB" w:rsidP="00DE7D1E">
      <w:pPr>
        <w:spacing w:before="120" w:after="120" w:line="360" w:lineRule="auto"/>
        <w:ind w:left="2790" w:hanging="270"/>
      </w:pPr>
      <w:r w:rsidRPr="000551C7">
        <w:t>1.</w:t>
      </w:r>
      <w:r w:rsidR="00F8054E" w:rsidRPr="000551C7">
        <w:tab/>
      </w:r>
      <w:r w:rsidR="00C729E1" w:rsidRPr="000551C7">
        <w:rPr>
          <w:i/>
        </w:rPr>
        <w:t>Micro-level analysis</w:t>
      </w:r>
      <w:r w:rsidR="008422C6">
        <w:rPr>
          <w:i/>
        </w:rPr>
        <w:t xml:space="preserve"> – </w:t>
      </w:r>
      <w:r w:rsidR="00C729E1" w:rsidRPr="000551C7">
        <w:t>a focus on individual or small group interactions</w:t>
      </w:r>
    </w:p>
    <w:p w:rsidR="005275AE" w:rsidRDefault="004776DB" w:rsidP="00DE7D1E">
      <w:pPr>
        <w:tabs>
          <w:tab w:val="left" w:pos="3600"/>
        </w:tabs>
        <w:spacing w:before="120" w:after="120" w:line="360" w:lineRule="auto"/>
        <w:ind w:left="3600" w:hanging="360"/>
      </w:pPr>
      <w:r w:rsidRPr="000551C7">
        <w:t>a.</w:t>
      </w:r>
      <w:r w:rsidRPr="000551C7">
        <w:tab/>
      </w:r>
      <w:r w:rsidR="00C729E1" w:rsidRPr="000551C7">
        <w:t>Important because micro interactions form the basis of all social organizations</w:t>
      </w:r>
    </w:p>
    <w:p w:rsidR="005275AE" w:rsidRDefault="004776DB" w:rsidP="00DE7D1E">
      <w:pPr>
        <w:tabs>
          <w:tab w:val="left" w:pos="2880"/>
        </w:tabs>
        <w:spacing w:before="120" w:after="120" w:line="360" w:lineRule="auto"/>
        <w:ind w:left="2790" w:hanging="270"/>
      </w:pPr>
      <w:r w:rsidRPr="000551C7">
        <w:t>2.</w:t>
      </w:r>
      <w:r w:rsidR="003A27E4">
        <w:tab/>
      </w:r>
      <w:proofErr w:type="spellStart"/>
      <w:r w:rsidR="00C729E1" w:rsidRPr="000551C7">
        <w:rPr>
          <w:i/>
        </w:rPr>
        <w:t>Meso</w:t>
      </w:r>
      <w:proofErr w:type="spellEnd"/>
      <w:r w:rsidR="00C729E1" w:rsidRPr="000551C7">
        <w:rPr>
          <w:i/>
        </w:rPr>
        <w:t>-level analysis</w:t>
      </w:r>
      <w:r w:rsidR="008422C6">
        <w:t xml:space="preserve"> – </w:t>
      </w:r>
      <w:r w:rsidR="00C729E1" w:rsidRPr="000551C7">
        <w:t>a focus on intermediate-sized units smaller than an entire nation (but can include national institutions)</w:t>
      </w:r>
    </w:p>
    <w:p w:rsidR="005275AE" w:rsidRDefault="004776DB" w:rsidP="00DE7D1E">
      <w:pPr>
        <w:tabs>
          <w:tab w:val="left" w:pos="3600"/>
        </w:tabs>
        <w:spacing w:before="120" w:after="120" w:line="360" w:lineRule="auto"/>
        <w:ind w:left="3600" w:hanging="360"/>
      </w:pPr>
      <w:r w:rsidRPr="000551C7">
        <w:t>a.</w:t>
      </w:r>
      <w:r w:rsidRPr="000551C7">
        <w:tab/>
      </w:r>
      <w:r w:rsidR="00C729E1" w:rsidRPr="000551C7">
        <w:t>Important for the study of processes and institutions in a society</w:t>
      </w:r>
    </w:p>
    <w:p w:rsidR="005275AE" w:rsidRDefault="004776DB" w:rsidP="00DE7D1E">
      <w:pPr>
        <w:spacing w:before="120" w:after="120" w:line="360" w:lineRule="auto"/>
        <w:ind w:left="2790" w:hanging="270"/>
      </w:pPr>
      <w:r w:rsidRPr="000551C7">
        <w:t>3.</w:t>
      </w:r>
      <w:r w:rsidR="003A27E4">
        <w:tab/>
      </w:r>
      <w:r w:rsidR="00C729E1" w:rsidRPr="000551C7">
        <w:rPr>
          <w:i/>
        </w:rPr>
        <w:t>Macro-level analysis</w:t>
      </w:r>
      <w:r w:rsidR="008422C6">
        <w:rPr>
          <w:i/>
        </w:rPr>
        <w:t xml:space="preserve"> – </w:t>
      </w:r>
      <w:r w:rsidR="00C729E1" w:rsidRPr="000551C7">
        <w:t>a focus on entire nations, global forces, and international social trends</w:t>
      </w:r>
    </w:p>
    <w:p w:rsidR="005275AE" w:rsidRDefault="004776DB" w:rsidP="00DE7D1E">
      <w:pPr>
        <w:tabs>
          <w:tab w:val="left" w:pos="3600"/>
        </w:tabs>
        <w:spacing w:before="120" w:after="120" w:line="360" w:lineRule="auto"/>
        <w:ind w:left="3600" w:hanging="360"/>
      </w:pPr>
      <w:r w:rsidRPr="000551C7">
        <w:t>a.</w:t>
      </w:r>
      <w:r w:rsidRPr="000551C7">
        <w:tab/>
      </w:r>
      <w:r w:rsidR="00C729E1" w:rsidRPr="000551C7">
        <w:t>Important to the understanding of how larger social forces shape everyday life</w:t>
      </w:r>
    </w:p>
    <w:p w:rsidR="005275AE" w:rsidRDefault="004776DB" w:rsidP="00DE7D1E">
      <w:pPr>
        <w:tabs>
          <w:tab w:val="left" w:pos="1440"/>
        </w:tabs>
        <w:spacing w:before="120" w:after="120" w:line="360" w:lineRule="auto"/>
        <w:ind w:left="1440" w:hanging="360"/>
      </w:pPr>
      <w:r w:rsidRPr="000551C7">
        <w:t>F.</w:t>
      </w:r>
      <w:r w:rsidRPr="000551C7">
        <w:tab/>
      </w:r>
      <w:r w:rsidR="00C729E1" w:rsidRPr="000551C7">
        <w:t>Each of the three levels of analysis adds depth and understanding to any topic</w:t>
      </w:r>
    </w:p>
    <w:p w:rsidR="005275AE" w:rsidRDefault="004776DB" w:rsidP="00DE7D1E">
      <w:pPr>
        <w:tabs>
          <w:tab w:val="left" w:pos="1440"/>
        </w:tabs>
        <w:spacing w:before="120" w:after="120" w:line="360" w:lineRule="auto"/>
        <w:ind w:left="1440" w:hanging="360"/>
      </w:pPr>
      <w:r w:rsidRPr="000551C7">
        <w:t>G.</w:t>
      </w:r>
      <w:r w:rsidRPr="000551C7">
        <w:tab/>
      </w:r>
      <w:r w:rsidR="00C729E1" w:rsidRPr="000551C7">
        <w:t>The distinctions between the three levels are not sharply delineated</w:t>
      </w:r>
    </w:p>
    <w:p w:rsidR="005275AE" w:rsidRDefault="004776DB" w:rsidP="00DE7D1E">
      <w:pPr>
        <w:tabs>
          <w:tab w:val="left" w:pos="1440"/>
        </w:tabs>
        <w:spacing w:before="120" w:after="120" w:line="360" w:lineRule="auto"/>
        <w:ind w:left="1440" w:hanging="360"/>
      </w:pPr>
      <w:r w:rsidRPr="000551C7">
        <w:t>H.</w:t>
      </w:r>
      <w:r w:rsidRPr="000551C7">
        <w:tab/>
      </w:r>
      <w:r w:rsidR="00C729E1" w:rsidRPr="000551C7">
        <w:t>The social world model allows us to take each social unit or process and examine how it is connected to other aspects in the social world. Doing so allows us to comprehend the entire social world and its parts</w:t>
      </w:r>
    </w:p>
    <w:p w:rsidR="005275AE" w:rsidRDefault="004776DB" w:rsidP="00DE7D1E">
      <w:pPr>
        <w:tabs>
          <w:tab w:val="left" w:pos="1440"/>
        </w:tabs>
        <w:spacing w:before="120" w:after="120" w:line="360" w:lineRule="auto"/>
        <w:ind w:left="1440" w:hanging="360"/>
      </w:pPr>
      <w:r w:rsidRPr="000551C7">
        <w:t>I.</w:t>
      </w:r>
      <w:r w:rsidRPr="000551C7">
        <w:tab/>
      </w:r>
      <w:r w:rsidR="00C729E1" w:rsidRPr="000551C7">
        <w:t>The Social World Model and this Book</w:t>
      </w:r>
    </w:p>
    <w:p w:rsidR="005275AE" w:rsidRDefault="004776DB" w:rsidP="00DE7D1E">
      <w:pPr>
        <w:tabs>
          <w:tab w:val="left" w:pos="1980"/>
        </w:tabs>
        <w:spacing w:before="120" w:after="120" w:line="360" w:lineRule="auto"/>
        <w:ind w:left="1980" w:hanging="180"/>
      </w:pPr>
      <w:r w:rsidRPr="000551C7">
        <w:lastRenderedPageBreak/>
        <w:t>i.</w:t>
      </w:r>
      <w:r w:rsidRPr="000551C7">
        <w:tab/>
      </w:r>
      <w:r w:rsidR="00C729E1" w:rsidRPr="000551C7">
        <w:t>The social world model will be used throughout the text as the framework for understanding the social units, processes, and surrounding environment</w:t>
      </w:r>
    </w:p>
    <w:p w:rsidR="005275AE" w:rsidRDefault="004776DB" w:rsidP="00DE7D1E">
      <w:pPr>
        <w:tabs>
          <w:tab w:val="left" w:pos="1080"/>
        </w:tabs>
        <w:spacing w:before="120" w:after="120" w:line="360" w:lineRule="auto"/>
        <w:ind w:left="1080" w:hanging="720"/>
      </w:pPr>
      <w:r w:rsidRPr="000551C7">
        <w:t>IX.</w:t>
      </w:r>
      <w:r w:rsidRPr="000551C7">
        <w:tab/>
      </w:r>
      <w:r w:rsidR="00C729E1" w:rsidRPr="000551C7">
        <w:t>What Have We Learned?</w:t>
      </w:r>
    </w:p>
    <w:p w:rsidR="005275AE" w:rsidRDefault="004776DB" w:rsidP="00DE7D1E">
      <w:pPr>
        <w:tabs>
          <w:tab w:val="left" w:pos="1440"/>
        </w:tabs>
        <w:spacing w:before="120" w:after="120" w:line="360" w:lineRule="auto"/>
        <w:ind w:left="1440" w:hanging="360"/>
      </w:pPr>
      <w:r w:rsidRPr="000551C7">
        <w:t>A.</w:t>
      </w:r>
      <w:r w:rsidRPr="000551C7">
        <w:tab/>
      </w:r>
      <w:r w:rsidR="00C729E1" w:rsidRPr="000551C7">
        <w:t>How can sociology help me understand my own life?</w:t>
      </w:r>
    </w:p>
    <w:p w:rsidR="005275AE" w:rsidRDefault="004776DB" w:rsidP="00DE7D1E">
      <w:pPr>
        <w:spacing w:before="120" w:after="120" w:line="360" w:lineRule="auto"/>
        <w:ind w:left="2160" w:hanging="360"/>
      </w:pPr>
      <w:r w:rsidRPr="000551C7">
        <w:t>i.</w:t>
      </w:r>
      <w:r w:rsidRPr="000551C7">
        <w:tab/>
      </w:r>
      <w:r w:rsidR="00C729E1" w:rsidRPr="000551C7">
        <w:t>If we really want to understand our lives, we need to comprehend the various levels of analysis that affect our lives and the dynamic connections between those levels</w:t>
      </w:r>
    </w:p>
    <w:p w:rsidR="005275AE" w:rsidRDefault="004776DB" w:rsidP="00DE7D1E">
      <w:pPr>
        <w:spacing w:before="120" w:after="120" w:line="360" w:lineRule="auto"/>
        <w:ind w:left="2160" w:hanging="360"/>
      </w:pPr>
      <w:r w:rsidRPr="000551C7">
        <w:t>ii.</w:t>
      </w:r>
      <w:r w:rsidRPr="000551C7">
        <w:tab/>
      </w:r>
      <w:r w:rsidR="00C729E1" w:rsidRPr="000551C7">
        <w:t>Through applying our sociological imagination</w:t>
      </w:r>
      <w:r w:rsidR="008422C6">
        <w:t>,</w:t>
      </w:r>
      <w:r w:rsidR="00C729E1" w:rsidRPr="000551C7">
        <w:t xml:space="preserve"> we can learn to communicate more effectively and understand interactions with others</w:t>
      </w:r>
    </w:p>
    <w:p w:rsidR="00F457FB" w:rsidRDefault="004776DB" w:rsidP="00DE7D1E">
      <w:pPr>
        <w:spacing w:before="120" w:after="120" w:line="360" w:lineRule="auto"/>
        <w:ind w:left="2160" w:hanging="360"/>
      </w:pPr>
      <w:r w:rsidRPr="000551C7">
        <w:t>iii.</w:t>
      </w:r>
      <w:r w:rsidRPr="000551C7">
        <w:tab/>
      </w:r>
      <w:r w:rsidR="00C729E1" w:rsidRPr="000551C7">
        <w:t>Through the understanding of organizations and bureaucracies</w:t>
      </w:r>
      <w:r w:rsidR="008422C6">
        <w:t>,</w:t>
      </w:r>
      <w:r w:rsidR="00C729E1" w:rsidRPr="000551C7">
        <w:t xml:space="preserve"> sociology can help make us all better family member, citizens and coworkers.</w:t>
      </w:r>
    </w:p>
    <w:sectPr w:rsidR="00F457FB" w:rsidSect="00DE7D1E">
      <w:headerReference w:type="default" r:id="rId8"/>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7FB" w:rsidRDefault="00F457FB">
      <w:r>
        <w:separator/>
      </w:r>
    </w:p>
  </w:endnote>
  <w:endnote w:type="continuationSeparator" w:id="0">
    <w:p w:rsidR="00F457FB" w:rsidRDefault="00F4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thold Akzidenz Grotesk">
    <w:altName w:val="Berthold Akzidenz Grotesk"/>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7FB" w:rsidRDefault="00F457FB">
      <w:r>
        <w:separator/>
      </w:r>
    </w:p>
  </w:footnote>
  <w:footnote w:type="continuationSeparator" w:id="0">
    <w:p w:rsidR="00F457FB" w:rsidRDefault="00F4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06D" w:rsidRDefault="0099306D" w:rsidP="0099306D">
    <w:pPr>
      <w:pStyle w:val="Header"/>
      <w:jc w:val="right"/>
    </w:pPr>
    <w:r>
      <w:t>Instructor Resource</w:t>
    </w:r>
  </w:p>
  <w:p w:rsidR="0099306D" w:rsidRDefault="0099306D" w:rsidP="0099306D">
    <w:pPr>
      <w:pStyle w:val="Header"/>
      <w:jc w:val="right"/>
    </w:pPr>
    <w:r>
      <w:t xml:space="preserve">Ballantine, </w:t>
    </w:r>
    <w:r>
      <w:rPr>
        <w:i/>
      </w:rPr>
      <w:t>Our Social World: Introduction to Sociology, 5e</w:t>
    </w:r>
  </w:p>
  <w:p w:rsidR="00166F2A" w:rsidRDefault="0099306D">
    <w:pPr>
      <w:pStyle w:val="Header"/>
      <w:jc w:val="right"/>
    </w:pPr>
    <w:r>
      <w:t>SAGE Publishing, 2018</w:t>
    </w:r>
  </w:p>
  <w:p w:rsidR="00DE7D1E" w:rsidRDefault="00DE7D1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F93441"/>
    <w:multiLevelType w:val="hybridMultilevel"/>
    <w:tmpl w:val="AABA5C3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893E7ED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6C2409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1E757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8CEFEFE"/>
    <w:lvl w:ilvl="0">
      <w:start w:val="1"/>
      <w:numFmt w:val="decimal"/>
      <w:lvlText w:val="%1."/>
      <w:lvlJc w:val="left"/>
      <w:pPr>
        <w:tabs>
          <w:tab w:val="num" w:pos="720"/>
        </w:tabs>
        <w:ind w:left="720" w:hanging="360"/>
      </w:pPr>
    </w:lvl>
  </w:abstractNum>
  <w:abstractNum w:abstractNumId="5" w15:restartNumberingAfterBreak="0">
    <w:nsid w:val="0B7B2867"/>
    <w:multiLevelType w:val="hybridMultilevel"/>
    <w:tmpl w:val="65D2BF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F07C4C"/>
    <w:multiLevelType w:val="hybridMultilevel"/>
    <w:tmpl w:val="124434E0"/>
    <w:lvl w:ilvl="0" w:tplc="4DD0AAEC">
      <w:start w:val="1"/>
      <w:numFmt w:val="upperRoman"/>
      <w:lvlText w:val="%1."/>
      <w:lvlJc w:val="left"/>
      <w:pPr>
        <w:tabs>
          <w:tab w:val="num" w:pos="1080"/>
        </w:tabs>
        <w:ind w:left="1080" w:hanging="72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F711676"/>
    <w:multiLevelType w:val="hybridMultilevel"/>
    <w:tmpl w:val="CCBCD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67514E"/>
    <w:multiLevelType w:val="hybridMultilevel"/>
    <w:tmpl w:val="A6FC88E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7A7253"/>
    <w:multiLevelType w:val="hybridMultilevel"/>
    <w:tmpl w:val="57360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7EB0228"/>
    <w:multiLevelType w:val="hybridMultilevel"/>
    <w:tmpl w:val="CD246B6E"/>
    <w:lvl w:ilvl="0" w:tplc="9690B9F8">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A91061F"/>
    <w:multiLevelType w:val="hybridMultilevel"/>
    <w:tmpl w:val="046C0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F4F96"/>
    <w:multiLevelType w:val="hybridMultilevel"/>
    <w:tmpl w:val="E8CC6B7E"/>
    <w:lvl w:ilvl="0" w:tplc="1E62D762">
      <w:start w:val="1"/>
      <w:numFmt w:val="upperRoman"/>
      <w:lvlText w:val="%1."/>
      <w:lvlJc w:val="left"/>
      <w:pPr>
        <w:tabs>
          <w:tab w:val="num" w:pos="1080"/>
        </w:tabs>
        <w:ind w:left="1080" w:hanging="720"/>
      </w:pPr>
      <w:rPr>
        <w:rFonts w:hint="default"/>
      </w:rPr>
    </w:lvl>
    <w:lvl w:ilvl="1" w:tplc="33604440">
      <w:start w:val="1"/>
      <w:numFmt w:val="lowerLetter"/>
      <w:lvlText w:val="%2."/>
      <w:lvlJc w:val="left"/>
      <w:pPr>
        <w:tabs>
          <w:tab w:val="num" w:pos="1440"/>
        </w:tabs>
        <w:ind w:left="1440" w:hanging="360"/>
      </w:pPr>
      <w:rPr>
        <w:rFonts w:ascii="Times New Roman" w:eastAsia="Times New Roman" w:hAnsi="Times New Roman" w:cs="Times New Roman"/>
        <w:i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D748B9"/>
    <w:multiLevelType w:val="hybridMultilevel"/>
    <w:tmpl w:val="2EC81C1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12095F"/>
    <w:multiLevelType w:val="hybridMultilevel"/>
    <w:tmpl w:val="BC5A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E05969"/>
    <w:multiLevelType w:val="hybridMultilevel"/>
    <w:tmpl w:val="99584C24"/>
    <w:lvl w:ilvl="0" w:tplc="07A6CAF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D76479"/>
    <w:multiLevelType w:val="hybridMultilevel"/>
    <w:tmpl w:val="92184EDA"/>
    <w:lvl w:ilvl="0" w:tplc="08843364">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87A66"/>
    <w:multiLevelType w:val="hybridMultilevel"/>
    <w:tmpl w:val="525E66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7A0193C"/>
    <w:multiLevelType w:val="hybridMultilevel"/>
    <w:tmpl w:val="E10ABB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8"/>
  </w:num>
  <w:num w:numId="3">
    <w:abstractNumId w:val="14"/>
  </w:num>
  <w:num w:numId="4">
    <w:abstractNumId w:val="11"/>
  </w:num>
  <w:num w:numId="5">
    <w:abstractNumId w:val="13"/>
  </w:num>
  <w:num w:numId="6">
    <w:abstractNumId w:val="5"/>
  </w:num>
  <w:num w:numId="7">
    <w:abstractNumId w:val="3"/>
  </w:num>
  <w:num w:numId="8">
    <w:abstractNumId w:val="2"/>
  </w:num>
  <w:num w:numId="9">
    <w:abstractNumId w:val="1"/>
  </w:num>
  <w:num w:numId="10">
    <w:abstractNumId w:val="4"/>
  </w:num>
  <w:num w:numId="11">
    <w:abstractNumId w:val="15"/>
  </w:num>
  <w:num w:numId="12">
    <w:abstractNumId w:val="16"/>
  </w:num>
  <w:num w:numId="13">
    <w:abstractNumId w:val="12"/>
  </w:num>
  <w:num w:numId="14">
    <w:abstractNumId w:val="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2"/>
  </w:compat>
  <w:rsids>
    <w:rsidRoot w:val="00A53F98"/>
    <w:rsid w:val="00024CB8"/>
    <w:rsid w:val="00033437"/>
    <w:rsid w:val="00052E1C"/>
    <w:rsid w:val="000551C7"/>
    <w:rsid w:val="000F388C"/>
    <w:rsid w:val="00166F2A"/>
    <w:rsid w:val="00185227"/>
    <w:rsid w:val="001B761C"/>
    <w:rsid w:val="001F7343"/>
    <w:rsid w:val="00227074"/>
    <w:rsid w:val="00266E1E"/>
    <w:rsid w:val="00272B2E"/>
    <w:rsid w:val="002A17CB"/>
    <w:rsid w:val="002A5957"/>
    <w:rsid w:val="002A718F"/>
    <w:rsid w:val="002D0F36"/>
    <w:rsid w:val="002D100E"/>
    <w:rsid w:val="002F409E"/>
    <w:rsid w:val="002F4EE2"/>
    <w:rsid w:val="00327683"/>
    <w:rsid w:val="00331370"/>
    <w:rsid w:val="00334BA0"/>
    <w:rsid w:val="00357FE9"/>
    <w:rsid w:val="00361935"/>
    <w:rsid w:val="00366FB8"/>
    <w:rsid w:val="00370467"/>
    <w:rsid w:val="00393EAF"/>
    <w:rsid w:val="003A27E4"/>
    <w:rsid w:val="003B7695"/>
    <w:rsid w:val="003C4235"/>
    <w:rsid w:val="003E708D"/>
    <w:rsid w:val="003E7BF7"/>
    <w:rsid w:val="003F0E55"/>
    <w:rsid w:val="004124D9"/>
    <w:rsid w:val="0041308D"/>
    <w:rsid w:val="004762E3"/>
    <w:rsid w:val="004776DB"/>
    <w:rsid w:val="00486A8A"/>
    <w:rsid w:val="004A18C9"/>
    <w:rsid w:val="004B17D5"/>
    <w:rsid w:val="004C7FAF"/>
    <w:rsid w:val="00500B36"/>
    <w:rsid w:val="005275AE"/>
    <w:rsid w:val="0053536D"/>
    <w:rsid w:val="00542CC3"/>
    <w:rsid w:val="005646CF"/>
    <w:rsid w:val="00582851"/>
    <w:rsid w:val="00593132"/>
    <w:rsid w:val="00602B59"/>
    <w:rsid w:val="00616A17"/>
    <w:rsid w:val="006537C0"/>
    <w:rsid w:val="00661127"/>
    <w:rsid w:val="0067627F"/>
    <w:rsid w:val="00680EC3"/>
    <w:rsid w:val="00693D4C"/>
    <w:rsid w:val="006A245D"/>
    <w:rsid w:val="006D1107"/>
    <w:rsid w:val="006E1D22"/>
    <w:rsid w:val="006E3EE0"/>
    <w:rsid w:val="0072507A"/>
    <w:rsid w:val="0074466F"/>
    <w:rsid w:val="00752E40"/>
    <w:rsid w:val="007557A1"/>
    <w:rsid w:val="00761723"/>
    <w:rsid w:val="007729B1"/>
    <w:rsid w:val="00774C93"/>
    <w:rsid w:val="007B2823"/>
    <w:rsid w:val="00811EC9"/>
    <w:rsid w:val="008154E4"/>
    <w:rsid w:val="008422C6"/>
    <w:rsid w:val="00852986"/>
    <w:rsid w:val="00870008"/>
    <w:rsid w:val="00876836"/>
    <w:rsid w:val="008978D0"/>
    <w:rsid w:val="008B0595"/>
    <w:rsid w:val="008B339D"/>
    <w:rsid w:val="008C4617"/>
    <w:rsid w:val="008D029E"/>
    <w:rsid w:val="008E46E0"/>
    <w:rsid w:val="008F48C2"/>
    <w:rsid w:val="00946229"/>
    <w:rsid w:val="00956287"/>
    <w:rsid w:val="00963D40"/>
    <w:rsid w:val="00974AA9"/>
    <w:rsid w:val="0099306D"/>
    <w:rsid w:val="009A40A6"/>
    <w:rsid w:val="009A4140"/>
    <w:rsid w:val="009B2FE8"/>
    <w:rsid w:val="00A059F3"/>
    <w:rsid w:val="00A1465F"/>
    <w:rsid w:val="00A362EC"/>
    <w:rsid w:val="00A44E55"/>
    <w:rsid w:val="00A53F98"/>
    <w:rsid w:val="00A7359E"/>
    <w:rsid w:val="00A77112"/>
    <w:rsid w:val="00A8275A"/>
    <w:rsid w:val="00A84C45"/>
    <w:rsid w:val="00AB42AC"/>
    <w:rsid w:val="00AB6874"/>
    <w:rsid w:val="00AD5452"/>
    <w:rsid w:val="00AD5E2E"/>
    <w:rsid w:val="00AF311C"/>
    <w:rsid w:val="00AF4F8B"/>
    <w:rsid w:val="00B164AA"/>
    <w:rsid w:val="00B31FED"/>
    <w:rsid w:val="00B363D7"/>
    <w:rsid w:val="00B36615"/>
    <w:rsid w:val="00B42145"/>
    <w:rsid w:val="00B42E08"/>
    <w:rsid w:val="00B73564"/>
    <w:rsid w:val="00B81CAB"/>
    <w:rsid w:val="00B86884"/>
    <w:rsid w:val="00BB0C36"/>
    <w:rsid w:val="00BC013C"/>
    <w:rsid w:val="00BF495F"/>
    <w:rsid w:val="00C048E3"/>
    <w:rsid w:val="00C3345C"/>
    <w:rsid w:val="00C55F1A"/>
    <w:rsid w:val="00C6457F"/>
    <w:rsid w:val="00C729E1"/>
    <w:rsid w:val="00C8654C"/>
    <w:rsid w:val="00CA28FD"/>
    <w:rsid w:val="00CB2339"/>
    <w:rsid w:val="00CB6D2A"/>
    <w:rsid w:val="00CD1179"/>
    <w:rsid w:val="00CE3EBE"/>
    <w:rsid w:val="00CF39F3"/>
    <w:rsid w:val="00CF5F08"/>
    <w:rsid w:val="00D33536"/>
    <w:rsid w:val="00D37AF2"/>
    <w:rsid w:val="00D46302"/>
    <w:rsid w:val="00D667AA"/>
    <w:rsid w:val="00D67024"/>
    <w:rsid w:val="00D707C9"/>
    <w:rsid w:val="00D75650"/>
    <w:rsid w:val="00D8701F"/>
    <w:rsid w:val="00DA246F"/>
    <w:rsid w:val="00DE7D1E"/>
    <w:rsid w:val="00E352E1"/>
    <w:rsid w:val="00E52712"/>
    <w:rsid w:val="00E6091A"/>
    <w:rsid w:val="00E74418"/>
    <w:rsid w:val="00EC67A7"/>
    <w:rsid w:val="00EC6AC2"/>
    <w:rsid w:val="00F4373D"/>
    <w:rsid w:val="00F457FB"/>
    <w:rsid w:val="00F54DB9"/>
    <w:rsid w:val="00F67A6D"/>
    <w:rsid w:val="00F7153D"/>
    <w:rsid w:val="00F77A8F"/>
    <w:rsid w:val="00F8054E"/>
    <w:rsid w:val="00FD78BD"/>
    <w:rsid w:val="00FE64DE"/>
    <w:rsid w:val="00FF13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docId w15:val="{CE3B5C40-6426-4101-96B4-54C1629BF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06D"/>
    <w:pPr>
      <w:contextualSpacing/>
    </w:pPr>
    <w:rPr>
      <w:sz w:val="24"/>
      <w:szCs w:val="24"/>
    </w:rPr>
  </w:style>
  <w:style w:type="paragraph" w:styleId="Heading1">
    <w:name w:val="heading 1"/>
    <w:basedOn w:val="Normal"/>
    <w:next w:val="Normal"/>
    <w:link w:val="Heading1Char"/>
    <w:qFormat/>
    <w:rsid w:val="0099306D"/>
    <w:pPr>
      <w:keepNext/>
      <w:keepLines/>
      <w:spacing w:after="240"/>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nhideWhenUsed/>
    <w:qFormat/>
    <w:rsid w:val="0099306D"/>
    <w:pPr>
      <w:keepNext/>
      <w:keepLines/>
      <w:spacing w:before="40"/>
      <w:outlineLvl w:val="1"/>
    </w:pPr>
    <w:rPr>
      <w:b/>
      <w:bCs/>
      <w:color w:val="5B9BD5"/>
      <w:sz w:val="26"/>
      <w:szCs w:val="26"/>
    </w:rPr>
  </w:style>
  <w:style w:type="paragraph" w:styleId="Heading3">
    <w:name w:val="heading 3"/>
    <w:basedOn w:val="Normal"/>
    <w:next w:val="Normal"/>
    <w:link w:val="Heading3Char"/>
    <w:uiPriority w:val="9"/>
    <w:unhideWhenUsed/>
    <w:qFormat/>
    <w:rsid w:val="0099306D"/>
    <w:pPr>
      <w:keepNext/>
      <w:keepLines/>
      <w:spacing w:before="40" w:after="120"/>
      <w:outlineLvl w:val="2"/>
    </w:pPr>
    <w:rPr>
      <w:rFonts w:eastAsiaTheme="majorEastAsia"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06D"/>
    <w:pPr>
      <w:tabs>
        <w:tab w:val="center" w:pos="4320"/>
        <w:tab w:val="right" w:pos="8640"/>
      </w:tabs>
    </w:pPr>
  </w:style>
  <w:style w:type="character" w:styleId="PageNumber">
    <w:name w:val="page number"/>
    <w:basedOn w:val="DefaultParagraphFont"/>
    <w:rsid w:val="0099306D"/>
  </w:style>
  <w:style w:type="paragraph" w:styleId="ListParagraph">
    <w:name w:val="List Paragraph"/>
    <w:basedOn w:val="Normal"/>
    <w:uiPriority w:val="34"/>
    <w:qFormat/>
    <w:rsid w:val="0099306D"/>
    <w:rPr>
      <w:rFonts w:eastAsia="Calibri"/>
      <w:szCs w:val="22"/>
    </w:rPr>
  </w:style>
  <w:style w:type="character" w:styleId="Hyperlink">
    <w:name w:val="Hyperlink"/>
    <w:uiPriority w:val="99"/>
    <w:unhideWhenUsed/>
    <w:rsid w:val="0099306D"/>
    <w:rPr>
      <w:color w:val="0000FF"/>
      <w:u w:val="single"/>
    </w:rPr>
  </w:style>
  <w:style w:type="character" w:customStyle="1" w:styleId="apple-converted-space">
    <w:name w:val="apple-converted-space"/>
    <w:basedOn w:val="DefaultParagraphFont"/>
    <w:rsid w:val="0099306D"/>
  </w:style>
  <w:style w:type="paragraph" w:customStyle="1" w:styleId="NumberedList">
    <w:name w:val="Numbered List"/>
    <w:basedOn w:val="Normal"/>
    <w:uiPriority w:val="99"/>
    <w:qFormat/>
    <w:rsid w:val="0099306D"/>
    <w:pPr>
      <w:numPr>
        <w:numId w:val="11"/>
      </w:numPr>
      <w:spacing w:before="120"/>
    </w:pPr>
    <w:rPr>
      <w:rFonts w:eastAsia="Calibri"/>
      <w:szCs w:val="22"/>
    </w:rPr>
  </w:style>
  <w:style w:type="paragraph" w:customStyle="1" w:styleId="ReferenceText">
    <w:name w:val="Reference Text"/>
    <w:basedOn w:val="Normal"/>
    <w:uiPriority w:val="99"/>
    <w:qFormat/>
    <w:rsid w:val="0099306D"/>
    <w:pPr>
      <w:spacing w:before="120"/>
      <w:ind w:left="720" w:hanging="720"/>
    </w:pPr>
    <w:rPr>
      <w:rFonts w:eastAsiaTheme="minorHAnsi" w:cstheme="minorBidi"/>
      <w:szCs w:val="22"/>
    </w:rPr>
  </w:style>
  <w:style w:type="paragraph" w:styleId="Footer">
    <w:name w:val="footer"/>
    <w:basedOn w:val="Normal"/>
    <w:link w:val="FooterChar"/>
    <w:rsid w:val="0099306D"/>
    <w:pPr>
      <w:tabs>
        <w:tab w:val="center" w:pos="4680"/>
        <w:tab w:val="right" w:pos="9360"/>
      </w:tabs>
    </w:pPr>
  </w:style>
  <w:style w:type="character" w:customStyle="1" w:styleId="FooterChar">
    <w:name w:val="Footer Char"/>
    <w:basedOn w:val="DefaultParagraphFont"/>
    <w:link w:val="Footer"/>
    <w:rsid w:val="0099306D"/>
    <w:rPr>
      <w:sz w:val="24"/>
      <w:szCs w:val="24"/>
    </w:rPr>
  </w:style>
  <w:style w:type="paragraph" w:styleId="Title">
    <w:name w:val="Title"/>
    <w:basedOn w:val="Normal"/>
    <w:next w:val="Normal"/>
    <w:link w:val="TitleChar"/>
    <w:qFormat/>
    <w:rsid w:val="0099306D"/>
    <w:pPr>
      <w:pBdr>
        <w:bottom w:val="single" w:sz="8" w:space="4" w:color="5B9BD5" w:themeColor="accent1"/>
      </w:pBdr>
      <w:spacing w:after="300"/>
    </w:pPr>
    <w:rPr>
      <w:rFonts w:eastAsiaTheme="majorEastAsia" w:cstheme="majorBidi"/>
      <w:color w:val="1F4E79" w:themeColor="accent1" w:themeShade="80"/>
      <w:spacing w:val="5"/>
      <w:kern w:val="28"/>
      <w:sz w:val="52"/>
      <w:szCs w:val="52"/>
    </w:rPr>
  </w:style>
  <w:style w:type="character" w:customStyle="1" w:styleId="TitleChar">
    <w:name w:val="Title Char"/>
    <w:basedOn w:val="DefaultParagraphFont"/>
    <w:link w:val="Title"/>
    <w:rsid w:val="0099306D"/>
    <w:rPr>
      <w:rFonts w:eastAsiaTheme="majorEastAsia" w:cstheme="majorBidi"/>
      <w:color w:val="1F4E79" w:themeColor="accent1" w:themeShade="80"/>
      <w:spacing w:val="5"/>
      <w:kern w:val="28"/>
      <w:sz w:val="52"/>
      <w:szCs w:val="52"/>
    </w:rPr>
  </w:style>
  <w:style w:type="character" w:customStyle="1" w:styleId="Heading1Char">
    <w:name w:val="Heading 1 Char"/>
    <w:basedOn w:val="DefaultParagraphFont"/>
    <w:link w:val="Heading1"/>
    <w:rsid w:val="0099306D"/>
    <w:rPr>
      <w:rFonts w:eastAsiaTheme="majorEastAsia" w:cstheme="majorBidi"/>
      <w:b/>
      <w:bCs/>
      <w:color w:val="2E74B5" w:themeColor="accent1" w:themeShade="BF"/>
      <w:sz w:val="28"/>
      <w:szCs w:val="28"/>
    </w:rPr>
  </w:style>
  <w:style w:type="paragraph" w:styleId="BalloonText">
    <w:name w:val="Balloon Text"/>
    <w:basedOn w:val="Normal"/>
    <w:link w:val="BalloonTextChar"/>
    <w:rsid w:val="0099306D"/>
    <w:rPr>
      <w:rFonts w:ascii="Tahoma" w:hAnsi="Tahoma" w:cs="Tahoma"/>
      <w:sz w:val="16"/>
      <w:szCs w:val="16"/>
    </w:rPr>
  </w:style>
  <w:style w:type="character" w:customStyle="1" w:styleId="BalloonTextChar">
    <w:name w:val="Balloon Text Char"/>
    <w:basedOn w:val="DefaultParagraphFont"/>
    <w:link w:val="BalloonText"/>
    <w:rsid w:val="0099306D"/>
    <w:rPr>
      <w:rFonts w:ascii="Tahoma" w:hAnsi="Tahoma" w:cs="Tahoma"/>
      <w:sz w:val="16"/>
      <w:szCs w:val="16"/>
    </w:rPr>
  </w:style>
  <w:style w:type="character" w:customStyle="1" w:styleId="Heading2Char">
    <w:name w:val="Heading 2 Char"/>
    <w:link w:val="Heading2"/>
    <w:rsid w:val="0099306D"/>
    <w:rPr>
      <w:b/>
      <w:bCs/>
      <w:color w:val="5B9BD5"/>
      <w:sz w:val="26"/>
      <w:szCs w:val="26"/>
    </w:rPr>
  </w:style>
  <w:style w:type="paragraph" w:customStyle="1" w:styleId="BulletedList">
    <w:name w:val="Bulleted List"/>
    <w:basedOn w:val="Normal"/>
    <w:qFormat/>
    <w:rsid w:val="0099306D"/>
    <w:pPr>
      <w:numPr>
        <w:numId w:val="12"/>
      </w:numPr>
    </w:pPr>
  </w:style>
  <w:style w:type="paragraph" w:customStyle="1" w:styleId="Default">
    <w:name w:val="Default"/>
    <w:rsid w:val="002F4EE2"/>
    <w:pPr>
      <w:autoSpaceDE w:val="0"/>
      <w:autoSpaceDN w:val="0"/>
      <w:adjustRightInd w:val="0"/>
    </w:pPr>
    <w:rPr>
      <w:rFonts w:ascii="Berthold Akzidenz Grotesk" w:eastAsiaTheme="minorHAnsi" w:hAnsi="Berthold Akzidenz Grotesk" w:cs="Berthold Akzidenz Grotesk"/>
      <w:color w:val="000000"/>
      <w:sz w:val="24"/>
      <w:szCs w:val="24"/>
    </w:rPr>
  </w:style>
  <w:style w:type="character" w:customStyle="1" w:styleId="A101">
    <w:name w:val="A10+1"/>
    <w:uiPriority w:val="99"/>
    <w:rsid w:val="002F4EE2"/>
    <w:rPr>
      <w:rFonts w:cs="Berthold Akzidenz Grotesk"/>
      <w:b/>
      <w:bCs/>
      <w:color w:val="211D1E"/>
      <w:sz w:val="18"/>
      <w:szCs w:val="18"/>
      <w:u w:val="single"/>
    </w:rPr>
  </w:style>
  <w:style w:type="character" w:customStyle="1" w:styleId="Heading3Char">
    <w:name w:val="Heading 3 Char"/>
    <w:basedOn w:val="DefaultParagraphFont"/>
    <w:link w:val="Heading3"/>
    <w:uiPriority w:val="9"/>
    <w:rsid w:val="0099306D"/>
    <w:rPr>
      <w:rFonts w:eastAsiaTheme="majorEastAsia" w:cstheme="majorBidi"/>
      <w:color w:val="1F4E79" w:themeColor="accent1" w:themeShade="80"/>
      <w:sz w:val="24"/>
      <w:szCs w:val="24"/>
    </w:rPr>
  </w:style>
  <w:style w:type="character" w:customStyle="1" w:styleId="HeaderChar">
    <w:name w:val="Header Char"/>
    <w:basedOn w:val="DefaultParagraphFont"/>
    <w:link w:val="Header"/>
    <w:rsid w:val="009930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3796">
      <w:bodyDiv w:val="1"/>
      <w:marLeft w:val="0"/>
      <w:marRight w:val="0"/>
      <w:marTop w:val="0"/>
      <w:marBottom w:val="0"/>
      <w:divBdr>
        <w:top w:val="none" w:sz="0" w:space="0" w:color="auto"/>
        <w:left w:val="none" w:sz="0" w:space="0" w:color="auto"/>
        <w:bottom w:val="none" w:sz="0" w:space="0" w:color="auto"/>
        <w:right w:val="none" w:sz="0" w:space="0" w:color="auto"/>
      </w:divBdr>
    </w:div>
    <w:div w:id="80412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k040\AppData\Roaming\Microsoft\Templates\College%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92117D-1B2F-4813-AF6F-638402D4F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College Word template</Template>
  <TotalTime>66</TotalTime>
  <Pages>8</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Coastal Carolina University</Company>
  <LinksUpToDate>false</LinksUpToDate>
  <CharactersWithSpaces>10873</CharactersWithSpaces>
  <SharedDoc>false</SharedDoc>
  <HLinks>
    <vt:vector size="6" baseType="variant">
      <vt:variant>
        <vt:i4>2556018</vt:i4>
      </vt:variant>
      <vt:variant>
        <vt:i4>0</vt:i4>
      </vt:variant>
      <vt:variant>
        <vt:i4>0</vt:i4>
      </vt:variant>
      <vt:variant>
        <vt:i4>5</vt:i4>
      </vt:variant>
      <vt:variant>
        <vt:lpwstr>http://www.newsweek.com/suspicions-and-spies-silicon-valley-109827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Carabes, Alan</dc:creator>
  <cp:lastModifiedBy>Claire Harper</cp:lastModifiedBy>
  <cp:revision>51</cp:revision>
  <dcterms:created xsi:type="dcterms:W3CDTF">2017-04-01T17:02:00Z</dcterms:created>
  <dcterms:modified xsi:type="dcterms:W3CDTF">2017-06-29T12:24:00Z</dcterms:modified>
</cp:coreProperties>
</file>