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50A" w:rsidRPr="00081D1A" w:rsidRDefault="003E103A" w:rsidP="003E103A">
      <w:pPr>
        <w:jc w:val="center"/>
      </w:pPr>
      <w:r w:rsidRPr="00081D1A">
        <w:rPr>
          <w:rStyle w:val="IntenseEmphasis"/>
          <w:i w:val="0"/>
          <w:color w:val="auto"/>
        </w:rPr>
        <w:t xml:space="preserve">Chapter Exercises </w:t>
      </w:r>
      <w:r w:rsidR="00205099" w:rsidRPr="00081D1A">
        <w:rPr>
          <w:rStyle w:val="IntenseEmphasis"/>
          <w:i w:val="0"/>
          <w:color w:val="auto"/>
        </w:rPr>
        <w:t xml:space="preserve">for </w:t>
      </w:r>
      <w:r w:rsidR="004E350A" w:rsidRPr="00081D1A">
        <w:rPr>
          <w:b/>
        </w:rPr>
        <w:t>Chapter 14: The Changing Workplace</w:t>
      </w:r>
    </w:p>
    <w:p w:rsidR="004E350A" w:rsidRPr="00081D1A" w:rsidRDefault="004E350A" w:rsidP="007E2C5D">
      <w:pPr>
        <w:pStyle w:val="Question"/>
        <w:rPr>
          <w:rFonts w:ascii="Times New Roman" w:hAnsi="Times New Roman"/>
          <w:sz w:val="24"/>
          <w:szCs w:val="24"/>
        </w:rPr>
      </w:pPr>
    </w:p>
    <w:p w:rsidR="00081D1A" w:rsidRPr="00081D1A" w:rsidRDefault="00081D1A" w:rsidP="00081D1A">
      <w:pPr>
        <w:pStyle w:val="Pa71"/>
        <w:ind w:left="240" w:hanging="240"/>
        <w:rPr>
          <w:rFonts w:ascii="Times New Roman" w:hAnsi="Times New Roman"/>
          <w:color w:val="211D1E"/>
        </w:rPr>
      </w:pPr>
      <w:r w:rsidRPr="00081D1A">
        <w:rPr>
          <w:rFonts w:ascii="Times New Roman" w:hAnsi="Times New Roman"/>
          <w:color w:val="211D1E"/>
        </w:rPr>
        <w:t xml:space="preserve">1. Make a “dream list” of the economic and social status and other benefits you hope to gain from your professional career. Do you think your goals are realistic? Why or why not? </w:t>
      </w:r>
    </w:p>
    <w:p w:rsidR="00081D1A" w:rsidRPr="00081D1A" w:rsidRDefault="00081D1A" w:rsidP="00081D1A">
      <w:pPr>
        <w:pStyle w:val="Pa71"/>
        <w:ind w:left="240" w:hanging="240"/>
        <w:rPr>
          <w:rFonts w:ascii="Times New Roman" w:hAnsi="Times New Roman"/>
          <w:color w:val="211D1E"/>
        </w:rPr>
      </w:pPr>
      <w:r w:rsidRPr="00081D1A">
        <w:rPr>
          <w:rFonts w:ascii="Times New Roman" w:hAnsi="Times New Roman"/>
          <w:color w:val="211D1E"/>
        </w:rPr>
        <w:t xml:space="preserve">2. Schedule an interview with a professional who’s currently employed in a position that you might be interested in pursuing. Before conducting the interview, please be sure to construct a list of questions that will guide your discussion. What does the list tell you about your values and also about your career expectations? </w:t>
      </w:r>
    </w:p>
    <w:p w:rsidR="00081D1A" w:rsidRPr="00081D1A" w:rsidRDefault="00081D1A" w:rsidP="00081D1A">
      <w:pPr>
        <w:pStyle w:val="Pa71"/>
        <w:ind w:left="240" w:hanging="240"/>
        <w:rPr>
          <w:rFonts w:ascii="Times New Roman" w:hAnsi="Times New Roman"/>
          <w:color w:val="211D1E"/>
        </w:rPr>
      </w:pPr>
      <w:r w:rsidRPr="00081D1A">
        <w:rPr>
          <w:rFonts w:ascii="Times New Roman" w:hAnsi="Times New Roman"/>
          <w:color w:val="211D1E"/>
        </w:rPr>
        <w:t xml:space="preserve">3. The unemployment level is high worldwide and causes civil unrest in some countries. Read an article that describes an international work-related incident. How does the situation impact workers and their families? Is there a role for the United States in the issue? If not, why? If so, what is it? </w:t>
      </w:r>
    </w:p>
    <w:p w:rsidR="00081D1A" w:rsidRPr="00081D1A" w:rsidRDefault="00081D1A" w:rsidP="00081D1A">
      <w:pPr>
        <w:pStyle w:val="Pa71"/>
        <w:ind w:left="240" w:hanging="240"/>
        <w:rPr>
          <w:rFonts w:ascii="Times New Roman" w:hAnsi="Times New Roman"/>
          <w:color w:val="211D1E"/>
        </w:rPr>
      </w:pPr>
      <w:r w:rsidRPr="00081D1A">
        <w:rPr>
          <w:rFonts w:ascii="Times New Roman" w:hAnsi="Times New Roman"/>
          <w:color w:val="211D1E"/>
        </w:rPr>
        <w:t xml:space="preserve">4. Visit a large retail store and note the people working: what they do, what they wear, how they interact, and the general work environment. Based on your observations, describe how and why the components of the dynamic advocacy model apply to the workers in the store. What advocacy skills would you use to enhance this workplace? </w:t>
      </w:r>
    </w:p>
    <w:p w:rsidR="00081D1A" w:rsidRDefault="00081D1A" w:rsidP="00081D1A">
      <w:pPr>
        <w:pStyle w:val="Pa71"/>
        <w:rPr>
          <w:rFonts w:ascii="Times New Roman" w:hAnsi="Times New Roman"/>
          <w:color w:val="211D1E"/>
        </w:rPr>
      </w:pPr>
      <w:r w:rsidRPr="00081D1A">
        <w:rPr>
          <w:rFonts w:ascii="Times New Roman" w:hAnsi="Times New Roman"/>
          <w:color w:val="211D1E"/>
        </w:rPr>
        <w:t xml:space="preserve">5. Social work education builds on a liberal arts foundation. Use the Internet to examine </w:t>
      </w:r>
    </w:p>
    <w:p w:rsidR="00081D1A" w:rsidRDefault="00081D1A" w:rsidP="00081D1A">
      <w:pPr>
        <w:pStyle w:val="Pa71"/>
        <w:rPr>
          <w:rFonts w:ascii="Times New Roman" w:hAnsi="Times New Roman"/>
          <w:color w:val="211D1E"/>
        </w:rPr>
      </w:pPr>
      <w:r>
        <w:rPr>
          <w:rFonts w:ascii="Times New Roman" w:hAnsi="Times New Roman"/>
          <w:color w:val="211D1E"/>
        </w:rPr>
        <w:t xml:space="preserve">    </w:t>
      </w:r>
      <w:proofErr w:type="gramStart"/>
      <w:r w:rsidRPr="00081D1A">
        <w:rPr>
          <w:rFonts w:ascii="Times New Roman" w:hAnsi="Times New Roman"/>
          <w:color w:val="211D1E"/>
        </w:rPr>
        <w:t>how</w:t>
      </w:r>
      <w:proofErr w:type="gramEnd"/>
      <w:r w:rsidRPr="00081D1A">
        <w:rPr>
          <w:rFonts w:ascii="Times New Roman" w:hAnsi="Times New Roman"/>
          <w:color w:val="211D1E"/>
        </w:rPr>
        <w:t xml:space="preserve"> the following individuals contributed to social work’s perceptions of the </w:t>
      </w:r>
    </w:p>
    <w:p w:rsidR="00081D1A" w:rsidRDefault="00081D1A" w:rsidP="00081D1A">
      <w:pPr>
        <w:pStyle w:val="Pa71"/>
        <w:rPr>
          <w:rFonts w:ascii="Times New Roman" w:hAnsi="Times New Roman"/>
          <w:color w:val="211D1E"/>
        </w:rPr>
      </w:pPr>
      <w:r>
        <w:rPr>
          <w:rFonts w:ascii="Times New Roman" w:hAnsi="Times New Roman"/>
          <w:color w:val="211D1E"/>
        </w:rPr>
        <w:t xml:space="preserve">    </w:t>
      </w:r>
      <w:proofErr w:type="gramStart"/>
      <w:r w:rsidRPr="00081D1A">
        <w:rPr>
          <w:rFonts w:ascii="Times New Roman" w:hAnsi="Times New Roman"/>
          <w:color w:val="211D1E"/>
        </w:rPr>
        <w:t>workplace</w:t>
      </w:r>
      <w:proofErr w:type="gramEnd"/>
      <w:r w:rsidRPr="00081D1A">
        <w:rPr>
          <w:rFonts w:ascii="Times New Roman" w:hAnsi="Times New Roman"/>
          <w:color w:val="211D1E"/>
        </w:rPr>
        <w:t xml:space="preserve">. Please list the experiment, theory, or concept each individual offered to the </w:t>
      </w:r>
    </w:p>
    <w:p w:rsidR="00081D1A" w:rsidRPr="00081D1A" w:rsidRDefault="00081D1A" w:rsidP="00081D1A">
      <w:pPr>
        <w:pStyle w:val="Pa71"/>
        <w:rPr>
          <w:rFonts w:ascii="Times New Roman" w:hAnsi="Times New Roman"/>
          <w:color w:val="211D1E"/>
        </w:rPr>
      </w:pPr>
      <w:r>
        <w:rPr>
          <w:rFonts w:ascii="Times New Roman" w:hAnsi="Times New Roman"/>
          <w:color w:val="211D1E"/>
        </w:rPr>
        <w:t xml:space="preserve">    </w:t>
      </w:r>
      <w:proofErr w:type="gramStart"/>
      <w:r w:rsidRPr="00081D1A">
        <w:rPr>
          <w:rFonts w:ascii="Times New Roman" w:hAnsi="Times New Roman"/>
          <w:color w:val="211D1E"/>
        </w:rPr>
        <w:t>understanding</w:t>
      </w:r>
      <w:proofErr w:type="gramEnd"/>
      <w:r w:rsidRPr="00081D1A">
        <w:rPr>
          <w:rFonts w:ascii="Times New Roman" w:hAnsi="Times New Roman"/>
          <w:color w:val="211D1E"/>
        </w:rPr>
        <w:t xml:space="preserve"> of the workplace. </w:t>
      </w:r>
    </w:p>
    <w:p w:rsidR="00081D1A" w:rsidRPr="00081D1A" w:rsidRDefault="00081D1A" w:rsidP="00081D1A">
      <w:pPr>
        <w:pStyle w:val="Default"/>
        <w:spacing w:before="120" w:line="161" w:lineRule="atLeast"/>
        <w:ind w:left="480"/>
        <w:jc w:val="both"/>
        <w:rPr>
          <w:rFonts w:ascii="Times New Roman" w:hAnsi="Times New Roman" w:cs="Times New Roman"/>
          <w:color w:val="211D1E"/>
        </w:rPr>
      </w:pPr>
      <w:proofErr w:type="gramStart"/>
      <w:r w:rsidRPr="00081D1A">
        <w:rPr>
          <w:rFonts w:ascii="Times New Roman" w:hAnsi="Times New Roman" w:cs="Times New Roman"/>
          <w:color w:val="211D1E"/>
        </w:rPr>
        <w:t>a</w:t>
      </w:r>
      <w:proofErr w:type="gramEnd"/>
      <w:r w:rsidRPr="00081D1A">
        <w:rPr>
          <w:rFonts w:ascii="Times New Roman" w:hAnsi="Times New Roman" w:cs="Times New Roman"/>
          <w:color w:val="211D1E"/>
        </w:rPr>
        <w:t>. Ada</w:t>
      </w:r>
      <w:bookmarkStart w:id="0" w:name="_GoBack"/>
      <w:bookmarkEnd w:id="0"/>
      <w:r w:rsidRPr="00081D1A">
        <w:rPr>
          <w:rFonts w:ascii="Times New Roman" w:hAnsi="Times New Roman" w:cs="Times New Roman"/>
          <w:color w:val="211D1E"/>
        </w:rPr>
        <w:t xml:space="preserve">m Smith </w:t>
      </w:r>
    </w:p>
    <w:p w:rsidR="00081D1A" w:rsidRPr="00081D1A" w:rsidRDefault="00081D1A" w:rsidP="00081D1A">
      <w:pPr>
        <w:pStyle w:val="Pa731"/>
        <w:ind w:left="480"/>
        <w:jc w:val="both"/>
        <w:rPr>
          <w:rFonts w:ascii="Times New Roman" w:hAnsi="Times New Roman"/>
          <w:color w:val="211D1E"/>
        </w:rPr>
      </w:pPr>
      <w:proofErr w:type="gramStart"/>
      <w:r w:rsidRPr="00081D1A">
        <w:rPr>
          <w:rFonts w:ascii="Times New Roman" w:hAnsi="Times New Roman"/>
          <w:color w:val="211D1E"/>
        </w:rPr>
        <w:t>b</w:t>
      </w:r>
      <w:proofErr w:type="gramEnd"/>
      <w:r w:rsidRPr="00081D1A">
        <w:rPr>
          <w:rFonts w:ascii="Times New Roman" w:hAnsi="Times New Roman"/>
          <w:color w:val="211D1E"/>
        </w:rPr>
        <w:t xml:space="preserve">. Karl Marx </w:t>
      </w:r>
    </w:p>
    <w:p w:rsidR="00081D1A" w:rsidRPr="00081D1A" w:rsidRDefault="00081D1A" w:rsidP="00081D1A">
      <w:pPr>
        <w:pStyle w:val="Pa731"/>
        <w:ind w:left="480"/>
        <w:jc w:val="both"/>
        <w:rPr>
          <w:rFonts w:ascii="Times New Roman" w:hAnsi="Times New Roman"/>
          <w:color w:val="211D1E"/>
        </w:rPr>
      </w:pPr>
      <w:proofErr w:type="gramStart"/>
      <w:r w:rsidRPr="00081D1A">
        <w:rPr>
          <w:rFonts w:ascii="Times New Roman" w:hAnsi="Times New Roman"/>
          <w:color w:val="211D1E"/>
        </w:rPr>
        <w:t>c</w:t>
      </w:r>
      <w:proofErr w:type="gramEnd"/>
      <w:r w:rsidRPr="00081D1A">
        <w:rPr>
          <w:rFonts w:ascii="Times New Roman" w:hAnsi="Times New Roman"/>
          <w:color w:val="211D1E"/>
        </w:rPr>
        <w:t xml:space="preserve">. Emile Durkheim </w:t>
      </w:r>
    </w:p>
    <w:p w:rsidR="00081D1A" w:rsidRPr="00081D1A" w:rsidRDefault="00081D1A" w:rsidP="00081D1A">
      <w:pPr>
        <w:pStyle w:val="Pa731"/>
        <w:ind w:left="480"/>
        <w:jc w:val="both"/>
        <w:rPr>
          <w:rFonts w:ascii="Times New Roman" w:hAnsi="Times New Roman"/>
          <w:color w:val="211D1E"/>
        </w:rPr>
      </w:pPr>
      <w:proofErr w:type="gramStart"/>
      <w:r w:rsidRPr="00081D1A">
        <w:rPr>
          <w:rFonts w:ascii="Times New Roman" w:hAnsi="Times New Roman"/>
          <w:color w:val="211D1E"/>
        </w:rPr>
        <w:t>d</w:t>
      </w:r>
      <w:proofErr w:type="gramEnd"/>
      <w:r w:rsidRPr="00081D1A">
        <w:rPr>
          <w:rFonts w:ascii="Times New Roman" w:hAnsi="Times New Roman"/>
          <w:color w:val="211D1E"/>
        </w:rPr>
        <w:t xml:space="preserve">. Elton Mayo </w:t>
      </w:r>
    </w:p>
    <w:p w:rsidR="00081D1A" w:rsidRPr="00081D1A" w:rsidRDefault="00081D1A" w:rsidP="00081D1A">
      <w:pPr>
        <w:pStyle w:val="Pa731"/>
        <w:ind w:left="480"/>
        <w:jc w:val="both"/>
        <w:rPr>
          <w:rFonts w:ascii="Times New Roman" w:hAnsi="Times New Roman"/>
          <w:color w:val="211D1E"/>
        </w:rPr>
      </w:pPr>
      <w:proofErr w:type="gramStart"/>
      <w:r w:rsidRPr="00081D1A">
        <w:rPr>
          <w:rFonts w:ascii="Times New Roman" w:hAnsi="Times New Roman"/>
          <w:color w:val="211D1E"/>
        </w:rPr>
        <w:t>e</w:t>
      </w:r>
      <w:proofErr w:type="gramEnd"/>
      <w:r w:rsidRPr="00081D1A">
        <w:rPr>
          <w:rFonts w:ascii="Times New Roman" w:hAnsi="Times New Roman"/>
          <w:color w:val="211D1E"/>
        </w:rPr>
        <w:t xml:space="preserve">. Frederick Winslow Taylor </w:t>
      </w:r>
    </w:p>
    <w:p w:rsidR="00081D1A" w:rsidRDefault="00081D1A" w:rsidP="00081D1A">
      <w:pPr>
        <w:pStyle w:val="Question"/>
        <w:rPr>
          <w:rFonts w:ascii="Times New Roman" w:hAnsi="Times New Roman"/>
          <w:color w:val="211D1E"/>
          <w:sz w:val="24"/>
          <w:szCs w:val="24"/>
        </w:rPr>
      </w:pPr>
      <w:r w:rsidRPr="00081D1A">
        <w:rPr>
          <w:rFonts w:ascii="Times New Roman" w:hAnsi="Times New Roman"/>
          <w:color w:val="211D1E"/>
          <w:sz w:val="24"/>
          <w:szCs w:val="24"/>
        </w:rPr>
        <w:t xml:space="preserve">6. Take a walk across your campus or community and list the modifications that have </w:t>
      </w:r>
    </w:p>
    <w:p w:rsidR="00081D1A" w:rsidRDefault="00081D1A" w:rsidP="00081D1A">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081D1A">
        <w:rPr>
          <w:rFonts w:ascii="Times New Roman" w:hAnsi="Times New Roman"/>
          <w:color w:val="211D1E"/>
          <w:sz w:val="24"/>
          <w:szCs w:val="24"/>
        </w:rPr>
        <w:t>been</w:t>
      </w:r>
      <w:proofErr w:type="gramEnd"/>
      <w:r w:rsidRPr="00081D1A">
        <w:rPr>
          <w:rFonts w:ascii="Times New Roman" w:hAnsi="Times New Roman"/>
          <w:color w:val="211D1E"/>
          <w:sz w:val="24"/>
          <w:szCs w:val="24"/>
        </w:rPr>
        <w:t xml:space="preserve"> made to assist people with special needs. Consider mobility, vision, and hearing </w:t>
      </w:r>
      <w:r>
        <w:rPr>
          <w:rFonts w:ascii="Times New Roman" w:hAnsi="Times New Roman"/>
          <w:color w:val="211D1E"/>
          <w:sz w:val="24"/>
          <w:szCs w:val="24"/>
        </w:rPr>
        <w:t xml:space="preserve"> </w:t>
      </w:r>
    </w:p>
    <w:p w:rsidR="00081D1A" w:rsidRPr="00081D1A" w:rsidRDefault="00081D1A" w:rsidP="00081D1A">
      <w:pPr>
        <w:pStyle w:val="Question"/>
        <w:rPr>
          <w:rFonts w:ascii="Times New Roman" w:hAnsi="Times New Roman"/>
          <w:sz w:val="24"/>
          <w:szCs w:val="24"/>
        </w:rPr>
      </w:pPr>
      <w:r>
        <w:rPr>
          <w:rFonts w:ascii="Times New Roman" w:hAnsi="Times New Roman"/>
          <w:color w:val="211D1E"/>
          <w:sz w:val="24"/>
          <w:szCs w:val="24"/>
        </w:rPr>
        <w:t xml:space="preserve">    </w:t>
      </w:r>
      <w:proofErr w:type="gramStart"/>
      <w:r w:rsidRPr="00081D1A">
        <w:rPr>
          <w:rFonts w:ascii="Times New Roman" w:hAnsi="Times New Roman"/>
          <w:color w:val="211D1E"/>
          <w:sz w:val="24"/>
          <w:szCs w:val="24"/>
        </w:rPr>
        <w:t>impairments</w:t>
      </w:r>
      <w:proofErr w:type="gramEnd"/>
      <w:r w:rsidRPr="00081D1A">
        <w:rPr>
          <w:rFonts w:ascii="Times New Roman" w:hAnsi="Times New Roman"/>
          <w:color w:val="211D1E"/>
          <w:sz w:val="24"/>
          <w:szCs w:val="24"/>
        </w:rPr>
        <w:t xml:space="preserve"> in particular. Are there more than you realized? What others are needed?</w:t>
      </w:r>
    </w:p>
    <w:sectPr w:rsidR="00081D1A" w:rsidRPr="00081D1A"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081D1A">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081D1A" w:rsidRPr="00081D1A">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1D1A"/>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03A"/>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DFA"/>
    <w:rsid w:val="004E20E3"/>
    <w:rsid w:val="004E265F"/>
    <w:rsid w:val="004E2E8E"/>
    <w:rsid w:val="004E2EC5"/>
    <w:rsid w:val="004E350A"/>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paragraph" w:customStyle="1" w:styleId="Default">
    <w:name w:val="Default"/>
    <w:rsid w:val="00081D1A"/>
    <w:pPr>
      <w:autoSpaceDE w:val="0"/>
      <w:autoSpaceDN w:val="0"/>
      <w:adjustRightInd w:val="0"/>
    </w:pPr>
    <w:rPr>
      <w:rFonts w:ascii="Berthold Akzidenz Grotesk" w:hAnsi="Berthold Akzidenz Grotesk" w:cs="Berthold Akzidenz Grotesk"/>
      <w:color w:val="000000"/>
      <w:sz w:val="24"/>
      <w:szCs w:val="24"/>
    </w:rPr>
  </w:style>
  <w:style w:type="paragraph" w:customStyle="1" w:styleId="Pa71">
    <w:name w:val="Pa71"/>
    <w:basedOn w:val="Default"/>
    <w:next w:val="Default"/>
    <w:uiPriority w:val="99"/>
    <w:rsid w:val="00081D1A"/>
    <w:pPr>
      <w:spacing w:line="161" w:lineRule="atLeast"/>
    </w:pPr>
    <w:rPr>
      <w:rFonts w:cs="Times New Roman"/>
      <w:color w:val="auto"/>
    </w:rPr>
  </w:style>
  <w:style w:type="paragraph" w:customStyle="1" w:styleId="Pa731">
    <w:name w:val="Pa73+1"/>
    <w:basedOn w:val="Default"/>
    <w:next w:val="Default"/>
    <w:uiPriority w:val="99"/>
    <w:rsid w:val="00081D1A"/>
    <w:pPr>
      <w:spacing w:line="16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1</Pages>
  <Words>302</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30</cp:revision>
  <dcterms:created xsi:type="dcterms:W3CDTF">2014-11-09T00:00:00Z</dcterms:created>
  <dcterms:modified xsi:type="dcterms:W3CDTF">2015-01-27T07:48:00Z</dcterms:modified>
</cp:coreProperties>
</file>