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82" w:rsidRPr="007C73B9" w:rsidRDefault="00373952" w:rsidP="00373952">
      <w:pPr>
        <w:jc w:val="center"/>
        <w:rPr>
          <w:rFonts w:ascii="Verdana" w:hAnsi="Verdana"/>
        </w:rPr>
      </w:pPr>
      <w:r w:rsidRPr="007C73B9">
        <w:rPr>
          <w:rFonts w:ascii="Verdana" w:hAnsi="Verdana"/>
          <w:b/>
        </w:rPr>
        <w:t>Chapter 1</w:t>
      </w:r>
      <w:bookmarkStart w:id="0" w:name="_GoBack"/>
      <w:bookmarkEnd w:id="0"/>
    </w:p>
    <w:p w:rsidR="00373952" w:rsidRPr="007C73B9" w:rsidRDefault="00373952" w:rsidP="0037395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>Research the three brain networks that form the basis for Universal Design for Learning.  Explain how each of the networks provides teachers a set of principles for curriculum development and accompanying pedagogy that give all individuals equal opportunities to learn.</w:t>
      </w:r>
    </w:p>
    <w:p w:rsidR="00373952" w:rsidRPr="007C73B9" w:rsidRDefault="00312A75" w:rsidP="00373952">
      <w:pPr>
        <w:pStyle w:val="ListParagraph"/>
        <w:spacing w:after="0" w:line="240" w:lineRule="auto"/>
        <w:rPr>
          <w:rFonts w:ascii="Verdana" w:hAnsi="Verdana"/>
        </w:rPr>
      </w:pPr>
      <w:hyperlink r:id="rId8" w:history="1">
        <w:r w:rsidR="00373952" w:rsidRPr="007C73B9">
          <w:rPr>
            <w:rStyle w:val="Hyperlink"/>
            <w:rFonts w:ascii="Verdana" w:hAnsi="Verdana"/>
          </w:rPr>
          <w:t>www.cast.org/udl</w:t>
        </w:r>
      </w:hyperlink>
      <w:r w:rsidR="00373952" w:rsidRPr="007C73B9">
        <w:rPr>
          <w:rFonts w:ascii="Verdana" w:hAnsi="Verdana"/>
        </w:rPr>
        <w:t xml:space="preserve"> </w:t>
      </w:r>
    </w:p>
    <w:p w:rsidR="00373952" w:rsidRPr="007C73B9" w:rsidRDefault="00373952" w:rsidP="00373952">
      <w:pPr>
        <w:pStyle w:val="ListParagraph"/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  <w:r w:rsidRPr="007C73B9">
        <w:rPr>
          <w:rFonts w:ascii="Verdana" w:hAnsi="Verdana"/>
          <w:u w:val="single"/>
        </w:rPr>
        <w:t>Chapter 1 Learning Objective</w:t>
      </w:r>
      <w:r w:rsidRPr="007C73B9">
        <w:rPr>
          <w:rFonts w:ascii="Verdana" w:hAnsi="Verdana"/>
        </w:rPr>
        <w:t>:</w:t>
      </w:r>
      <w:r w:rsidR="007C73B9">
        <w:rPr>
          <w:rFonts w:ascii="Verdana" w:hAnsi="Verdana"/>
        </w:rPr>
        <w:t xml:space="preserve"> Identify key dimensions of universal design for </w:t>
      </w:r>
      <w:r w:rsidR="007C73B9">
        <w:rPr>
          <w:rFonts w:ascii="Verdana" w:hAnsi="Verdana"/>
        </w:rPr>
        <w:tab/>
        <w:t>learning.</w:t>
      </w: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</w:p>
    <w:p w:rsidR="00373952" w:rsidRDefault="00373952" w:rsidP="00373952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  <w:r w:rsidRPr="007C73B9">
        <w:rPr>
          <w:rFonts w:ascii="Verdana" w:hAnsi="Verdana"/>
          <w:u w:val="single"/>
        </w:rPr>
        <w:t>CEC Standard(s)</w:t>
      </w:r>
      <w:r w:rsidRPr="007C73B9">
        <w:rPr>
          <w:rFonts w:ascii="Verdana" w:hAnsi="Verdana"/>
        </w:rPr>
        <w:t>:</w:t>
      </w:r>
      <w:r w:rsidR="007C73B9">
        <w:rPr>
          <w:rFonts w:ascii="Verdana" w:hAnsi="Verdana"/>
        </w:rPr>
        <w:t xml:space="preserve"> Standard 5: Instructional Planning and Strategies</w:t>
      </w:r>
    </w:p>
    <w:p w:rsidR="007C73B9" w:rsidRPr="007C73B9" w:rsidRDefault="007C73B9" w:rsidP="0037395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5.0: Beginning special education professionals select, adapt, and use a </w:t>
      </w:r>
      <w:r>
        <w:rPr>
          <w:rFonts w:ascii="Verdana" w:hAnsi="Verdana"/>
        </w:rPr>
        <w:tab/>
        <w:t xml:space="preserve">repertoire of evidence-based instructional strategies to advance learning of </w:t>
      </w:r>
      <w:r>
        <w:rPr>
          <w:rFonts w:ascii="Verdana" w:hAnsi="Verdana"/>
        </w:rPr>
        <w:tab/>
        <w:t>individuals with exceptionalities.</w:t>
      </w: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</w:p>
    <w:p w:rsidR="00A614B1" w:rsidRDefault="00A614B1" w:rsidP="00A614B1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A614B1" w:rsidRDefault="00A614B1" w:rsidP="00A614B1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Topic I: Understanding Exceptionalities</w:t>
      </w:r>
    </w:p>
    <w:p w:rsidR="00A614B1" w:rsidRDefault="00A614B1" w:rsidP="004418D5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Human development and behavior as related to students with disabilities</w:t>
      </w:r>
    </w:p>
    <w:p w:rsidR="00A614B1" w:rsidRPr="004418D5" w:rsidRDefault="00A614B1" w:rsidP="004418D5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 w:rsidRPr="004418D5">
        <w:rPr>
          <w:rFonts w:ascii="Verdana" w:hAnsi="Verdana"/>
        </w:rPr>
        <w:t>social and emotional development and behavior</w:t>
      </w:r>
    </w:p>
    <w:p w:rsidR="00A614B1" w:rsidRDefault="00A614B1" w:rsidP="00A614B1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language development and behavior</w:t>
      </w:r>
    </w:p>
    <w:p w:rsidR="00A614B1" w:rsidRDefault="00A614B1" w:rsidP="00A614B1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cognition</w:t>
      </w:r>
    </w:p>
    <w:p w:rsidR="00373952" w:rsidRPr="00A614B1" w:rsidRDefault="00A614B1" w:rsidP="00373952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A614B1">
        <w:rPr>
          <w:rFonts w:ascii="Verdana" w:hAnsi="Verdana"/>
        </w:rPr>
        <w:t>physical development, including motor and sensory</w:t>
      </w:r>
    </w:p>
    <w:p w:rsidR="00373952" w:rsidRPr="007C73B9" w:rsidRDefault="00373952" w:rsidP="00373952">
      <w:pPr>
        <w:pStyle w:val="ListParagraph"/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>Visit the websites listed below to research the concept of people first language.  Discuss the justification for the use of people first language.</w:t>
      </w:r>
    </w:p>
    <w:p w:rsidR="006E0975" w:rsidRPr="007C73B9" w:rsidRDefault="00312A75" w:rsidP="006E0975">
      <w:pPr>
        <w:pStyle w:val="ListParagraph"/>
        <w:spacing w:after="0" w:line="240" w:lineRule="auto"/>
        <w:rPr>
          <w:rFonts w:ascii="Verdana" w:hAnsi="Verdana"/>
        </w:rPr>
      </w:pPr>
      <w:hyperlink r:id="rId9" w:history="1">
        <w:r w:rsidR="006E0975" w:rsidRPr="007C73B9">
          <w:rPr>
            <w:rStyle w:val="Hyperlink"/>
            <w:rFonts w:ascii="Verdana" w:hAnsi="Verdana"/>
          </w:rPr>
          <w:t>www.disabilityisnatural.com/explore/people-first-language</w:t>
        </w:r>
      </w:hyperlink>
    </w:p>
    <w:p w:rsidR="006E0975" w:rsidRPr="007C73B9" w:rsidRDefault="00312A75" w:rsidP="006E0975">
      <w:pPr>
        <w:pStyle w:val="ListParagraph"/>
        <w:spacing w:after="0" w:line="240" w:lineRule="auto"/>
        <w:rPr>
          <w:rFonts w:ascii="Verdana" w:hAnsi="Verdana"/>
        </w:rPr>
      </w:pPr>
      <w:hyperlink r:id="rId10" w:history="1">
        <w:r w:rsidR="006E0975" w:rsidRPr="007C73B9">
          <w:rPr>
            <w:rStyle w:val="Hyperlink"/>
            <w:rFonts w:ascii="Verdana" w:hAnsi="Verdana"/>
          </w:rPr>
          <w:t>www.thearc.org/who-we-are/history</w:t>
        </w:r>
      </w:hyperlink>
    </w:p>
    <w:p w:rsidR="006E0975" w:rsidRPr="007C73B9" w:rsidRDefault="006E0975" w:rsidP="006E0975">
      <w:pPr>
        <w:pStyle w:val="ListParagraph"/>
        <w:spacing w:after="0" w:line="240" w:lineRule="auto"/>
        <w:rPr>
          <w:rFonts w:ascii="Verdana" w:hAnsi="Verdana"/>
        </w:rPr>
      </w:pPr>
    </w:p>
    <w:p w:rsidR="006E0975" w:rsidRPr="007C73B9" w:rsidRDefault="006E0975" w:rsidP="006E0975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  <w:r w:rsidRPr="007C73B9">
        <w:rPr>
          <w:rFonts w:ascii="Verdana" w:hAnsi="Verdana"/>
          <w:u w:val="single"/>
        </w:rPr>
        <w:t>Chapter 1 Learning Objective</w:t>
      </w:r>
      <w:r w:rsidRPr="007C73B9">
        <w:rPr>
          <w:rFonts w:ascii="Verdana" w:hAnsi="Verdana"/>
        </w:rPr>
        <w:t>:</w:t>
      </w:r>
      <w:r w:rsidR="004E19DE">
        <w:rPr>
          <w:rFonts w:ascii="Verdana" w:hAnsi="Verdana"/>
        </w:rPr>
        <w:t xml:space="preserve"> Describe the historical evolution of services for </w:t>
      </w:r>
      <w:r w:rsidR="004E19DE">
        <w:rPr>
          <w:rFonts w:ascii="Verdana" w:hAnsi="Verdana"/>
        </w:rPr>
        <w:tab/>
        <w:t>children and adults with disabilities.</w:t>
      </w:r>
    </w:p>
    <w:p w:rsidR="006E0975" w:rsidRPr="007C73B9" w:rsidRDefault="006E0975" w:rsidP="006E0975">
      <w:pPr>
        <w:spacing w:after="0" w:line="240" w:lineRule="auto"/>
        <w:rPr>
          <w:rFonts w:ascii="Verdana" w:hAnsi="Verdana"/>
        </w:rPr>
      </w:pPr>
    </w:p>
    <w:p w:rsidR="006E0975" w:rsidRDefault="006E0975" w:rsidP="006E0975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  <w:r w:rsidRPr="007C73B9">
        <w:rPr>
          <w:rFonts w:ascii="Verdana" w:hAnsi="Verdana"/>
          <w:u w:val="single"/>
        </w:rPr>
        <w:t>CEC Standard(s)</w:t>
      </w:r>
      <w:r w:rsidRPr="007C73B9">
        <w:rPr>
          <w:rFonts w:ascii="Verdana" w:hAnsi="Verdana"/>
        </w:rPr>
        <w:t>:</w:t>
      </w:r>
      <w:r w:rsidR="004E19DE">
        <w:rPr>
          <w:rFonts w:ascii="Verdana" w:hAnsi="Verdana"/>
        </w:rPr>
        <w:t xml:space="preserve"> Standard 6: </w:t>
      </w:r>
      <w:r w:rsidR="007353DA">
        <w:rPr>
          <w:rFonts w:ascii="Verdana" w:hAnsi="Verdana"/>
        </w:rPr>
        <w:t>Professional Learning and Ethical Practice</w:t>
      </w:r>
    </w:p>
    <w:p w:rsidR="007353DA" w:rsidRPr="007C73B9" w:rsidRDefault="007353DA" w:rsidP="006E097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6.1: Beginning special education professionals use professional Ethical </w:t>
      </w:r>
      <w:r>
        <w:rPr>
          <w:rFonts w:ascii="Verdana" w:hAnsi="Verdana"/>
        </w:rPr>
        <w:tab/>
        <w:t>Practices and Professional Practice Standards to guide their practice.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E0975" w:rsidRDefault="006E0975" w:rsidP="006E0975">
      <w:pPr>
        <w:spacing w:after="0" w:line="240" w:lineRule="auto"/>
        <w:rPr>
          <w:rFonts w:ascii="Verdana" w:hAnsi="Verdana"/>
        </w:rPr>
      </w:pPr>
    </w:p>
    <w:p w:rsidR="00A614B1" w:rsidRDefault="00A614B1" w:rsidP="00A614B1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7353DA" w:rsidRDefault="00A614B1" w:rsidP="00A614B1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Topic II: Legal and Societal Issues</w:t>
      </w:r>
      <w:r w:rsidR="006E0975" w:rsidRPr="007C73B9">
        <w:rPr>
          <w:rFonts w:ascii="Verdana" w:hAnsi="Verdana"/>
        </w:rPr>
        <w:tab/>
      </w:r>
    </w:p>
    <w:p w:rsidR="00A614B1" w:rsidRPr="00392C72" w:rsidRDefault="00A614B1" w:rsidP="00392C72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392C72">
        <w:rPr>
          <w:rFonts w:ascii="Verdana" w:hAnsi="Verdana"/>
        </w:rPr>
        <w:t>The school’s connections with the families, prospective and actual employers, and communities of students with disabilities; for example:</w:t>
      </w:r>
    </w:p>
    <w:p w:rsidR="00A614B1" w:rsidRPr="00392C72" w:rsidRDefault="00392C72" w:rsidP="00392C72">
      <w:pPr>
        <w:spacing w:after="0"/>
        <w:ind w:left="4050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gramStart"/>
      <w:r w:rsidR="00A614B1" w:rsidRPr="00392C72">
        <w:rPr>
          <w:rFonts w:ascii="Verdana" w:hAnsi="Verdana"/>
        </w:rPr>
        <w:t>public</w:t>
      </w:r>
      <w:proofErr w:type="gramEnd"/>
      <w:r w:rsidR="00A614B1" w:rsidRPr="00392C72">
        <w:rPr>
          <w:rFonts w:ascii="Verdana" w:hAnsi="Verdana"/>
        </w:rPr>
        <w:t xml:space="preserve"> attitudes toward individuals with disabilities</w:t>
      </w:r>
    </w:p>
    <w:p w:rsidR="006E0975" w:rsidRPr="007C73B9" w:rsidRDefault="006E0975" w:rsidP="006E0975">
      <w:pPr>
        <w:pStyle w:val="ListParagraph"/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lastRenderedPageBreak/>
        <w:t>Research the importance of transitioning for students with disabilities at the secondary level.  Explain also the IDEA 2004 mandate</w:t>
      </w:r>
      <w:r w:rsidR="006E0975" w:rsidRPr="007C73B9">
        <w:rPr>
          <w:rFonts w:ascii="Verdana" w:hAnsi="Verdana"/>
        </w:rPr>
        <w:t>s regarding transition services.</w:t>
      </w:r>
    </w:p>
    <w:p w:rsidR="006E0975" w:rsidRPr="007C73B9" w:rsidRDefault="00312A75" w:rsidP="006E0975">
      <w:pPr>
        <w:pStyle w:val="ListParagraph"/>
        <w:spacing w:after="0" w:line="240" w:lineRule="auto"/>
        <w:rPr>
          <w:rFonts w:ascii="Verdana" w:hAnsi="Verdana"/>
        </w:rPr>
      </w:pPr>
      <w:hyperlink r:id="rId11" w:history="1">
        <w:r w:rsidR="006E0975" w:rsidRPr="007C73B9">
          <w:rPr>
            <w:rStyle w:val="Hyperlink"/>
            <w:rFonts w:ascii="Verdana" w:hAnsi="Verdana"/>
          </w:rPr>
          <w:t>www.wrightslaw.com</w:t>
        </w:r>
      </w:hyperlink>
    </w:p>
    <w:p w:rsidR="006E0975" w:rsidRPr="007C73B9" w:rsidRDefault="006E0975" w:rsidP="006E0975">
      <w:pPr>
        <w:pStyle w:val="ListParagraph"/>
        <w:spacing w:after="0" w:line="240" w:lineRule="auto"/>
        <w:rPr>
          <w:rFonts w:ascii="Verdana" w:hAnsi="Verdana"/>
        </w:rPr>
      </w:pPr>
    </w:p>
    <w:p w:rsidR="006E0975" w:rsidRPr="007C73B9" w:rsidRDefault="006E0975" w:rsidP="006E0975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  <w:r w:rsidRPr="007C73B9">
        <w:rPr>
          <w:rFonts w:ascii="Verdana" w:hAnsi="Verdana"/>
          <w:u w:val="single"/>
        </w:rPr>
        <w:t>Chapter 1 Learning Objective</w:t>
      </w:r>
      <w:r w:rsidRPr="007C73B9">
        <w:rPr>
          <w:rFonts w:ascii="Verdana" w:hAnsi="Verdana"/>
        </w:rPr>
        <w:t>:</w:t>
      </w:r>
      <w:r w:rsidR="00763ECF">
        <w:rPr>
          <w:rFonts w:ascii="Verdana" w:hAnsi="Verdana"/>
        </w:rPr>
        <w:t xml:space="preserve"> Explain services typically available to </w:t>
      </w:r>
      <w:r w:rsidR="00763ECF">
        <w:rPr>
          <w:rFonts w:ascii="Verdana" w:hAnsi="Verdana"/>
        </w:rPr>
        <w:tab/>
        <w:t>individuals with disabilities.</w:t>
      </w:r>
    </w:p>
    <w:p w:rsidR="006E0975" w:rsidRPr="007C73B9" w:rsidRDefault="006E0975" w:rsidP="006E0975">
      <w:pPr>
        <w:spacing w:after="0" w:line="240" w:lineRule="auto"/>
        <w:rPr>
          <w:rFonts w:ascii="Verdana" w:hAnsi="Verdana"/>
        </w:rPr>
      </w:pPr>
    </w:p>
    <w:p w:rsidR="006E0975" w:rsidRDefault="006E0975" w:rsidP="006E0975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  <w:r w:rsidRPr="007C73B9">
        <w:rPr>
          <w:rFonts w:ascii="Verdana" w:hAnsi="Verdana"/>
          <w:u w:val="single"/>
        </w:rPr>
        <w:t>CEC Standard(s)</w:t>
      </w:r>
      <w:r w:rsidRPr="007C73B9">
        <w:rPr>
          <w:rFonts w:ascii="Verdana" w:hAnsi="Verdana"/>
        </w:rPr>
        <w:t>:</w:t>
      </w:r>
      <w:r w:rsidR="00763ECF">
        <w:rPr>
          <w:rFonts w:ascii="Verdana" w:hAnsi="Verdana"/>
        </w:rPr>
        <w:t xml:space="preserve"> Standard 5: Instructional Planning and Strategies</w:t>
      </w:r>
    </w:p>
    <w:p w:rsidR="00763ECF" w:rsidRPr="007C73B9" w:rsidRDefault="00763ECF" w:rsidP="006E097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5.5: Beginning special education professionals develop and implement </w:t>
      </w:r>
      <w:r>
        <w:rPr>
          <w:rFonts w:ascii="Verdana" w:hAnsi="Verdana"/>
        </w:rPr>
        <w:tab/>
        <w:t xml:space="preserve">a variety of education and transition plans for individuals with </w:t>
      </w:r>
      <w:r>
        <w:rPr>
          <w:rFonts w:ascii="Verdana" w:hAnsi="Verdana"/>
        </w:rPr>
        <w:tab/>
        <w:t xml:space="preserve">exceptionalities across a wide range of settings and different learning </w:t>
      </w:r>
      <w:r>
        <w:rPr>
          <w:rFonts w:ascii="Verdana" w:hAnsi="Verdana"/>
        </w:rPr>
        <w:tab/>
        <w:t>experiences in collaboration with individuals, families, and teams.</w:t>
      </w:r>
    </w:p>
    <w:p w:rsidR="006E0975" w:rsidRPr="007C73B9" w:rsidRDefault="006E0975" w:rsidP="006E0975">
      <w:pPr>
        <w:spacing w:after="0" w:line="240" w:lineRule="auto"/>
        <w:rPr>
          <w:rFonts w:ascii="Verdana" w:hAnsi="Verdana"/>
        </w:rPr>
      </w:pPr>
    </w:p>
    <w:p w:rsidR="00A614B1" w:rsidRDefault="00A614B1" w:rsidP="00A614B1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392C72" w:rsidRPr="00392C72" w:rsidRDefault="00A614B1" w:rsidP="00392C7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92C72">
        <w:rPr>
          <w:rFonts w:ascii="Verdana" w:hAnsi="Verdana"/>
          <w:sz w:val="22"/>
          <w:szCs w:val="22"/>
        </w:rPr>
        <w:t>Topic II: Legal and Societal Issues</w:t>
      </w:r>
    </w:p>
    <w:p w:rsidR="006E0975" w:rsidRPr="00392C72" w:rsidRDefault="00392C72" w:rsidP="00392C72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392C72">
        <w:rPr>
          <w:rFonts w:ascii="Verdana" w:hAnsi="Verdana"/>
        </w:rPr>
        <w:t xml:space="preserve"> </w:t>
      </w:r>
      <w:r w:rsidRPr="00392C72">
        <w:rPr>
          <w:rFonts w:ascii="Verdana" w:hAnsi="Verdana" w:cs="Berthold Akzidenz Grotesk"/>
          <w:color w:val="000000"/>
        </w:rPr>
        <w:t xml:space="preserve"> Federal laws and legal issues related to special education, including</w:t>
      </w:r>
    </w:p>
    <w:p w:rsidR="00A614B1" w:rsidRPr="00392C72" w:rsidRDefault="00A614B1" w:rsidP="00392C72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392C72">
        <w:rPr>
          <w:rFonts w:ascii="Verdana" w:hAnsi="Verdana"/>
        </w:rPr>
        <w:t>IDEA 2004</w:t>
      </w:r>
    </w:p>
    <w:p w:rsidR="00373952" w:rsidRPr="007C73B9" w:rsidRDefault="00373952" w:rsidP="00373952">
      <w:pPr>
        <w:pStyle w:val="ListParagraph"/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  <w:r w:rsidRPr="007C73B9">
        <w:rPr>
          <w:rFonts w:ascii="Verdana" w:hAnsi="Verdana"/>
        </w:rPr>
        <w:tab/>
      </w: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spacing w:after="0" w:line="240" w:lineRule="auto"/>
        <w:rPr>
          <w:rFonts w:ascii="Verdana" w:hAnsi="Verdana"/>
        </w:rPr>
      </w:pPr>
    </w:p>
    <w:p w:rsidR="00373952" w:rsidRPr="007C73B9" w:rsidRDefault="00373952" w:rsidP="00373952">
      <w:pPr>
        <w:spacing w:after="0" w:line="240" w:lineRule="auto"/>
        <w:rPr>
          <w:rFonts w:ascii="Verdana" w:hAnsi="Verdana"/>
          <w:u w:val="single"/>
        </w:rPr>
      </w:pPr>
    </w:p>
    <w:sectPr w:rsidR="00373952" w:rsidRPr="007C73B9" w:rsidSect="00AF763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DD" w:rsidRDefault="00C453DD" w:rsidP="00C453DD">
      <w:pPr>
        <w:spacing w:after="0" w:line="240" w:lineRule="auto"/>
      </w:pPr>
      <w:r>
        <w:separator/>
      </w:r>
    </w:p>
  </w:endnote>
  <w:endnote w:type="continuationSeparator" w:id="0">
    <w:p w:rsidR="00C453DD" w:rsidRDefault="00C453DD" w:rsidP="00C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">
    <w:altName w:val="Berthold 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DD" w:rsidRDefault="00C453DD" w:rsidP="00C453DD">
      <w:pPr>
        <w:spacing w:after="0" w:line="240" w:lineRule="auto"/>
      </w:pPr>
      <w:r>
        <w:separator/>
      </w:r>
    </w:p>
  </w:footnote>
  <w:footnote w:type="continuationSeparator" w:id="0">
    <w:p w:rsidR="00C453DD" w:rsidRDefault="00C453DD" w:rsidP="00C4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DD" w:rsidRDefault="00C453DD" w:rsidP="00C453DD">
    <w:pPr>
      <w:pStyle w:val="Header"/>
    </w:pPr>
    <w:r>
      <w:t>Gargiulo, Special Education in Contemporary Society 5th Edition</w:t>
    </w:r>
  </w:p>
  <w:p w:rsidR="00C453DD" w:rsidRDefault="00C453DD" w:rsidP="00C453DD">
    <w:pPr>
      <w:pStyle w:val="Header"/>
    </w:pPr>
    <w:r>
      <w:t>Instructor Resource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906"/>
    <w:multiLevelType w:val="hybridMultilevel"/>
    <w:tmpl w:val="43B85F3A"/>
    <w:lvl w:ilvl="0" w:tplc="9D3A628E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8DE4C5F"/>
    <w:multiLevelType w:val="hybridMultilevel"/>
    <w:tmpl w:val="D0281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00C9898">
      <w:start w:val="1"/>
      <w:numFmt w:val="upperLetter"/>
      <w:lvlText w:val="%2."/>
      <w:lvlJc w:val="left"/>
      <w:pPr>
        <w:ind w:left="2880" w:hanging="360"/>
      </w:pPr>
      <w:rPr>
        <w:rFonts w:ascii="Verdana" w:eastAsiaTheme="minorHAnsi" w:hAnsi="Verdana" w:cstheme="minorBidi"/>
      </w:rPr>
    </w:lvl>
    <w:lvl w:ilvl="2" w:tplc="38B834A0">
      <w:start w:val="1"/>
      <w:numFmt w:val="decimal"/>
      <w:lvlText w:val="%3."/>
      <w:lvlJc w:val="left"/>
      <w:pPr>
        <w:ind w:left="3600" w:hanging="360"/>
      </w:pPr>
      <w:rPr>
        <w:rFonts w:ascii="Verdana" w:eastAsiaTheme="minorHAnsi" w:hAnsi="Verdana" w:cstheme="minorBidi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081344"/>
    <w:multiLevelType w:val="hybridMultilevel"/>
    <w:tmpl w:val="D1A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52"/>
    <w:rsid w:val="001933B4"/>
    <w:rsid w:val="00312A75"/>
    <w:rsid w:val="00373952"/>
    <w:rsid w:val="00392C72"/>
    <w:rsid w:val="004418D5"/>
    <w:rsid w:val="004E19DE"/>
    <w:rsid w:val="00687F0C"/>
    <w:rsid w:val="006A5847"/>
    <w:rsid w:val="006E0975"/>
    <w:rsid w:val="007353DA"/>
    <w:rsid w:val="00763ECF"/>
    <w:rsid w:val="007C73B9"/>
    <w:rsid w:val="00A60C69"/>
    <w:rsid w:val="00A614B1"/>
    <w:rsid w:val="00AA02A7"/>
    <w:rsid w:val="00AF763B"/>
    <w:rsid w:val="00B85214"/>
    <w:rsid w:val="00C453DD"/>
    <w:rsid w:val="00DF2664"/>
    <w:rsid w:val="00F0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9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9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DD"/>
  </w:style>
  <w:style w:type="paragraph" w:styleId="Footer">
    <w:name w:val="footer"/>
    <w:basedOn w:val="Normal"/>
    <w:link w:val="FooterChar"/>
    <w:uiPriority w:val="99"/>
    <w:unhideWhenUsed/>
    <w:rsid w:val="00C4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DD"/>
  </w:style>
  <w:style w:type="paragraph" w:customStyle="1" w:styleId="Default">
    <w:name w:val="Default"/>
    <w:rsid w:val="00392C72"/>
    <w:pPr>
      <w:autoSpaceDE w:val="0"/>
      <w:autoSpaceDN w:val="0"/>
      <w:adjustRightInd w:val="0"/>
      <w:spacing w:after="0" w:line="240" w:lineRule="auto"/>
    </w:pPr>
    <w:rPr>
      <w:rFonts w:ascii="Berthold Akzidenz Grotesk" w:hAnsi="Berthold Akzidenz Grotesk" w:cs="Berthold Akzidenz Grote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9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9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DD"/>
  </w:style>
  <w:style w:type="paragraph" w:styleId="Footer">
    <w:name w:val="footer"/>
    <w:basedOn w:val="Normal"/>
    <w:link w:val="FooterChar"/>
    <w:uiPriority w:val="99"/>
    <w:unhideWhenUsed/>
    <w:rsid w:val="00C4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.org/u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ightslaw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hearc.org/who-we-are/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isnatural.com/explore/people-first-langu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ABED4-6EAE-43CA-B2D2-E0FF9F3B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NGBDLQ</dc:creator>
  <cp:lastModifiedBy>Julie Griffin</cp:lastModifiedBy>
  <cp:revision>3</cp:revision>
  <cp:lastPrinted>2014-05-01T14:46:00Z</cp:lastPrinted>
  <dcterms:created xsi:type="dcterms:W3CDTF">2014-06-02T23:52:00Z</dcterms:created>
  <dcterms:modified xsi:type="dcterms:W3CDTF">2014-06-03T00:11:00Z</dcterms:modified>
</cp:coreProperties>
</file>