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35778" w14:textId="03D87FC6" w:rsidR="00556D34" w:rsidRDefault="005851B9" w:rsidP="00556D34">
      <w:pPr>
        <w:rPr>
          <w:b/>
        </w:rPr>
      </w:pPr>
      <w:r>
        <w:rPr>
          <w:b/>
        </w:rPr>
        <w:t>How to Craft a Persuasive Argument</w:t>
      </w:r>
    </w:p>
    <w:p w14:paraId="2DDF7933" w14:textId="77777777" w:rsidR="00556D34" w:rsidRDefault="00556D34" w:rsidP="00556D34">
      <w:pPr>
        <w:rPr>
          <w:b/>
        </w:rPr>
      </w:pPr>
    </w:p>
    <w:p w14:paraId="713974DD" w14:textId="77777777" w:rsidR="00556D34" w:rsidRDefault="00556D34" w:rsidP="00556D34">
      <w:pPr>
        <w:tabs>
          <w:tab w:val="left" w:pos="4140"/>
        </w:tabs>
      </w:pPr>
      <w:r>
        <w:t xml:space="preserve">Watch the video and then answer the following questions. </w:t>
      </w:r>
    </w:p>
    <w:p w14:paraId="001E68CC" w14:textId="665EE461" w:rsidR="004E5371" w:rsidRPr="008D603C" w:rsidRDefault="004E5371" w:rsidP="00556D34">
      <w:pPr>
        <w:tabs>
          <w:tab w:val="left" w:pos="4140"/>
        </w:tabs>
        <w:rPr>
          <w:rFonts w:cstheme="minorHAnsi"/>
        </w:rPr>
      </w:pPr>
    </w:p>
    <w:p w14:paraId="4C3C106F" w14:textId="41356C81" w:rsidR="00D12B4C" w:rsidRPr="008D603C" w:rsidRDefault="004E5371" w:rsidP="00556D34">
      <w:pPr>
        <w:tabs>
          <w:tab w:val="left" w:pos="4140"/>
        </w:tabs>
        <w:rPr>
          <w:rFonts w:cstheme="minorHAnsi"/>
        </w:rPr>
      </w:pPr>
      <w:r w:rsidRPr="008D603C">
        <w:rPr>
          <w:rFonts w:cstheme="minorHAnsi"/>
        </w:rPr>
        <w:t>1</w:t>
      </w:r>
      <w:r w:rsidR="00556D34" w:rsidRPr="008D603C">
        <w:rPr>
          <w:rFonts w:cstheme="minorHAnsi"/>
        </w:rPr>
        <w:t>.</w:t>
      </w:r>
      <w:r w:rsidRPr="008D603C">
        <w:rPr>
          <w:rFonts w:cstheme="minorHAnsi"/>
        </w:rPr>
        <w:t xml:space="preserve"> </w:t>
      </w:r>
      <w:r w:rsidR="008D603C" w:rsidRPr="008D603C">
        <w:rPr>
          <w:rFonts w:cstheme="minorHAnsi"/>
        </w:rPr>
        <w:t>Argument by example is a type of ______ reasoning.</w:t>
      </w:r>
    </w:p>
    <w:p w14:paraId="10CD8036" w14:textId="7F08647D" w:rsidR="004E5371" w:rsidRDefault="004E5371" w:rsidP="00556D34">
      <w:pPr>
        <w:tabs>
          <w:tab w:val="left" w:pos="4140"/>
        </w:tabs>
      </w:pPr>
      <w:r>
        <w:t xml:space="preserve">a. </w:t>
      </w:r>
      <w:r w:rsidR="008D603C">
        <w:t>abductive</w:t>
      </w:r>
    </w:p>
    <w:p w14:paraId="3B12A49B" w14:textId="353C5877" w:rsidR="004E5371" w:rsidRDefault="004E5371" w:rsidP="00556D34">
      <w:pPr>
        <w:tabs>
          <w:tab w:val="left" w:pos="4140"/>
        </w:tabs>
      </w:pPr>
      <w:r>
        <w:t xml:space="preserve">b. </w:t>
      </w:r>
      <w:r w:rsidR="008D603C">
        <w:t>counterfactual</w:t>
      </w:r>
    </w:p>
    <w:p w14:paraId="69E94142" w14:textId="2EAE5F4D" w:rsidR="004E5371" w:rsidRDefault="004E5371" w:rsidP="00556D34">
      <w:pPr>
        <w:tabs>
          <w:tab w:val="left" w:pos="4140"/>
        </w:tabs>
      </w:pPr>
      <w:r>
        <w:t xml:space="preserve">c. </w:t>
      </w:r>
      <w:r w:rsidR="008D603C">
        <w:t>inductive</w:t>
      </w:r>
    </w:p>
    <w:p w14:paraId="4C4C1E60" w14:textId="3128297F" w:rsidR="004E5371" w:rsidRDefault="004E5371" w:rsidP="00556D34">
      <w:pPr>
        <w:tabs>
          <w:tab w:val="left" w:pos="4140"/>
        </w:tabs>
      </w:pPr>
      <w:r>
        <w:t xml:space="preserve">d. </w:t>
      </w:r>
      <w:r w:rsidR="008D603C">
        <w:t xml:space="preserve">deductive </w:t>
      </w:r>
    </w:p>
    <w:p w14:paraId="47060220" w14:textId="4C8C5D5E" w:rsidR="004E5371" w:rsidRDefault="004E5371" w:rsidP="00556D34">
      <w:pPr>
        <w:tabs>
          <w:tab w:val="left" w:pos="4140"/>
        </w:tabs>
      </w:pPr>
    </w:p>
    <w:p w14:paraId="34DFD172" w14:textId="3A97E948" w:rsidR="00A10F3D" w:rsidRDefault="008D603C" w:rsidP="00556D34">
      <w:pPr>
        <w:tabs>
          <w:tab w:val="left" w:pos="4140"/>
        </w:tabs>
      </w:pPr>
      <w:r>
        <w:t>2.</w:t>
      </w:r>
      <w:r w:rsidR="009707D2">
        <w:t xml:space="preserve"> Which </w:t>
      </w:r>
      <w:r w:rsidR="00FC2361">
        <w:t>of the following statements about</w:t>
      </w:r>
      <w:r w:rsidR="009707D2">
        <w:t xml:space="preserve"> inductive reasoning</w:t>
      </w:r>
      <w:r w:rsidR="00FC2361">
        <w:t xml:space="preserve"> is true</w:t>
      </w:r>
      <w:r w:rsidR="009707D2">
        <w:t xml:space="preserve">? </w:t>
      </w:r>
    </w:p>
    <w:p w14:paraId="2DF87296" w14:textId="0D58696D" w:rsidR="009707D2" w:rsidRDefault="009707D2" w:rsidP="00556D34">
      <w:pPr>
        <w:tabs>
          <w:tab w:val="left" w:pos="4140"/>
        </w:tabs>
      </w:pPr>
      <w:r>
        <w:t>a. Argument by definition is an example of inductive reasoning.</w:t>
      </w:r>
    </w:p>
    <w:p w14:paraId="3A926E34" w14:textId="1C734D95" w:rsidR="009707D2" w:rsidRDefault="009707D2" w:rsidP="00556D34">
      <w:pPr>
        <w:tabs>
          <w:tab w:val="left" w:pos="4140"/>
        </w:tabs>
      </w:pPr>
      <w:r>
        <w:t>b. The following is a famous example of inductive reasoning: “Premise 1: All humans are mortal. Premise 2: Socrates is a human. Conclusion: Socrates is mortal.”</w:t>
      </w:r>
    </w:p>
    <w:p w14:paraId="09DAACC6" w14:textId="6AF4EA26" w:rsidR="009707D2" w:rsidRDefault="009707D2" w:rsidP="00556D34">
      <w:pPr>
        <w:tabs>
          <w:tab w:val="left" w:pos="4140"/>
        </w:tabs>
      </w:pPr>
      <w:r>
        <w:t>c. Induction is a form of reasoning in which you surmise specific examples from general propositions.</w:t>
      </w:r>
    </w:p>
    <w:p w14:paraId="6AE2C8DF" w14:textId="2A8E97A3" w:rsidR="009707D2" w:rsidRDefault="009707D2" w:rsidP="00556D34">
      <w:pPr>
        <w:tabs>
          <w:tab w:val="left" w:pos="4140"/>
        </w:tabs>
      </w:pPr>
      <w:r>
        <w:t>d. The truth of the premises does not guarantee the truth of the conclusion.</w:t>
      </w:r>
    </w:p>
    <w:p w14:paraId="38FBB3D6" w14:textId="2B2EF79A" w:rsidR="009707D2" w:rsidRDefault="009707D2" w:rsidP="009707D2">
      <w:pPr>
        <w:tabs>
          <w:tab w:val="left" w:pos="4140"/>
        </w:tabs>
      </w:pPr>
    </w:p>
    <w:p w14:paraId="43DDA723" w14:textId="3DC7B5D4" w:rsidR="009707D2" w:rsidRDefault="009707D2" w:rsidP="009707D2">
      <w:pPr>
        <w:tabs>
          <w:tab w:val="left" w:pos="4140"/>
        </w:tabs>
        <w:rPr>
          <w:rFonts w:cstheme="minorHAnsi"/>
        </w:rPr>
      </w:pPr>
      <w:r>
        <w:t>3.</w:t>
      </w:r>
      <w:r w:rsidR="009970F4">
        <w:t xml:space="preserve"> If you are </w:t>
      </w:r>
      <w:r w:rsidR="00604BE1">
        <w:t xml:space="preserve">making an argument by definition, the success or failure of your argument will depend largely on whether or not </w:t>
      </w:r>
      <w:r w:rsidR="00604BE1" w:rsidRPr="008D603C">
        <w:rPr>
          <w:rFonts w:cstheme="minorHAnsi"/>
        </w:rPr>
        <w:t>______</w:t>
      </w:r>
      <w:r w:rsidR="00604BE1">
        <w:rPr>
          <w:rFonts w:cstheme="minorHAnsi"/>
        </w:rPr>
        <w:t>.</w:t>
      </w:r>
    </w:p>
    <w:p w14:paraId="446C3BDE" w14:textId="2DD41F76" w:rsidR="00604BE1" w:rsidRDefault="00604BE1" w:rsidP="009707D2">
      <w:pPr>
        <w:tabs>
          <w:tab w:val="left" w:pos="4140"/>
        </w:tabs>
      </w:pPr>
      <w:r>
        <w:t xml:space="preserve">a. your audience is likely to accept your general premise as valid </w:t>
      </w:r>
    </w:p>
    <w:p w14:paraId="1CEC3A2F" w14:textId="415D22EE" w:rsidR="00604BE1" w:rsidRDefault="00604BE1" w:rsidP="009707D2">
      <w:pPr>
        <w:tabs>
          <w:tab w:val="left" w:pos="4140"/>
        </w:tabs>
      </w:pPr>
      <w:r>
        <w:t xml:space="preserve">b. </w:t>
      </w:r>
      <w:r w:rsidRPr="00604BE1">
        <w:t>you have observed or collected enough evidence to draw a highly probable conclusion</w:t>
      </w:r>
    </w:p>
    <w:p w14:paraId="0146FD09" w14:textId="5D132BEB" w:rsidR="00604BE1" w:rsidRDefault="00604BE1" w:rsidP="009707D2">
      <w:pPr>
        <w:tabs>
          <w:tab w:val="left" w:pos="4140"/>
        </w:tabs>
      </w:pPr>
      <w:r>
        <w:t>c. you have drawn a hasty conclusion</w:t>
      </w:r>
    </w:p>
    <w:p w14:paraId="7BA83C6C" w14:textId="2EE4FC08" w:rsidR="00604BE1" w:rsidRDefault="00604BE1" w:rsidP="009707D2">
      <w:pPr>
        <w:tabs>
          <w:tab w:val="left" w:pos="4140"/>
        </w:tabs>
      </w:pPr>
      <w:r>
        <w:t>d. you have used a literal or metaphorical analogy</w:t>
      </w:r>
    </w:p>
    <w:p w14:paraId="552C0262" w14:textId="1464429F" w:rsidR="00604BE1" w:rsidRDefault="00604BE1" w:rsidP="00556D34">
      <w:pPr>
        <w:tabs>
          <w:tab w:val="left" w:pos="4140"/>
        </w:tabs>
      </w:pPr>
      <w:bookmarkStart w:id="0" w:name="_GoBack"/>
      <w:bookmarkEnd w:id="0"/>
    </w:p>
    <w:sectPr w:rsidR="00604BE1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E28B5" w14:textId="77777777" w:rsidR="0020677D" w:rsidRDefault="0020677D" w:rsidP="00576F0E">
      <w:r>
        <w:separator/>
      </w:r>
    </w:p>
  </w:endnote>
  <w:endnote w:type="continuationSeparator" w:id="0">
    <w:p w14:paraId="4A8AFEA1" w14:textId="77777777" w:rsidR="0020677D" w:rsidRDefault="0020677D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363E2" w14:textId="77777777" w:rsidR="0020677D" w:rsidRDefault="0020677D" w:rsidP="00576F0E">
      <w:r>
        <w:separator/>
      </w:r>
    </w:p>
  </w:footnote>
  <w:footnote w:type="continuationSeparator" w:id="0">
    <w:p w14:paraId="6CF2A8D7" w14:textId="77777777" w:rsidR="0020677D" w:rsidRDefault="0020677D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0D4BFE"/>
    <w:rsid w:val="001551D5"/>
    <w:rsid w:val="0020677D"/>
    <w:rsid w:val="002B3C1B"/>
    <w:rsid w:val="00313486"/>
    <w:rsid w:val="003C00D4"/>
    <w:rsid w:val="003E2F8F"/>
    <w:rsid w:val="004E5371"/>
    <w:rsid w:val="005334BA"/>
    <w:rsid w:val="00556D34"/>
    <w:rsid w:val="00561873"/>
    <w:rsid w:val="00576F0E"/>
    <w:rsid w:val="005851B9"/>
    <w:rsid w:val="005E2ED6"/>
    <w:rsid w:val="00604BE1"/>
    <w:rsid w:val="007F7BA4"/>
    <w:rsid w:val="008951C2"/>
    <w:rsid w:val="008B50C3"/>
    <w:rsid w:val="008D603C"/>
    <w:rsid w:val="008F2478"/>
    <w:rsid w:val="009707D2"/>
    <w:rsid w:val="009970F4"/>
    <w:rsid w:val="00A10F3D"/>
    <w:rsid w:val="00AB1654"/>
    <w:rsid w:val="00AD1755"/>
    <w:rsid w:val="00AF47F3"/>
    <w:rsid w:val="00B22FE1"/>
    <w:rsid w:val="00BA15D5"/>
    <w:rsid w:val="00D7240E"/>
    <w:rsid w:val="00DD4FD0"/>
    <w:rsid w:val="00E156BF"/>
    <w:rsid w:val="00E43C87"/>
    <w:rsid w:val="00E967FA"/>
    <w:rsid w:val="00F03D68"/>
    <w:rsid w:val="00F431E7"/>
    <w:rsid w:val="00F5205B"/>
    <w:rsid w:val="00FA434A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13</cp:revision>
  <dcterms:created xsi:type="dcterms:W3CDTF">2019-08-21T19:01:00Z</dcterms:created>
  <dcterms:modified xsi:type="dcterms:W3CDTF">2019-08-28T16:56:00Z</dcterms:modified>
</cp:coreProperties>
</file>