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7E75" w14:textId="3BF29594" w:rsidR="00222E5F" w:rsidRDefault="00336987" w:rsidP="00336987">
      <w:pPr>
        <w:jc w:val="center"/>
        <w:rPr>
          <w:u w:val="single"/>
        </w:rPr>
      </w:pPr>
      <w:r>
        <w:rPr>
          <w:u w:val="single"/>
        </w:rPr>
        <w:t>Chapter 9 Excel Output</w:t>
      </w:r>
    </w:p>
    <w:p w14:paraId="64612D8C" w14:textId="0CFF4ECF" w:rsidR="00336987" w:rsidRDefault="00336987" w:rsidP="00336987">
      <w:r>
        <w:t>1b. See earlier chapter outputs on how to create cross tabulations in Excel.</w:t>
      </w:r>
    </w:p>
    <w:p w14:paraId="321E0A38" w14:textId="397F1EEF" w:rsidR="00336987" w:rsidRDefault="00336987" w:rsidP="00336987">
      <w:r w:rsidRPr="00336987">
        <w:rPr>
          <w:noProof/>
        </w:rPr>
        <w:drawing>
          <wp:inline distT="0" distB="0" distL="0" distR="0" wp14:anchorId="65DC864D" wp14:editId="515B1AC9">
            <wp:extent cx="32194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9874" w14:textId="2C084DDD" w:rsidR="00336987" w:rsidRDefault="00336987" w:rsidP="00336987"/>
    <w:p w14:paraId="559FE8A8" w14:textId="4CF936C0" w:rsidR="00336987" w:rsidRDefault="00336987" w:rsidP="00336987">
      <w:r>
        <w:t>2b.</w:t>
      </w:r>
      <w:r w:rsidR="008C1C5C">
        <w:t xml:space="preserve"> </w:t>
      </w:r>
    </w:p>
    <w:p w14:paraId="26210713" w14:textId="2A5C276F" w:rsidR="00336987" w:rsidRDefault="00336987" w:rsidP="00336987">
      <w:r w:rsidRPr="00336987">
        <w:rPr>
          <w:noProof/>
        </w:rPr>
        <w:drawing>
          <wp:inline distT="0" distB="0" distL="0" distR="0" wp14:anchorId="1D10EA8E" wp14:editId="0CD39ACF">
            <wp:extent cx="1828800" cy="287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867F" w14:textId="1FF10C8C" w:rsidR="00336987" w:rsidRDefault="00336987" w:rsidP="00336987"/>
    <w:p w14:paraId="7D7B284E" w14:textId="77777777" w:rsidR="00092CA5" w:rsidRDefault="00092CA5" w:rsidP="00336987"/>
    <w:p w14:paraId="24E8A72F" w14:textId="62CE9FF1" w:rsidR="00336987" w:rsidRDefault="00336987" w:rsidP="00336987">
      <w:r>
        <w:t>2c.</w:t>
      </w:r>
    </w:p>
    <w:p w14:paraId="2BDAD4EA" w14:textId="211EDFE0" w:rsidR="00336987" w:rsidRDefault="00336987" w:rsidP="00336987">
      <w:r w:rsidRPr="00336987">
        <w:rPr>
          <w:noProof/>
        </w:rPr>
        <w:drawing>
          <wp:inline distT="0" distB="0" distL="0" distR="0" wp14:anchorId="27C09F5F" wp14:editId="06FB3003">
            <wp:extent cx="273367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52F1" w14:textId="2363304A" w:rsidR="00336987" w:rsidRDefault="00336987" w:rsidP="00336987"/>
    <w:p w14:paraId="2F403FFB" w14:textId="4EE34365" w:rsidR="00336987" w:rsidRDefault="00336987" w:rsidP="00336987"/>
    <w:p w14:paraId="7F9D50E8" w14:textId="55971E6F" w:rsidR="00336987" w:rsidRDefault="002D17AA" w:rsidP="00336987">
      <w:r>
        <w:t>5b.</w:t>
      </w:r>
    </w:p>
    <w:p w14:paraId="21777858" w14:textId="756A7D4B" w:rsidR="002D17AA" w:rsidRDefault="002D17AA" w:rsidP="00336987">
      <w:r w:rsidRPr="002D17AA">
        <w:rPr>
          <w:noProof/>
        </w:rPr>
        <w:drawing>
          <wp:inline distT="0" distB="0" distL="0" distR="0" wp14:anchorId="0D85B044" wp14:editId="44DD37A5">
            <wp:extent cx="2724150" cy="1343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A88D" w14:textId="49FD561E" w:rsidR="002D17AA" w:rsidRDefault="002D17AA" w:rsidP="00336987"/>
    <w:p w14:paraId="16DDAA39" w14:textId="71EBD2A4" w:rsidR="002D17AA" w:rsidRDefault="008C1C5C" w:rsidP="00336987">
      <w:r>
        <w:t>5ci.</w:t>
      </w:r>
    </w:p>
    <w:p w14:paraId="7EFCCAD2" w14:textId="42A33895" w:rsidR="008C1C5C" w:rsidRDefault="008C1C5C" w:rsidP="00336987">
      <w:r w:rsidRPr="008C1C5C">
        <w:rPr>
          <w:noProof/>
        </w:rPr>
        <w:drawing>
          <wp:inline distT="0" distB="0" distL="0" distR="0" wp14:anchorId="446DC392" wp14:editId="3C06A618">
            <wp:extent cx="3133725" cy="1343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7B42" w14:textId="63C68BAF" w:rsidR="008C1C5C" w:rsidRDefault="008C1C5C" w:rsidP="00336987"/>
    <w:p w14:paraId="52E9AE70" w14:textId="69D5CDCF" w:rsidR="00CC508F" w:rsidRDefault="00CC508F" w:rsidP="00336987"/>
    <w:p w14:paraId="4A457735" w14:textId="65FB1381" w:rsidR="00CC508F" w:rsidRDefault="00CC508F" w:rsidP="00336987"/>
    <w:p w14:paraId="6C28213D" w14:textId="0A5094F7" w:rsidR="00CC508F" w:rsidRDefault="00CC508F" w:rsidP="00336987"/>
    <w:p w14:paraId="506F8266" w14:textId="60EA6582" w:rsidR="00DC0DA9" w:rsidRDefault="00DC0DA9" w:rsidP="00336987"/>
    <w:p w14:paraId="1B451FFE" w14:textId="45E91F1A" w:rsidR="00DC0DA9" w:rsidRDefault="00DC0DA9" w:rsidP="00336987"/>
    <w:p w14:paraId="1B5AFB65" w14:textId="0C6B0818" w:rsidR="00DC0DA9" w:rsidRDefault="00DC0DA9" w:rsidP="00336987"/>
    <w:p w14:paraId="01222F41" w14:textId="177B7C60" w:rsidR="00DC0DA9" w:rsidRDefault="00DC0DA9" w:rsidP="00336987"/>
    <w:p w14:paraId="775F2559" w14:textId="77777777" w:rsidR="00DC0DA9" w:rsidRDefault="00DC0DA9" w:rsidP="00336987"/>
    <w:p w14:paraId="64FB2E5D" w14:textId="132E8758" w:rsidR="00CC508F" w:rsidRDefault="00CC508F" w:rsidP="00336987"/>
    <w:p w14:paraId="7B0B0179" w14:textId="77777777" w:rsidR="00CC508F" w:rsidRDefault="00CC508F" w:rsidP="00336987"/>
    <w:p w14:paraId="6399A946" w14:textId="7D06D61A" w:rsidR="00CC508F" w:rsidRDefault="00CC508F" w:rsidP="00336987">
      <w:r>
        <w:lastRenderedPageBreak/>
        <w:t xml:space="preserve">5cii1. </w:t>
      </w:r>
    </w:p>
    <w:p w14:paraId="17383E9B" w14:textId="5B2CAD6A" w:rsidR="00CC508F" w:rsidRDefault="00CC508F" w:rsidP="00336987">
      <w:r>
        <w:rPr>
          <w:noProof/>
        </w:rPr>
        <w:drawing>
          <wp:inline distT="0" distB="0" distL="0" distR="0" wp14:anchorId="6D5A8767" wp14:editId="6E9696FA">
            <wp:extent cx="1752600" cy="146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6" t="27651" r="41987" b="28450"/>
                    <a:stretch/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4BCD2" w14:textId="452F87F5" w:rsidR="00CC508F" w:rsidRDefault="00CC508F" w:rsidP="00336987">
      <w:bookmarkStart w:id="0" w:name="_GoBack"/>
      <w:bookmarkEnd w:id="0"/>
    </w:p>
    <w:p w14:paraId="713C9D29" w14:textId="3F23034D" w:rsidR="00CC508F" w:rsidRDefault="00CC508F" w:rsidP="00336987">
      <w:r>
        <w:rPr>
          <w:noProof/>
        </w:rPr>
        <w:drawing>
          <wp:inline distT="0" distB="0" distL="0" distR="0" wp14:anchorId="6C327317" wp14:editId="5C092230">
            <wp:extent cx="3371850" cy="1666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0" t="22235" r="24839" b="27879"/>
                    <a:stretch/>
                  </pic:blipFill>
                  <pic:spPr bwMode="auto">
                    <a:xfrm>
                      <a:off x="0" y="0"/>
                      <a:ext cx="3371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289F3" w14:textId="3CB2F51C" w:rsidR="005560D8" w:rsidRDefault="005560D8" w:rsidP="00336987"/>
    <w:p w14:paraId="3872181A" w14:textId="0EDF2446" w:rsidR="005560D8" w:rsidRDefault="005560D8" w:rsidP="00336987">
      <w:r>
        <w:t>5ciii.</w:t>
      </w:r>
    </w:p>
    <w:p w14:paraId="217F5564" w14:textId="5B3B9375" w:rsidR="005560D8" w:rsidRDefault="005560D8" w:rsidP="00336987">
      <w:r>
        <w:t>Lambda and Cramer’s V can be calculated by hand with the data available in Excel.</w:t>
      </w:r>
    </w:p>
    <w:p w14:paraId="1794C886" w14:textId="77777777" w:rsidR="005560D8" w:rsidRPr="00336987" w:rsidRDefault="005560D8" w:rsidP="00336987"/>
    <w:sectPr w:rsidR="005560D8" w:rsidRPr="00336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7"/>
    <w:rsid w:val="00092CA5"/>
    <w:rsid w:val="00222E5F"/>
    <w:rsid w:val="002D17AA"/>
    <w:rsid w:val="00336987"/>
    <w:rsid w:val="005560D8"/>
    <w:rsid w:val="00782DAC"/>
    <w:rsid w:val="008C1C5C"/>
    <w:rsid w:val="00CC508F"/>
    <w:rsid w:val="00D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A9B8"/>
  <w15:chartTrackingRefBased/>
  <w15:docId w15:val="{E16F1D33-6A32-43F4-83CF-47BA66C7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2</cp:revision>
  <dcterms:created xsi:type="dcterms:W3CDTF">2020-05-31T17:57:00Z</dcterms:created>
  <dcterms:modified xsi:type="dcterms:W3CDTF">2020-06-13T18:57:00Z</dcterms:modified>
</cp:coreProperties>
</file>