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6EB38" w14:textId="665FC77D" w:rsidR="00222E5F" w:rsidRDefault="0030797D" w:rsidP="0030797D">
      <w:pPr>
        <w:jc w:val="center"/>
        <w:rPr>
          <w:u w:val="single"/>
        </w:rPr>
      </w:pPr>
      <w:r>
        <w:rPr>
          <w:u w:val="single"/>
        </w:rPr>
        <w:t>Chapter 6 Excel Output</w:t>
      </w:r>
    </w:p>
    <w:p w14:paraId="037506EB" w14:textId="3E51DB8B" w:rsidR="0030797D" w:rsidRDefault="00387D2A" w:rsidP="0030797D">
      <w:r>
        <w:t xml:space="preserve">1. </w:t>
      </w:r>
    </w:p>
    <w:p w14:paraId="65D0B001" w14:textId="01A10DF3" w:rsidR="00387D2A" w:rsidRDefault="00387D2A" w:rsidP="0030797D">
      <w:r w:rsidRPr="00387D2A">
        <w:rPr>
          <w:noProof/>
        </w:rPr>
        <w:drawing>
          <wp:inline distT="0" distB="0" distL="0" distR="0" wp14:anchorId="047D4CF9" wp14:editId="6A041948">
            <wp:extent cx="3457575" cy="1343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57575" cy="1343025"/>
                    </a:xfrm>
                    <a:prstGeom prst="rect">
                      <a:avLst/>
                    </a:prstGeom>
                    <a:noFill/>
                    <a:ln>
                      <a:noFill/>
                    </a:ln>
                  </pic:spPr>
                </pic:pic>
              </a:graphicData>
            </a:graphic>
          </wp:inline>
        </w:drawing>
      </w:r>
    </w:p>
    <w:p w14:paraId="1AA0E3CB" w14:textId="294FA549" w:rsidR="002B5890" w:rsidRDefault="002B5890" w:rsidP="0030797D"/>
    <w:p w14:paraId="2AF8C40E" w14:textId="7A65AA0E" w:rsidR="002B5890" w:rsidRDefault="002B5890" w:rsidP="0030797D">
      <w:r>
        <w:t xml:space="preserve">2. </w:t>
      </w:r>
    </w:p>
    <w:p w14:paraId="0D4FF3AB" w14:textId="013EBFAE" w:rsidR="000C7FD2" w:rsidRDefault="000C7FD2" w:rsidP="0030797D">
      <w:r w:rsidRPr="000C7FD2">
        <w:rPr>
          <w:noProof/>
        </w:rPr>
        <w:drawing>
          <wp:inline distT="0" distB="0" distL="0" distR="0" wp14:anchorId="00A6C276" wp14:editId="29829C65">
            <wp:extent cx="4762500" cy="771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771525"/>
                    </a:xfrm>
                    <a:prstGeom prst="rect">
                      <a:avLst/>
                    </a:prstGeom>
                    <a:noFill/>
                    <a:ln>
                      <a:noFill/>
                    </a:ln>
                  </pic:spPr>
                </pic:pic>
              </a:graphicData>
            </a:graphic>
          </wp:inline>
        </w:drawing>
      </w:r>
    </w:p>
    <w:p w14:paraId="5F4C3899" w14:textId="73E937CB" w:rsidR="000C7FD2" w:rsidRDefault="000C7FD2" w:rsidP="0030797D"/>
    <w:p w14:paraId="550E52CB" w14:textId="218B0CE4" w:rsidR="00D35259" w:rsidRDefault="00D35259" w:rsidP="0030797D"/>
    <w:p w14:paraId="0BF8724F" w14:textId="77777777" w:rsidR="00D35259" w:rsidRDefault="00D35259" w:rsidP="0030797D"/>
    <w:p w14:paraId="5BA40075" w14:textId="44627327" w:rsidR="00D35259" w:rsidRDefault="00D35259" w:rsidP="0030797D">
      <w:r>
        <w:t xml:space="preserve">3d. </w:t>
      </w:r>
      <w:bookmarkStart w:id="0" w:name="_Hlk42876126"/>
      <w:r>
        <w:t>Binomial hypothesis tests in Excel are based upon the “</w:t>
      </w:r>
      <w:r w:rsidRPr="00D35259">
        <w:t>=BINOM.DIST</w:t>
      </w:r>
      <w:r>
        <w:t xml:space="preserve">” command. One needs to know the smallest </w:t>
      </w:r>
      <w:r w:rsidR="00E513BB">
        <w:t xml:space="preserve">group and record its </w:t>
      </w:r>
      <w:r>
        <w:t>number</w:t>
      </w:r>
      <w:r w:rsidR="00E513BB">
        <w:t xml:space="preserve"> of respondents</w:t>
      </w:r>
      <w:r>
        <w:t xml:space="preserve"> (for our example of male offenders, the smallest group is 4798), the total number in the sample (here it is 23969), and finally the probability you are testing (here it is 0.50). Once you enter “</w:t>
      </w:r>
      <w:r w:rsidRPr="00D35259">
        <w:t>=BINOM.DIST</w:t>
      </w:r>
      <w:r>
        <w:t xml:space="preserve">”, Excel asks for these values in this order and also for “cumulative” which you can put “TRUE”. </w:t>
      </w:r>
      <w:bookmarkEnd w:id="0"/>
    </w:p>
    <w:p w14:paraId="71569170" w14:textId="690D405E" w:rsidR="00D35259" w:rsidRDefault="00D35259" w:rsidP="00D35259">
      <w:pPr>
        <w:jc w:val="center"/>
      </w:pPr>
      <w:r>
        <w:rPr>
          <w:noProof/>
        </w:rPr>
        <w:drawing>
          <wp:inline distT="0" distB="0" distL="0" distR="0" wp14:anchorId="3F06D315" wp14:editId="74CA2241">
            <wp:extent cx="2575560" cy="1485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36699" t="44184" r="42468" b="34436"/>
                    <a:stretch/>
                  </pic:blipFill>
                  <pic:spPr bwMode="auto">
                    <a:xfrm>
                      <a:off x="0" y="0"/>
                      <a:ext cx="2575560" cy="1485900"/>
                    </a:xfrm>
                    <a:prstGeom prst="rect">
                      <a:avLst/>
                    </a:prstGeom>
                    <a:noFill/>
                    <a:ln>
                      <a:noFill/>
                    </a:ln>
                    <a:extLst>
                      <a:ext uri="{53640926-AAD7-44D8-BBD7-CCE9431645EC}">
                        <a14:shadowObscured xmlns:a14="http://schemas.microsoft.com/office/drawing/2010/main"/>
                      </a:ext>
                    </a:extLst>
                  </pic:spPr>
                </pic:pic>
              </a:graphicData>
            </a:graphic>
          </wp:inline>
        </w:drawing>
      </w:r>
    </w:p>
    <w:p w14:paraId="7021D858" w14:textId="5D75A7CC" w:rsidR="00D35259" w:rsidRDefault="00D35259" w:rsidP="00D35259">
      <w:bookmarkStart w:id="1" w:name="_Hlk42876141"/>
      <w:r>
        <w:lastRenderedPageBreak/>
        <w:t>Click enter. Now, because the binomial in Excel is one-sided, you must multiply the resulting value by 2 to make it two-sided which is still zero.</w:t>
      </w:r>
    </w:p>
    <w:bookmarkEnd w:id="1"/>
    <w:p w14:paraId="775B9EC5" w14:textId="05B31275" w:rsidR="00D35259" w:rsidRDefault="00D35259" w:rsidP="00D35259">
      <w:pPr>
        <w:jc w:val="center"/>
      </w:pPr>
      <w:r>
        <w:rPr>
          <w:noProof/>
        </w:rPr>
        <w:drawing>
          <wp:inline distT="0" distB="0" distL="0" distR="0" wp14:anchorId="5D59063D" wp14:editId="11DD8484">
            <wp:extent cx="1857375" cy="1308605"/>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a:extLst>
                        <a:ext uri="{28A0092B-C50C-407E-A947-70E740481C1C}">
                          <a14:useLocalDpi xmlns:a14="http://schemas.microsoft.com/office/drawing/2010/main" val="0"/>
                        </a:ext>
                      </a:extLst>
                    </a:blip>
                    <a:srcRect l="36378" t="52737" r="49519" b="29589"/>
                    <a:stretch/>
                  </pic:blipFill>
                  <pic:spPr bwMode="auto">
                    <a:xfrm>
                      <a:off x="0" y="0"/>
                      <a:ext cx="1864824" cy="1313853"/>
                    </a:xfrm>
                    <a:prstGeom prst="rect">
                      <a:avLst/>
                    </a:prstGeom>
                    <a:noFill/>
                    <a:ln>
                      <a:noFill/>
                    </a:ln>
                    <a:extLst>
                      <a:ext uri="{53640926-AAD7-44D8-BBD7-CCE9431645EC}">
                        <a14:shadowObscured xmlns:a14="http://schemas.microsoft.com/office/drawing/2010/main"/>
                      </a:ext>
                    </a:extLst>
                  </pic:spPr>
                </pic:pic>
              </a:graphicData>
            </a:graphic>
          </wp:inline>
        </w:drawing>
      </w:r>
    </w:p>
    <w:p w14:paraId="41D7C1B5" w14:textId="20A72E91" w:rsidR="00D35259" w:rsidRDefault="00D35259" w:rsidP="008850C0"/>
    <w:p w14:paraId="7FA4FA2E" w14:textId="42689510" w:rsidR="008850C0" w:rsidRDefault="008850C0" w:rsidP="008850C0">
      <w:r>
        <w:t xml:space="preserve">4d. Doing the same process as the 3d will lead to the following. The results are highly significant and essentially 0. </w:t>
      </w:r>
    </w:p>
    <w:p w14:paraId="6F758E96" w14:textId="6FE3518F" w:rsidR="008850C0" w:rsidRDefault="008850C0" w:rsidP="008850C0">
      <w:pPr>
        <w:jc w:val="center"/>
      </w:pPr>
      <w:r w:rsidRPr="008850C0">
        <w:rPr>
          <w:noProof/>
        </w:rPr>
        <w:drawing>
          <wp:inline distT="0" distB="0" distL="0" distR="0" wp14:anchorId="6EB63974" wp14:editId="1ECA0988">
            <wp:extent cx="1314450" cy="962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p>
    <w:p w14:paraId="1C9F3205" w14:textId="77777777" w:rsidR="00F242DA" w:rsidRDefault="00F242DA" w:rsidP="008850C0"/>
    <w:p w14:paraId="38AC49F5" w14:textId="09910CA8" w:rsidR="008850C0" w:rsidRDefault="008850C0" w:rsidP="008850C0">
      <w:r>
        <w:t>5a.</w:t>
      </w:r>
    </w:p>
    <w:p w14:paraId="0D68505A" w14:textId="26F731D1" w:rsidR="008850C0" w:rsidRDefault="008850C0" w:rsidP="008850C0">
      <w:r>
        <w:rPr>
          <w:noProof/>
        </w:rPr>
        <w:drawing>
          <wp:inline distT="0" distB="0" distL="0" distR="0" wp14:anchorId="1342CBEA" wp14:editId="5EE8E185">
            <wp:extent cx="4578350" cy="274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8350" cy="2749550"/>
                    </a:xfrm>
                    <a:prstGeom prst="rect">
                      <a:avLst/>
                    </a:prstGeom>
                    <a:noFill/>
                  </pic:spPr>
                </pic:pic>
              </a:graphicData>
            </a:graphic>
          </wp:inline>
        </w:drawing>
      </w:r>
    </w:p>
    <w:p w14:paraId="743EDA44" w14:textId="1EA3ABB3" w:rsidR="008850C0" w:rsidRDefault="008850C0" w:rsidP="008850C0">
      <w:r>
        <w:t>5b. Using “</w:t>
      </w:r>
      <w:r w:rsidRPr="008850C0">
        <w:t>=STDEV.S</w:t>
      </w:r>
      <w:r>
        <w:t>” command introduced in the last chapter</w:t>
      </w:r>
      <w:r w:rsidR="00F242DA">
        <w:t>:</w:t>
      </w:r>
    </w:p>
    <w:p w14:paraId="07FEB76A" w14:textId="48D1CFD2" w:rsidR="00F242DA" w:rsidRDefault="00F242DA" w:rsidP="008850C0">
      <w:r w:rsidRPr="00F242DA">
        <w:rPr>
          <w:noProof/>
        </w:rPr>
        <w:lastRenderedPageBreak/>
        <w:drawing>
          <wp:inline distT="0" distB="0" distL="0" distR="0" wp14:anchorId="457A5106" wp14:editId="4FFFD7C1">
            <wp:extent cx="1228725" cy="200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200025"/>
                    </a:xfrm>
                    <a:prstGeom prst="rect">
                      <a:avLst/>
                    </a:prstGeom>
                    <a:noFill/>
                    <a:ln>
                      <a:noFill/>
                    </a:ln>
                  </pic:spPr>
                </pic:pic>
              </a:graphicData>
            </a:graphic>
          </wp:inline>
        </w:drawing>
      </w:r>
    </w:p>
    <w:p w14:paraId="341E76D1" w14:textId="4F6E963C" w:rsidR="00F242DA" w:rsidRDefault="00F242DA" w:rsidP="008850C0"/>
    <w:p w14:paraId="6086654C" w14:textId="54CBB698" w:rsidR="00F242DA" w:rsidRDefault="00F242DA" w:rsidP="008850C0">
      <w:r>
        <w:t>6.</w:t>
      </w:r>
    </w:p>
    <w:p w14:paraId="2628D025" w14:textId="6D830763" w:rsidR="00F242DA" w:rsidRDefault="00F242DA" w:rsidP="008850C0">
      <w:r>
        <w:rPr>
          <w:noProof/>
        </w:rPr>
        <w:drawing>
          <wp:inline distT="0" distB="0" distL="0" distR="0" wp14:anchorId="6EC7F1B8" wp14:editId="45A8CC2A">
            <wp:extent cx="4578350" cy="2749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8350" cy="2749550"/>
                    </a:xfrm>
                    <a:prstGeom prst="rect">
                      <a:avLst/>
                    </a:prstGeom>
                    <a:noFill/>
                  </pic:spPr>
                </pic:pic>
              </a:graphicData>
            </a:graphic>
          </wp:inline>
        </w:drawing>
      </w:r>
    </w:p>
    <w:p w14:paraId="56BF40B9" w14:textId="77777777" w:rsidR="00F242DA" w:rsidRDefault="00F242DA" w:rsidP="008850C0"/>
    <w:p w14:paraId="008C1755" w14:textId="06176071" w:rsidR="00F242DA" w:rsidRDefault="00F242DA" w:rsidP="008850C0">
      <w:r w:rsidRPr="00F242DA">
        <w:rPr>
          <w:noProof/>
        </w:rPr>
        <w:drawing>
          <wp:inline distT="0" distB="0" distL="0" distR="0" wp14:anchorId="6E25A174" wp14:editId="788C090E">
            <wp:extent cx="1228725" cy="200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8725" cy="200025"/>
                    </a:xfrm>
                    <a:prstGeom prst="rect">
                      <a:avLst/>
                    </a:prstGeom>
                    <a:noFill/>
                    <a:ln>
                      <a:noFill/>
                    </a:ln>
                  </pic:spPr>
                </pic:pic>
              </a:graphicData>
            </a:graphic>
          </wp:inline>
        </w:drawing>
      </w:r>
    </w:p>
    <w:p w14:paraId="69CAE977" w14:textId="124FAFBA" w:rsidR="00F242DA" w:rsidRDefault="00F242DA" w:rsidP="008850C0">
      <w:r>
        <w:t xml:space="preserve">7. </w:t>
      </w:r>
      <w:bookmarkStart w:id="2" w:name="_Hlk42876650"/>
      <w:r>
        <w:t xml:space="preserve">To obtain standardized variables in Excel, one must </w:t>
      </w:r>
      <w:r w:rsidR="00E513BB">
        <w:t>calculate</w:t>
      </w:r>
      <w:r>
        <w:t xml:space="preserve"> that variables mean and standard deviation. Luckily for you we have already learned how to do that in Excel with the “=AVERAGE” and “STDEV.S” commands.</w:t>
      </w:r>
      <w:r w:rsidR="00E513BB">
        <w:t xml:space="preserve"> To set this up, find three empty cells on top of one another and label the Mean, SD, and Standardize in that order. Calculate the mean and standard deviation in the first two cells.</w:t>
      </w:r>
      <w:r>
        <w:t xml:space="preserve"> Now all you must do is enter “=STANDARDIZE”</w:t>
      </w:r>
      <w:r w:rsidR="00E513BB">
        <w:t xml:space="preserve"> in the third cell</w:t>
      </w:r>
      <w:r>
        <w:t>, and the</w:t>
      </w:r>
      <w:r w:rsidR="00E513BB">
        <w:t>n</w:t>
      </w:r>
      <w:r>
        <w:t xml:space="preserve"> highlight the column of data for the variable of interest</w:t>
      </w:r>
      <w:r w:rsidR="00E513BB">
        <w:t xml:space="preserve"> and enter a comma</w:t>
      </w:r>
      <w:r>
        <w:t>, then</w:t>
      </w:r>
      <w:r w:rsidR="00E513BB">
        <w:t xml:space="preserve"> click on the cell containing the</w:t>
      </w:r>
      <w:r>
        <w:t xml:space="preserve"> mean</w:t>
      </w:r>
      <w:r w:rsidR="00E513BB">
        <w:t xml:space="preserve"> and entering another comma</w:t>
      </w:r>
      <w:r>
        <w:t>,</w:t>
      </w:r>
      <w:r w:rsidR="00E513BB">
        <w:t xml:space="preserve"> and finally clicking on the cell</w:t>
      </w:r>
      <w:r>
        <w:t xml:space="preserve"> </w:t>
      </w:r>
      <w:r w:rsidR="00E513BB">
        <w:t>containing</w:t>
      </w:r>
      <w:r>
        <w:t xml:space="preserve"> the standard deviation and click enter. The result is a new column of data containing the standardized values of that variable</w:t>
      </w:r>
      <w:bookmarkEnd w:id="2"/>
      <w:r>
        <w:t xml:space="preserve">. You can copy and past it to a desired place. </w:t>
      </w:r>
    </w:p>
    <w:p w14:paraId="77CF60FF" w14:textId="77777777" w:rsidR="00F242DA" w:rsidRDefault="00F242DA" w:rsidP="008850C0">
      <w:pPr>
        <w:rPr>
          <w:noProof/>
        </w:rPr>
      </w:pPr>
    </w:p>
    <w:p w14:paraId="7FBBC77F" w14:textId="731CD7C5" w:rsidR="00F242DA" w:rsidRDefault="00F242DA" w:rsidP="00F242DA">
      <w:pPr>
        <w:jc w:val="center"/>
      </w:pPr>
      <w:r>
        <w:rPr>
          <w:noProof/>
        </w:rPr>
        <w:lastRenderedPageBreak/>
        <w:drawing>
          <wp:inline distT="0" distB="0" distL="0" distR="0" wp14:anchorId="24AAA91B" wp14:editId="6CF7A25E">
            <wp:extent cx="2371725" cy="204279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3">
                      <a:extLst>
                        <a:ext uri="{28A0092B-C50C-407E-A947-70E740481C1C}">
                          <a14:useLocalDpi xmlns:a14="http://schemas.microsoft.com/office/drawing/2010/main" val="0"/>
                        </a:ext>
                      </a:extLst>
                    </a:blip>
                    <a:srcRect l="71314" t="32782" r="6731" b="33580"/>
                    <a:stretch/>
                  </pic:blipFill>
                  <pic:spPr bwMode="auto">
                    <a:xfrm>
                      <a:off x="0" y="0"/>
                      <a:ext cx="2380099" cy="2050012"/>
                    </a:xfrm>
                    <a:prstGeom prst="rect">
                      <a:avLst/>
                    </a:prstGeom>
                    <a:noFill/>
                    <a:ln>
                      <a:noFill/>
                    </a:ln>
                    <a:extLst>
                      <a:ext uri="{53640926-AAD7-44D8-BBD7-CCE9431645EC}">
                        <a14:shadowObscured xmlns:a14="http://schemas.microsoft.com/office/drawing/2010/main"/>
                      </a:ext>
                    </a:extLst>
                  </pic:spPr>
                </pic:pic>
              </a:graphicData>
            </a:graphic>
          </wp:inline>
        </w:drawing>
      </w:r>
    </w:p>
    <w:p w14:paraId="348EA8DD" w14:textId="38F3C037" w:rsidR="00F242DA" w:rsidRDefault="00F242DA" w:rsidP="00F242DA"/>
    <w:p w14:paraId="7A21CA8E" w14:textId="01FC54CB" w:rsidR="00F242DA" w:rsidRDefault="00F242DA" w:rsidP="00F242DA">
      <w:r>
        <w:t xml:space="preserve">8a. </w:t>
      </w:r>
      <w:bookmarkStart w:id="3" w:name="_Hlk42876726"/>
      <w:bookmarkStart w:id="4" w:name="_GoBack"/>
      <w:r>
        <w:t xml:space="preserve">Because the standard error of the mean is simply the standard deviation divided by the square root of the total number for the variable, </w:t>
      </w:r>
      <w:bookmarkEnd w:id="3"/>
      <w:bookmarkEnd w:id="4"/>
      <w:r>
        <w:t>one can easily impute this command into Excel.</w:t>
      </w:r>
    </w:p>
    <w:p w14:paraId="11A991A0" w14:textId="35D21982" w:rsidR="00F242DA" w:rsidRDefault="00F242DA" w:rsidP="00F242DA">
      <w:pPr>
        <w:jc w:val="center"/>
        <w:rPr>
          <w:noProof/>
        </w:rPr>
      </w:pPr>
      <w:r>
        <w:rPr>
          <w:noProof/>
        </w:rPr>
        <w:drawing>
          <wp:inline distT="0" distB="0" distL="0" distR="0" wp14:anchorId="46D7E51C" wp14:editId="637D32D2">
            <wp:extent cx="2520209" cy="2425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4">
                      <a:extLst>
                        <a:ext uri="{28A0092B-C50C-407E-A947-70E740481C1C}">
                          <a14:useLocalDpi xmlns:a14="http://schemas.microsoft.com/office/drawing/2010/main" val="0"/>
                        </a:ext>
                      </a:extLst>
                    </a:blip>
                    <a:srcRect l="49199" t="32497" r="25160" b="23604"/>
                    <a:stretch/>
                  </pic:blipFill>
                  <pic:spPr bwMode="auto">
                    <a:xfrm>
                      <a:off x="0" y="0"/>
                      <a:ext cx="2527664" cy="2432875"/>
                    </a:xfrm>
                    <a:prstGeom prst="rect">
                      <a:avLst/>
                    </a:prstGeom>
                    <a:noFill/>
                    <a:ln>
                      <a:noFill/>
                    </a:ln>
                    <a:extLst>
                      <a:ext uri="{53640926-AAD7-44D8-BBD7-CCE9431645EC}">
                        <a14:shadowObscured xmlns:a14="http://schemas.microsoft.com/office/drawing/2010/main"/>
                      </a:ext>
                    </a:extLst>
                  </pic:spPr>
                </pic:pic>
              </a:graphicData>
            </a:graphic>
          </wp:inline>
        </w:drawing>
      </w:r>
    </w:p>
    <w:p w14:paraId="58295888" w14:textId="0689B14D" w:rsidR="0037218C" w:rsidRDefault="0037218C" w:rsidP="0037218C">
      <w:pPr>
        <w:rPr>
          <w:noProof/>
        </w:rPr>
      </w:pPr>
      <w:r w:rsidRPr="0037218C">
        <w:rPr>
          <w:noProof/>
        </w:rPr>
        <w:drawing>
          <wp:inline distT="0" distB="0" distL="0" distR="0" wp14:anchorId="6EE34FBB" wp14:editId="24C5F527">
            <wp:extent cx="1228725" cy="2000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8725" cy="200025"/>
                    </a:xfrm>
                    <a:prstGeom prst="rect">
                      <a:avLst/>
                    </a:prstGeom>
                    <a:noFill/>
                    <a:ln>
                      <a:noFill/>
                    </a:ln>
                  </pic:spPr>
                </pic:pic>
              </a:graphicData>
            </a:graphic>
          </wp:inline>
        </w:drawing>
      </w:r>
    </w:p>
    <w:p w14:paraId="7E7C3856" w14:textId="413CBD6B" w:rsidR="0037218C" w:rsidRDefault="0037218C" w:rsidP="0037218C">
      <w:pPr>
        <w:rPr>
          <w:noProof/>
        </w:rPr>
      </w:pPr>
      <w:r>
        <w:rPr>
          <w:noProof/>
        </w:rPr>
        <w:t>8b. Do the same command for burglary rate to get:</w:t>
      </w:r>
    </w:p>
    <w:p w14:paraId="484DAE50" w14:textId="190C0DDB" w:rsidR="00F242DA" w:rsidRPr="0030797D" w:rsidRDefault="0037218C" w:rsidP="00F242DA">
      <w:pPr>
        <w:jc w:val="center"/>
      </w:pPr>
      <w:r>
        <w:rPr>
          <w:noProof/>
        </w:rPr>
        <w:drawing>
          <wp:inline distT="0" distB="0" distL="0" distR="0" wp14:anchorId="105F481C" wp14:editId="158C44EC">
            <wp:extent cx="3914775" cy="80742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6">
                      <a:extLst>
                        <a:ext uri="{28A0092B-C50C-407E-A947-70E740481C1C}">
                          <a14:useLocalDpi xmlns:a14="http://schemas.microsoft.com/office/drawing/2010/main" val="0"/>
                        </a:ext>
                      </a:extLst>
                    </a:blip>
                    <a:srcRect l="49199" t="47606" r="25160" b="42987"/>
                    <a:stretch/>
                  </pic:blipFill>
                  <pic:spPr bwMode="auto">
                    <a:xfrm>
                      <a:off x="0" y="0"/>
                      <a:ext cx="3938538" cy="812323"/>
                    </a:xfrm>
                    <a:prstGeom prst="rect">
                      <a:avLst/>
                    </a:prstGeom>
                    <a:noFill/>
                    <a:ln>
                      <a:noFill/>
                    </a:ln>
                    <a:extLst>
                      <a:ext uri="{53640926-AAD7-44D8-BBD7-CCE9431645EC}">
                        <a14:shadowObscured xmlns:a14="http://schemas.microsoft.com/office/drawing/2010/main"/>
                      </a:ext>
                    </a:extLst>
                  </pic:spPr>
                </pic:pic>
              </a:graphicData>
            </a:graphic>
          </wp:inline>
        </w:drawing>
      </w:r>
    </w:p>
    <w:sectPr w:rsidR="00F242DA" w:rsidRPr="00307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97D"/>
    <w:rsid w:val="000C7FD2"/>
    <w:rsid w:val="00222E5F"/>
    <w:rsid w:val="002B5890"/>
    <w:rsid w:val="0030797D"/>
    <w:rsid w:val="0037218C"/>
    <w:rsid w:val="00387D2A"/>
    <w:rsid w:val="008850C0"/>
    <w:rsid w:val="00C2372D"/>
    <w:rsid w:val="00D35259"/>
    <w:rsid w:val="00E513BB"/>
    <w:rsid w:val="00F24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F08EC"/>
  <w15:chartTrackingRefBased/>
  <w15:docId w15:val="{4AF2E562-4713-4C9A-B246-3AFAAF4B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e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emf"/><Relationship Id="rId15" Type="http://schemas.openxmlformats.org/officeDocument/2006/relationships/image" Target="media/image12.emf"/><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Kijowski</dc:creator>
  <cp:keywords/>
  <dc:description/>
  <cp:lastModifiedBy>Kijowski, Matthew</cp:lastModifiedBy>
  <cp:revision>2</cp:revision>
  <dcterms:created xsi:type="dcterms:W3CDTF">2020-05-28T19:51:00Z</dcterms:created>
  <dcterms:modified xsi:type="dcterms:W3CDTF">2020-06-12T21:55:00Z</dcterms:modified>
</cp:coreProperties>
</file>