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38" w:rsidRPr="009F1F24" w:rsidRDefault="00235238" w:rsidP="00235238">
      <w:pPr>
        <w:pStyle w:val="Header"/>
        <w:jc w:val="center"/>
        <w:rPr>
          <w:b/>
        </w:rPr>
      </w:pPr>
      <w:r w:rsidRPr="00C935F3">
        <w:rPr>
          <w:b/>
        </w:rPr>
        <w:t xml:space="preserve">Chapter </w:t>
      </w:r>
      <w:r>
        <w:rPr>
          <w:b/>
        </w:rPr>
        <w:t xml:space="preserve">11 Classroom Exercise # </w:t>
      </w:r>
      <w:r>
        <w:rPr>
          <w:b/>
        </w:rPr>
        <w:t>3</w:t>
      </w:r>
    </w:p>
    <w:p w:rsidR="00235238" w:rsidRDefault="00235238" w:rsidP="00235238">
      <w:pPr>
        <w:jc w:val="center"/>
        <w:rPr>
          <w:b/>
        </w:rPr>
      </w:pPr>
    </w:p>
    <w:p w:rsidR="00235238" w:rsidRDefault="00235238" w:rsidP="00235238">
      <w:pPr>
        <w:jc w:val="center"/>
        <w:rPr>
          <w:b/>
        </w:rPr>
      </w:pPr>
      <w:r>
        <w:rPr>
          <w:b/>
        </w:rPr>
        <w:t>What Do People Believe?</w:t>
      </w:r>
      <w:bookmarkStart w:id="0" w:name="_GoBack"/>
      <w:bookmarkEnd w:id="0"/>
    </w:p>
    <w:p w:rsidR="00235238" w:rsidRDefault="00235238" w:rsidP="00235238">
      <w:pPr>
        <w:jc w:val="center"/>
        <w:rPr>
          <w:b/>
        </w:rPr>
      </w:pPr>
      <w:r>
        <w:rPr>
          <w:b/>
        </w:rPr>
        <w:br/>
      </w:r>
      <w:r>
        <w:rPr>
          <w:b/>
        </w:rPr>
        <w:t>DO NOT PUT YOUR NAME ON THIS PAPER</w:t>
      </w:r>
    </w:p>
    <w:p w:rsidR="00235238" w:rsidRDefault="00235238" w:rsidP="00235238">
      <w:pPr>
        <w:jc w:val="center"/>
        <w:rPr>
          <w:b/>
        </w:rPr>
      </w:pPr>
    </w:p>
    <w:p w:rsidR="00235238" w:rsidRDefault="00235238" w:rsidP="00235238">
      <w:pPr>
        <w:rPr>
          <w:b/>
        </w:rPr>
      </w:pPr>
      <w:r>
        <w:rPr>
          <w:b/>
        </w:rPr>
        <w:t xml:space="preserve">For each of the following statements, circle the response that best reflects your personal opinion. You will not be asked to reveal your own feelings on the issue, so please answer as truthfully as possible. </w:t>
      </w:r>
    </w:p>
    <w:p w:rsidR="00235238" w:rsidRDefault="00235238" w:rsidP="00235238">
      <w:pPr>
        <w:rPr>
          <w:b/>
        </w:rPr>
      </w:pPr>
    </w:p>
    <w:p w:rsidR="00235238" w:rsidRDefault="00235238" w:rsidP="00235238"/>
    <w:p w:rsidR="00235238" w:rsidRDefault="00235238" w:rsidP="00235238">
      <w:r>
        <w:t>1. There is one and only one deity. This deity assumes only one form.</w:t>
      </w:r>
    </w:p>
    <w:p w:rsidR="00235238" w:rsidRDefault="00235238" w:rsidP="00235238"/>
    <w:p w:rsidR="00235238" w:rsidRDefault="00235238" w:rsidP="00235238">
      <w:pPr>
        <w:rPr>
          <w:i/>
        </w:rPr>
      </w:pPr>
      <w:r>
        <w:rPr>
          <w:i/>
        </w:rPr>
        <w:t xml:space="preserve">Agree </w:t>
      </w:r>
      <w:r>
        <w:rPr>
          <w:i/>
        </w:rPr>
        <w:tab/>
      </w:r>
      <w:r>
        <w:rPr>
          <w:i/>
        </w:rPr>
        <w:tab/>
        <w:t>Agree</w:t>
      </w:r>
      <w:r>
        <w:rPr>
          <w:i/>
        </w:rPr>
        <w:tab/>
      </w:r>
      <w:r>
        <w:rPr>
          <w:i/>
        </w:rPr>
        <w:tab/>
      </w:r>
      <w:r>
        <w:rPr>
          <w:i/>
        </w:rPr>
        <w:tab/>
        <w:t>Undecided</w:t>
      </w:r>
      <w:r>
        <w:rPr>
          <w:i/>
        </w:rPr>
        <w:tab/>
      </w:r>
      <w:r>
        <w:rPr>
          <w:i/>
        </w:rPr>
        <w:tab/>
        <w:t>Disagree</w:t>
      </w:r>
      <w:r>
        <w:rPr>
          <w:i/>
        </w:rPr>
        <w:tab/>
        <w:t>Disagree</w:t>
      </w:r>
    </w:p>
    <w:p w:rsidR="00235238" w:rsidRDefault="00235238" w:rsidP="00235238">
      <w:pPr>
        <w:rPr>
          <w:i/>
        </w:rPr>
      </w:pPr>
      <w:r>
        <w:rPr>
          <w:i/>
        </w:rPr>
        <w:t>Strongly</w:t>
      </w:r>
      <w:r>
        <w:rPr>
          <w:i/>
        </w:rPr>
        <w:tab/>
        <w:t>Somewhat</w:t>
      </w:r>
      <w:r>
        <w:rPr>
          <w:i/>
        </w:rPr>
        <w:tab/>
      </w:r>
      <w:r>
        <w:rPr>
          <w:i/>
        </w:rPr>
        <w:tab/>
      </w:r>
      <w:r>
        <w:rPr>
          <w:i/>
        </w:rPr>
        <w:tab/>
      </w:r>
      <w:r>
        <w:rPr>
          <w:i/>
        </w:rPr>
        <w:tab/>
      </w:r>
      <w:r>
        <w:rPr>
          <w:i/>
        </w:rPr>
        <w:tab/>
        <w:t>Strongly</w:t>
      </w:r>
      <w:r>
        <w:rPr>
          <w:i/>
        </w:rPr>
        <w:tab/>
        <w:t>Somewhat</w:t>
      </w:r>
    </w:p>
    <w:p w:rsidR="00235238" w:rsidRDefault="00235238" w:rsidP="00235238"/>
    <w:p w:rsidR="00235238" w:rsidRDefault="00235238" w:rsidP="00235238"/>
    <w:p w:rsidR="00235238" w:rsidRDefault="00235238" w:rsidP="00235238">
      <w:r>
        <w:t>2. The religious text I most believe in is the literal word of God (or Gods).</w:t>
      </w:r>
    </w:p>
    <w:p w:rsidR="00235238" w:rsidRDefault="00235238" w:rsidP="00235238"/>
    <w:p w:rsidR="00235238" w:rsidRDefault="00235238" w:rsidP="00235238">
      <w:pPr>
        <w:rPr>
          <w:i/>
        </w:rPr>
      </w:pPr>
      <w:r>
        <w:rPr>
          <w:i/>
        </w:rPr>
        <w:t xml:space="preserve">Agree </w:t>
      </w:r>
      <w:r>
        <w:rPr>
          <w:i/>
        </w:rPr>
        <w:tab/>
      </w:r>
      <w:r>
        <w:rPr>
          <w:i/>
        </w:rPr>
        <w:tab/>
        <w:t>Agree</w:t>
      </w:r>
      <w:r>
        <w:rPr>
          <w:i/>
        </w:rPr>
        <w:tab/>
      </w:r>
      <w:r>
        <w:rPr>
          <w:i/>
        </w:rPr>
        <w:tab/>
      </w:r>
      <w:r>
        <w:rPr>
          <w:i/>
        </w:rPr>
        <w:tab/>
        <w:t>Undecided</w:t>
      </w:r>
      <w:r>
        <w:rPr>
          <w:i/>
        </w:rPr>
        <w:tab/>
      </w:r>
      <w:r>
        <w:rPr>
          <w:i/>
        </w:rPr>
        <w:tab/>
        <w:t>Disagree</w:t>
      </w:r>
      <w:r>
        <w:rPr>
          <w:i/>
        </w:rPr>
        <w:tab/>
        <w:t>Disagree</w:t>
      </w:r>
    </w:p>
    <w:p w:rsidR="00235238" w:rsidRDefault="00235238" w:rsidP="00235238">
      <w:pPr>
        <w:rPr>
          <w:i/>
        </w:rPr>
      </w:pPr>
      <w:r>
        <w:rPr>
          <w:i/>
        </w:rPr>
        <w:t>Strongly</w:t>
      </w:r>
      <w:r>
        <w:rPr>
          <w:i/>
        </w:rPr>
        <w:tab/>
        <w:t>Somewhat</w:t>
      </w:r>
      <w:r>
        <w:rPr>
          <w:i/>
        </w:rPr>
        <w:tab/>
      </w:r>
      <w:r>
        <w:rPr>
          <w:i/>
        </w:rPr>
        <w:tab/>
      </w:r>
      <w:r>
        <w:rPr>
          <w:i/>
        </w:rPr>
        <w:tab/>
      </w:r>
      <w:r>
        <w:rPr>
          <w:i/>
        </w:rPr>
        <w:tab/>
      </w:r>
      <w:r>
        <w:rPr>
          <w:i/>
        </w:rPr>
        <w:tab/>
        <w:t>Strongly</w:t>
      </w:r>
      <w:r>
        <w:rPr>
          <w:i/>
        </w:rPr>
        <w:tab/>
        <w:t>Somewhat</w:t>
      </w:r>
    </w:p>
    <w:p w:rsidR="00235238" w:rsidRDefault="00235238" w:rsidP="00235238"/>
    <w:p w:rsidR="00235238" w:rsidRDefault="00235238" w:rsidP="00235238"/>
    <w:p w:rsidR="00235238" w:rsidRDefault="00235238" w:rsidP="00235238">
      <w:r>
        <w:t>3. If I have children, I will require them to attend the religious services of my choosing.</w:t>
      </w:r>
    </w:p>
    <w:p w:rsidR="00235238" w:rsidRDefault="00235238" w:rsidP="00235238"/>
    <w:p w:rsidR="00235238" w:rsidRDefault="00235238" w:rsidP="00235238">
      <w:pPr>
        <w:rPr>
          <w:i/>
        </w:rPr>
      </w:pPr>
      <w:r>
        <w:rPr>
          <w:i/>
        </w:rPr>
        <w:t xml:space="preserve">Agree </w:t>
      </w:r>
      <w:r>
        <w:rPr>
          <w:i/>
        </w:rPr>
        <w:tab/>
      </w:r>
      <w:r>
        <w:rPr>
          <w:i/>
        </w:rPr>
        <w:tab/>
        <w:t>Agree</w:t>
      </w:r>
      <w:r>
        <w:rPr>
          <w:i/>
        </w:rPr>
        <w:tab/>
      </w:r>
      <w:r>
        <w:rPr>
          <w:i/>
        </w:rPr>
        <w:tab/>
      </w:r>
      <w:r>
        <w:rPr>
          <w:i/>
        </w:rPr>
        <w:tab/>
        <w:t>Undecided</w:t>
      </w:r>
      <w:r>
        <w:rPr>
          <w:i/>
        </w:rPr>
        <w:tab/>
      </w:r>
      <w:r>
        <w:rPr>
          <w:i/>
        </w:rPr>
        <w:tab/>
        <w:t>Disagree</w:t>
      </w:r>
      <w:r>
        <w:rPr>
          <w:i/>
        </w:rPr>
        <w:tab/>
        <w:t>Disagree</w:t>
      </w:r>
    </w:p>
    <w:p w:rsidR="00235238" w:rsidRDefault="00235238" w:rsidP="00235238">
      <w:pPr>
        <w:rPr>
          <w:i/>
        </w:rPr>
      </w:pPr>
      <w:r>
        <w:rPr>
          <w:i/>
        </w:rPr>
        <w:t>Strongly</w:t>
      </w:r>
      <w:r>
        <w:rPr>
          <w:i/>
        </w:rPr>
        <w:tab/>
        <w:t>Somewhat</w:t>
      </w:r>
      <w:r>
        <w:rPr>
          <w:i/>
        </w:rPr>
        <w:tab/>
      </w:r>
      <w:r>
        <w:rPr>
          <w:i/>
        </w:rPr>
        <w:tab/>
      </w:r>
      <w:r>
        <w:rPr>
          <w:i/>
        </w:rPr>
        <w:tab/>
      </w:r>
      <w:r>
        <w:rPr>
          <w:i/>
        </w:rPr>
        <w:tab/>
      </w:r>
      <w:r>
        <w:rPr>
          <w:i/>
        </w:rPr>
        <w:tab/>
        <w:t>Strongly</w:t>
      </w:r>
      <w:r>
        <w:rPr>
          <w:i/>
        </w:rPr>
        <w:tab/>
        <w:t>Somewhat</w:t>
      </w:r>
    </w:p>
    <w:p w:rsidR="00235238" w:rsidRDefault="00235238" w:rsidP="00235238"/>
    <w:p w:rsidR="00235238" w:rsidRDefault="00235238" w:rsidP="00235238"/>
    <w:p w:rsidR="00235238" w:rsidRDefault="00235238" w:rsidP="00235238">
      <w:r>
        <w:t xml:space="preserve">4. Women should be full participants in religion, including as formal spiritual leaders. </w:t>
      </w:r>
    </w:p>
    <w:p w:rsidR="00235238" w:rsidRDefault="00235238" w:rsidP="00235238"/>
    <w:p w:rsidR="00235238" w:rsidRDefault="00235238" w:rsidP="00235238">
      <w:pPr>
        <w:rPr>
          <w:i/>
        </w:rPr>
      </w:pPr>
      <w:r>
        <w:rPr>
          <w:i/>
        </w:rPr>
        <w:t xml:space="preserve">Agree </w:t>
      </w:r>
      <w:r>
        <w:rPr>
          <w:i/>
        </w:rPr>
        <w:tab/>
      </w:r>
      <w:r>
        <w:rPr>
          <w:i/>
        </w:rPr>
        <w:tab/>
        <w:t>Agree</w:t>
      </w:r>
      <w:r>
        <w:rPr>
          <w:i/>
        </w:rPr>
        <w:tab/>
      </w:r>
      <w:r>
        <w:rPr>
          <w:i/>
        </w:rPr>
        <w:tab/>
      </w:r>
      <w:r>
        <w:rPr>
          <w:i/>
        </w:rPr>
        <w:tab/>
        <w:t>Undecided</w:t>
      </w:r>
      <w:r>
        <w:rPr>
          <w:i/>
        </w:rPr>
        <w:tab/>
      </w:r>
      <w:r>
        <w:rPr>
          <w:i/>
        </w:rPr>
        <w:tab/>
        <w:t>Disagree</w:t>
      </w:r>
      <w:r>
        <w:rPr>
          <w:i/>
        </w:rPr>
        <w:tab/>
        <w:t>Disagree</w:t>
      </w:r>
    </w:p>
    <w:p w:rsidR="00235238" w:rsidRDefault="00235238" w:rsidP="00235238">
      <w:pPr>
        <w:rPr>
          <w:i/>
        </w:rPr>
      </w:pPr>
      <w:r>
        <w:rPr>
          <w:i/>
        </w:rPr>
        <w:t>Strongly</w:t>
      </w:r>
      <w:r>
        <w:rPr>
          <w:i/>
        </w:rPr>
        <w:tab/>
        <w:t>Somewhat</w:t>
      </w:r>
      <w:r>
        <w:rPr>
          <w:i/>
        </w:rPr>
        <w:tab/>
      </w:r>
      <w:r>
        <w:rPr>
          <w:i/>
        </w:rPr>
        <w:tab/>
      </w:r>
      <w:r>
        <w:rPr>
          <w:i/>
        </w:rPr>
        <w:tab/>
      </w:r>
      <w:r>
        <w:rPr>
          <w:i/>
        </w:rPr>
        <w:tab/>
      </w:r>
      <w:r>
        <w:rPr>
          <w:i/>
        </w:rPr>
        <w:tab/>
        <w:t>Strongly</w:t>
      </w:r>
      <w:r>
        <w:rPr>
          <w:i/>
        </w:rPr>
        <w:tab/>
        <w:t>Somewhat</w:t>
      </w:r>
    </w:p>
    <w:p w:rsidR="00235238" w:rsidRDefault="00235238" w:rsidP="00235238"/>
    <w:p w:rsidR="00235238" w:rsidRDefault="00235238" w:rsidP="00235238"/>
    <w:p w:rsidR="00235238" w:rsidRDefault="00235238" w:rsidP="00235238">
      <w:r>
        <w:t>5. Gay men and lesbians should be accepted in all facets of religion. They should be able to serve as pastors and marry within the church.</w:t>
      </w:r>
    </w:p>
    <w:p w:rsidR="00235238" w:rsidRDefault="00235238" w:rsidP="00235238"/>
    <w:p w:rsidR="00235238" w:rsidRDefault="00235238" w:rsidP="00235238">
      <w:pPr>
        <w:rPr>
          <w:i/>
        </w:rPr>
      </w:pPr>
      <w:r>
        <w:rPr>
          <w:i/>
        </w:rPr>
        <w:t xml:space="preserve">Agree </w:t>
      </w:r>
      <w:r>
        <w:rPr>
          <w:i/>
        </w:rPr>
        <w:tab/>
      </w:r>
      <w:r>
        <w:rPr>
          <w:i/>
        </w:rPr>
        <w:tab/>
        <w:t>Agree</w:t>
      </w:r>
      <w:r>
        <w:rPr>
          <w:i/>
        </w:rPr>
        <w:tab/>
      </w:r>
      <w:r>
        <w:rPr>
          <w:i/>
        </w:rPr>
        <w:tab/>
      </w:r>
      <w:r>
        <w:rPr>
          <w:i/>
        </w:rPr>
        <w:tab/>
        <w:t>Undecided</w:t>
      </w:r>
      <w:r>
        <w:rPr>
          <w:i/>
        </w:rPr>
        <w:tab/>
      </w:r>
      <w:r>
        <w:rPr>
          <w:i/>
        </w:rPr>
        <w:tab/>
        <w:t>Disagree</w:t>
      </w:r>
      <w:r>
        <w:rPr>
          <w:i/>
        </w:rPr>
        <w:tab/>
        <w:t>Disagree</w:t>
      </w:r>
    </w:p>
    <w:p w:rsidR="00235238" w:rsidRDefault="00235238" w:rsidP="00235238">
      <w:pPr>
        <w:rPr>
          <w:i/>
        </w:rPr>
      </w:pPr>
      <w:r>
        <w:rPr>
          <w:i/>
        </w:rPr>
        <w:t>Strongly</w:t>
      </w:r>
      <w:r>
        <w:rPr>
          <w:i/>
        </w:rPr>
        <w:tab/>
        <w:t>Somewhat</w:t>
      </w:r>
      <w:r>
        <w:rPr>
          <w:i/>
        </w:rPr>
        <w:tab/>
      </w:r>
      <w:r>
        <w:rPr>
          <w:i/>
        </w:rPr>
        <w:tab/>
      </w:r>
      <w:r>
        <w:rPr>
          <w:i/>
        </w:rPr>
        <w:tab/>
      </w:r>
      <w:r>
        <w:rPr>
          <w:i/>
        </w:rPr>
        <w:tab/>
      </w:r>
      <w:r>
        <w:rPr>
          <w:i/>
        </w:rPr>
        <w:tab/>
        <w:t>Strongly</w:t>
      </w:r>
      <w:r>
        <w:rPr>
          <w:i/>
        </w:rPr>
        <w:tab/>
        <w:t>Somewhat</w:t>
      </w:r>
    </w:p>
    <w:p w:rsidR="00235238" w:rsidRDefault="00235238" w:rsidP="00235238"/>
    <w:p w:rsidR="00235238" w:rsidRDefault="00235238" w:rsidP="00235238"/>
    <w:p w:rsidR="00235238" w:rsidRDefault="00235238" w:rsidP="00235238">
      <w:r>
        <w:t>6. Religious missionaries should be encouraged to travel to foreign countries and convert their citizens.</w:t>
      </w:r>
    </w:p>
    <w:p w:rsidR="00235238" w:rsidRDefault="00235238" w:rsidP="00235238"/>
    <w:p w:rsidR="00235238" w:rsidRDefault="00235238" w:rsidP="00235238">
      <w:pPr>
        <w:rPr>
          <w:i/>
        </w:rPr>
      </w:pPr>
      <w:r>
        <w:rPr>
          <w:i/>
        </w:rPr>
        <w:t xml:space="preserve">Agree </w:t>
      </w:r>
      <w:r>
        <w:rPr>
          <w:i/>
        </w:rPr>
        <w:tab/>
      </w:r>
      <w:r>
        <w:rPr>
          <w:i/>
        </w:rPr>
        <w:tab/>
        <w:t>Agree</w:t>
      </w:r>
      <w:r>
        <w:rPr>
          <w:i/>
        </w:rPr>
        <w:tab/>
      </w:r>
      <w:r>
        <w:rPr>
          <w:i/>
        </w:rPr>
        <w:tab/>
      </w:r>
      <w:r>
        <w:rPr>
          <w:i/>
        </w:rPr>
        <w:tab/>
        <w:t>Undecided</w:t>
      </w:r>
      <w:r>
        <w:rPr>
          <w:i/>
        </w:rPr>
        <w:tab/>
      </w:r>
      <w:r>
        <w:rPr>
          <w:i/>
        </w:rPr>
        <w:tab/>
        <w:t>Disagree</w:t>
      </w:r>
      <w:r>
        <w:rPr>
          <w:i/>
        </w:rPr>
        <w:tab/>
        <w:t>Disagree</w:t>
      </w:r>
    </w:p>
    <w:p w:rsidR="00235238" w:rsidRDefault="00235238" w:rsidP="00235238">
      <w:pPr>
        <w:rPr>
          <w:i/>
        </w:rPr>
      </w:pPr>
      <w:r>
        <w:rPr>
          <w:i/>
        </w:rPr>
        <w:t>Strongly</w:t>
      </w:r>
      <w:r>
        <w:rPr>
          <w:i/>
        </w:rPr>
        <w:tab/>
        <w:t>Somewhat</w:t>
      </w:r>
      <w:r>
        <w:rPr>
          <w:i/>
        </w:rPr>
        <w:tab/>
      </w:r>
      <w:r>
        <w:rPr>
          <w:i/>
        </w:rPr>
        <w:tab/>
      </w:r>
      <w:r>
        <w:rPr>
          <w:i/>
        </w:rPr>
        <w:tab/>
      </w:r>
      <w:r>
        <w:rPr>
          <w:i/>
        </w:rPr>
        <w:tab/>
      </w:r>
      <w:r>
        <w:rPr>
          <w:i/>
        </w:rPr>
        <w:tab/>
        <w:t>Strongly</w:t>
      </w:r>
      <w:r>
        <w:rPr>
          <w:i/>
        </w:rPr>
        <w:tab/>
        <w:t>Somewhat</w:t>
      </w:r>
    </w:p>
    <w:p w:rsidR="00554FDC" w:rsidRDefault="00235238" w:rsidP="00235238">
      <w:r>
        <w:br w:type="page"/>
      </w:r>
    </w:p>
    <w:sectPr w:rsidR="00554F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238" w:rsidRDefault="00235238" w:rsidP="00235238">
      <w:r>
        <w:separator/>
      </w:r>
    </w:p>
  </w:endnote>
  <w:endnote w:type="continuationSeparator" w:id="0">
    <w:p w:rsidR="00235238" w:rsidRDefault="00235238" w:rsidP="0023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238" w:rsidRDefault="00235238" w:rsidP="00235238">
      <w:r>
        <w:separator/>
      </w:r>
    </w:p>
  </w:footnote>
  <w:footnote w:type="continuationSeparator" w:id="0">
    <w:p w:rsidR="00235238" w:rsidRDefault="00235238" w:rsidP="00235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238" w:rsidRDefault="00235238" w:rsidP="00235238">
    <w:pPr>
      <w:pStyle w:val="Header"/>
    </w:pPr>
    <w:r>
      <w:rPr>
        <w:i/>
        <w:iCs/>
      </w:rPr>
      <w:t xml:space="preserve">Ballantine, Our Social World Condensed </w:t>
    </w:r>
    <w:r>
      <w:t>4</w:t>
    </w:r>
    <w:r>
      <w:rPr>
        <w:vertAlign w:val="superscript"/>
      </w:rPr>
      <w:t>th</w:t>
    </w:r>
    <w:r>
      <w:t xml:space="preserve"> edition</w:t>
    </w:r>
  </w:p>
  <w:p w:rsidR="00235238" w:rsidRDefault="00235238" w:rsidP="00235238">
    <w:pPr>
      <w:pStyle w:val="Header"/>
    </w:pPr>
    <w:r>
      <w:t>by Jeanne H. Ballantine, Keith A. Roberts, Kathleen Odell Korgen</w:t>
    </w:r>
    <w:r>
      <w:rPr>
        <w:lang w:val="x-none" w:eastAsia="x-none"/>
      </w:rPr>
      <w:t xml:space="preserve"> </w:t>
    </w:r>
    <w:r w:rsidRPr="00B90C37">
      <w:rPr>
        <w:lang w:val="x-none" w:eastAsia="x-none"/>
      </w:rPr>
      <w:t xml:space="preserve"> </w:t>
    </w:r>
    <w:r w:rsidRPr="00B90C37">
      <w:rPr>
        <w:lang w:val="x-none" w:eastAsia="x-non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38"/>
    <w:rsid w:val="00235238"/>
    <w:rsid w:val="00554FDC"/>
    <w:rsid w:val="006168BB"/>
    <w:rsid w:val="00E8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238"/>
    <w:rPr>
      <w:rFonts w:ascii="Tahoma" w:hAnsi="Tahoma" w:cs="Tahoma"/>
      <w:sz w:val="16"/>
      <w:szCs w:val="16"/>
    </w:rPr>
  </w:style>
  <w:style w:type="character" w:customStyle="1" w:styleId="BalloonTextChar">
    <w:name w:val="Balloon Text Char"/>
    <w:basedOn w:val="DefaultParagraphFont"/>
    <w:link w:val="BalloonText"/>
    <w:uiPriority w:val="99"/>
    <w:semiHidden/>
    <w:rsid w:val="00235238"/>
    <w:rPr>
      <w:rFonts w:ascii="Tahoma" w:eastAsia="Times New Roman" w:hAnsi="Tahoma" w:cs="Tahoma"/>
      <w:sz w:val="16"/>
      <w:szCs w:val="16"/>
    </w:rPr>
  </w:style>
  <w:style w:type="paragraph" w:styleId="Header">
    <w:name w:val="header"/>
    <w:basedOn w:val="Normal"/>
    <w:link w:val="HeaderChar"/>
    <w:uiPriority w:val="99"/>
    <w:unhideWhenUsed/>
    <w:rsid w:val="00235238"/>
    <w:pPr>
      <w:tabs>
        <w:tab w:val="center" w:pos="4680"/>
        <w:tab w:val="right" w:pos="9360"/>
      </w:tabs>
    </w:pPr>
  </w:style>
  <w:style w:type="character" w:customStyle="1" w:styleId="HeaderChar">
    <w:name w:val="Header Char"/>
    <w:basedOn w:val="DefaultParagraphFont"/>
    <w:link w:val="Header"/>
    <w:uiPriority w:val="99"/>
    <w:rsid w:val="002352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5238"/>
    <w:pPr>
      <w:tabs>
        <w:tab w:val="center" w:pos="4680"/>
        <w:tab w:val="right" w:pos="9360"/>
      </w:tabs>
    </w:pPr>
  </w:style>
  <w:style w:type="character" w:customStyle="1" w:styleId="FooterChar">
    <w:name w:val="Footer Char"/>
    <w:basedOn w:val="DefaultParagraphFont"/>
    <w:link w:val="Footer"/>
    <w:uiPriority w:val="99"/>
    <w:rsid w:val="00235238"/>
    <w:rPr>
      <w:rFonts w:ascii="Times New Roman" w:eastAsia="Times New Roman" w:hAnsi="Times New Roman" w:cs="Times New Roman"/>
      <w:sz w:val="24"/>
      <w:szCs w:val="24"/>
    </w:rPr>
  </w:style>
  <w:style w:type="character" w:styleId="FootnoteReference">
    <w:name w:val="footnote reference"/>
    <w:semiHidden/>
    <w:rsid w:val="002352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238"/>
    <w:rPr>
      <w:rFonts w:ascii="Tahoma" w:hAnsi="Tahoma" w:cs="Tahoma"/>
      <w:sz w:val="16"/>
      <w:szCs w:val="16"/>
    </w:rPr>
  </w:style>
  <w:style w:type="character" w:customStyle="1" w:styleId="BalloonTextChar">
    <w:name w:val="Balloon Text Char"/>
    <w:basedOn w:val="DefaultParagraphFont"/>
    <w:link w:val="BalloonText"/>
    <w:uiPriority w:val="99"/>
    <w:semiHidden/>
    <w:rsid w:val="00235238"/>
    <w:rPr>
      <w:rFonts w:ascii="Tahoma" w:eastAsia="Times New Roman" w:hAnsi="Tahoma" w:cs="Tahoma"/>
      <w:sz w:val="16"/>
      <w:szCs w:val="16"/>
    </w:rPr>
  </w:style>
  <w:style w:type="paragraph" w:styleId="Header">
    <w:name w:val="header"/>
    <w:basedOn w:val="Normal"/>
    <w:link w:val="HeaderChar"/>
    <w:uiPriority w:val="99"/>
    <w:unhideWhenUsed/>
    <w:rsid w:val="00235238"/>
    <w:pPr>
      <w:tabs>
        <w:tab w:val="center" w:pos="4680"/>
        <w:tab w:val="right" w:pos="9360"/>
      </w:tabs>
    </w:pPr>
  </w:style>
  <w:style w:type="character" w:customStyle="1" w:styleId="HeaderChar">
    <w:name w:val="Header Char"/>
    <w:basedOn w:val="DefaultParagraphFont"/>
    <w:link w:val="Header"/>
    <w:uiPriority w:val="99"/>
    <w:rsid w:val="002352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5238"/>
    <w:pPr>
      <w:tabs>
        <w:tab w:val="center" w:pos="4680"/>
        <w:tab w:val="right" w:pos="9360"/>
      </w:tabs>
    </w:pPr>
  </w:style>
  <w:style w:type="character" w:customStyle="1" w:styleId="FooterChar">
    <w:name w:val="Footer Char"/>
    <w:basedOn w:val="DefaultParagraphFont"/>
    <w:link w:val="Footer"/>
    <w:uiPriority w:val="99"/>
    <w:rsid w:val="00235238"/>
    <w:rPr>
      <w:rFonts w:ascii="Times New Roman" w:eastAsia="Times New Roman" w:hAnsi="Times New Roman" w:cs="Times New Roman"/>
      <w:sz w:val="24"/>
      <w:szCs w:val="24"/>
    </w:rPr>
  </w:style>
  <w:style w:type="character" w:styleId="FootnoteReference">
    <w:name w:val="footnote reference"/>
    <w:semiHidden/>
    <w:rsid w:val="00235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Piccininni, Gabrielle</dc:creator>
  <cp:lastModifiedBy>Piccininni, Gabrielle</cp:lastModifiedBy>
  <cp:revision>1</cp:revision>
  <dcterms:created xsi:type="dcterms:W3CDTF">2015-05-15T15:57:00Z</dcterms:created>
  <dcterms:modified xsi:type="dcterms:W3CDTF">2015-05-15T16:00:00Z</dcterms:modified>
</cp:coreProperties>
</file>