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1" w:rsidRDefault="00002DC1" w:rsidP="00002DC1">
      <w:pPr>
        <w:jc w:val="center"/>
        <w:rPr>
          <w:b/>
          <w:bCs/>
        </w:rPr>
      </w:pPr>
      <w:r>
        <w:rPr>
          <w:b/>
          <w:bCs/>
        </w:rPr>
        <w:t>CHAPTER 13</w:t>
      </w:r>
      <w:r>
        <w:rPr>
          <w:b/>
          <w:bCs/>
        </w:rPr>
        <w:t xml:space="preserve">: </w:t>
      </w:r>
      <w:r w:rsidRPr="00002DC1">
        <w:rPr>
          <w:b/>
          <w:bCs/>
        </w:rPr>
        <w:t xml:space="preserve">CONTROLLING FOR A THIRD VARIABLE: </w:t>
      </w:r>
    </w:p>
    <w:p w:rsidR="00002DC1" w:rsidRDefault="00002DC1" w:rsidP="00002DC1">
      <w:pPr>
        <w:jc w:val="center"/>
        <w:rPr>
          <w:b/>
          <w:bCs/>
        </w:rPr>
      </w:pPr>
      <w:r w:rsidRPr="00002DC1">
        <w:rPr>
          <w:b/>
          <w:bCs/>
        </w:rPr>
        <w:t>MULTIPLE OLS REGRESSION</w:t>
      </w:r>
    </w:p>
    <w:p w:rsidR="00002DC1" w:rsidRDefault="00002DC1" w:rsidP="00002DC1">
      <w:pPr>
        <w:jc w:val="center"/>
        <w:rPr>
          <w:b/>
          <w:bCs/>
        </w:rPr>
      </w:pPr>
      <w:r>
        <w:rPr>
          <w:b/>
          <w:bCs/>
        </w:rPr>
        <w:t>PRACTICE PROBLEMS</w:t>
      </w:r>
    </w:p>
    <w:p w:rsidR="00002DC1" w:rsidRDefault="00002DC1" w:rsidP="00DE01F2"/>
    <w:p w:rsidR="00025A65" w:rsidRPr="00DE01F2" w:rsidRDefault="00002DC1" w:rsidP="00DE01F2">
      <w:pPr>
        <w:rPr>
          <w:b/>
          <w:bCs/>
        </w:rPr>
      </w:pPr>
      <w:r>
        <w:t xml:space="preserve">1. </w:t>
      </w:r>
      <w:r w:rsidR="00025A65">
        <w:t>Here are some data on four variables:</w:t>
      </w:r>
    </w:p>
    <w:p w:rsidR="00025A65" w:rsidRDefault="00025A65" w:rsidP="00DE01F2">
      <w:pPr>
        <w:pStyle w:val="ListParagraph"/>
        <w:numPr>
          <w:ilvl w:val="0"/>
          <w:numId w:val="3"/>
        </w:numPr>
      </w:pPr>
      <w:r>
        <w:t>Country</w:t>
      </w:r>
    </w:p>
    <w:p w:rsidR="00025A65" w:rsidRDefault="00025A65" w:rsidP="00DE01F2">
      <w:pPr>
        <w:pStyle w:val="ListParagraph"/>
        <w:numPr>
          <w:ilvl w:val="0"/>
          <w:numId w:val="3"/>
        </w:numPr>
      </w:pPr>
      <w:r>
        <w:t>The Crime Rate of the Country per 100,000</w:t>
      </w:r>
    </w:p>
    <w:p w:rsidR="00025A65" w:rsidRDefault="00025A65" w:rsidP="00DE01F2">
      <w:pPr>
        <w:pStyle w:val="ListParagraph"/>
        <w:numPr>
          <w:ilvl w:val="0"/>
          <w:numId w:val="3"/>
        </w:numPr>
      </w:pPr>
      <w:r>
        <w:t>The amount of Welfare Spending per capita in the country</w:t>
      </w:r>
    </w:p>
    <w:p w:rsidR="00025A65" w:rsidRPr="00DE01F2" w:rsidRDefault="00025A65" w:rsidP="00DE01F2">
      <w:pPr>
        <w:pStyle w:val="ListParagraph"/>
        <w:numPr>
          <w:ilvl w:val="0"/>
          <w:numId w:val="3"/>
        </w:numPr>
        <w:rPr>
          <w:b/>
          <w:bCs/>
        </w:rPr>
      </w:pPr>
      <w:r>
        <w:t>A Democracy Score that measures how democratic the country is where a high score means more democracy in the country.</w:t>
      </w:r>
    </w:p>
    <w:p w:rsidR="00025A65" w:rsidRDefault="00025A65" w:rsidP="00D76B3D">
      <w:pPr>
        <w:spacing w:after="0" w:line="240" w:lineRule="auto"/>
      </w:pPr>
      <w:r>
        <w:tab/>
      </w:r>
      <w:r>
        <w:tab/>
        <w:t>Crime</w:t>
      </w:r>
      <w:r>
        <w:tab/>
      </w:r>
      <w:r>
        <w:tab/>
        <w:t>Welfare</w:t>
      </w:r>
      <w:r>
        <w:tab/>
        <w:t>Democracy</w:t>
      </w:r>
    </w:p>
    <w:p w:rsidR="00025A65" w:rsidRPr="00A37707" w:rsidRDefault="00025A65" w:rsidP="00D76B3D">
      <w:pPr>
        <w:spacing w:after="0" w:line="240" w:lineRule="auto"/>
        <w:rPr>
          <w:u w:val="single"/>
        </w:rPr>
      </w:pPr>
      <w:r w:rsidRPr="00A37707">
        <w:rPr>
          <w:u w:val="single"/>
        </w:rPr>
        <w:t>Country</w:t>
      </w:r>
      <w:r w:rsidRPr="00A37707">
        <w:rPr>
          <w:u w:val="single"/>
        </w:rPr>
        <w:tab/>
        <w:t>Rate</w:t>
      </w:r>
      <w:r w:rsidRPr="00A37707">
        <w:rPr>
          <w:u w:val="single"/>
        </w:rPr>
        <w:tab/>
      </w:r>
      <w:r w:rsidRPr="00A37707">
        <w:rPr>
          <w:u w:val="single"/>
        </w:rPr>
        <w:tab/>
        <w:t>Spending</w:t>
      </w:r>
      <w:r w:rsidRPr="00A37707">
        <w:rPr>
          <w:u w:val="single"/>
        </w:rPr>
        <w:tab/>
        <w:t>Score</w:t>
      </w:r>
    </w:p>
    <w:p w:rsidR="00025A65" w:rsidRDefault="00025A65" w:rsidP="00D76B3D">
      <w:pPr>
        <w:spacing w:after="0"/>
      </w:pPr>
      <w:r>
        <w:t xml:space="preserve">Poland    </w:t>
      </w:r>
      <w:r>
        <w:tab/>
        <w:t>678.00</w:t>
      </w:r>
      <w:r>
        <w:tab/>
      </w:r>
      <w:r>
        <w:tab/>
        <w:t>145.00</w:t>
      </w:r>
      <w:r>
        <w:tab/>
      </w:r>
      <w:r>
        <w:tab/>
        <w:t>3</w:t>
      </w:r>
    </w:p>
    <w:p w:rsidR="00025A65" w:rsidRDefault="00025A65" w:rsidP="00D76B3D">
      <w:r>
        <w:t xml:space="preserve">US        </w:t>
      </w:r>
      <w:r>
        <w:tab/>
        <w:t>345.00</w:t>
      </w:r>
      <w:r>
        <w:tab/>
      </w:r>
      <w:r>
        <w:tab/>
        <w:t>244.00</w:t>
      </w:r>
      <w:r>
        <w:tab/>
      </w:r>
      <w:r>
        <w:tab/>
        <w:t>10</w:t>
      </w:r>
    </w:p>
    <w:p w:rsidR="00025A65" w:rsidRDefault="00025A65" w:rsidP="00D76B3D">
      <w:r>
        <w:t xml:space="preserve">UK        </w:t>
      </w:r>
      <w:r>
        <w:tab/>
        <w:t>644.00</w:t>
      </w:r>
      <w:r>
        <w:tab/>
      </w:r>
      <w:r>
        <w:tab/>
        <w:t>422.00</w:t>
      </w:r>
      <w:r>
        <w:tab/>
      </w:r>
      <w:r>
        <w:tab/>
        <w:t>8</w:t>
      </w:r>
    </w:p>
    <w:p w:rsidR="00025A65" w:rsidRDefault="00025A65" w:rsidP="00D76B3D">
      <w:r>
        <w:t xml:space="preserve">France    </w:t>
      </w:r>
      <w:r>
        <w:tab/>
        <w:t>823.00</w:t>
      </w:r>
      <w:r>
        <w:tab/>
      </w:r>
      <w:r>
        <w:tab/>
        <w:t>480.00</w:t>
      </w:r>
      <w:r>
        <w:tab/>
      </w:r>
      <w:r>
        <w:tab/>
        <w:t>8</w:t>
      </w:r>
    </w:p>
    <w:p w:rsidR="00025A65" w:rsidRDefault="00025A65" w:rsidP="00D76B3D">
      <w:r>
        <w:t xml:space="preserve">Italy     </w:t>
      </w:r>
      <w:r>
        <w:tab/>
        <w:t>456.00</w:t>
      </w:r>
      <w:r>
        <w:tab/>
      </w:r>
      <w:r>
        <w:tab/>
        <w:t>465.00</w:t>
      </w:r>
      <w:r>
        <w:tab/>
      </w:r>
      <w:r>
        <w:tab/>
        <w:t>6</w:t>
      </w:r>
    </w:p>
    <w:p w:rsidR="00025A65" w:rsidRDefault="00025A65" w:rsidP="00D76B3D">
      <w:r>
        <w:t xml:space="preserve">Japan     </w:t>
      </w:r>
      <w:r>
        <w:tab/>
        <w:t>756.00</w:t>
      </w:r>
      <w:r>
        <w:tab/>
      </w:r>
      <w:r>
        <w:tab/>
        <w:t>220.00</w:t>
      </w:r>
      <w:r>
        <w:tab/>
      </w:r>
      <w:r>
        <w:tab/>
        <w:t>5</w:t>
      </w:r>
    </w:p>
    <w:p w:rsidR="00025A65" w:rsidRDefault="00025A65" w:rsidP="00D76B3D">
      <w:r>
        <w:t xml:space="preserve">Russia    </w:t>
      </w:r>
      <w:r>
        <w:tab/>
        <w:t>333.00</w:t>
      </w:r>
      <w:r>
        <w:tab/>
      </w:r>
      <w:r>
        <w:tab/>
        <w:t>755.00</w:t>
      </w:r>
      <w:r>
        <w:tab/>
      </w:r>
      <w:r>
        <w:tab/>
        <w:t>2</w:t>
      </w:r>
    </w:p>
    <w:p w:rsidR="00025A65" w:rsidRDefault="00025A65" w:rsidP="00D76B3D">
      <w:r>
        <w:t xml:space="preserve">China     </w:t>
      </w:r>
      <w:r>
        <w:tab/>
        <w:t>567.00</w:t>
      </w:r>
      <w:r>
        <w:tab/>
      </w:r>
      <w:r>
        <w:tab/>
        <w:t>300.00</w:t>
      </w:r>
      <w:r>
        <w:tab/>
      </w:r>
      <w:r>
        <w:tab/>
        <w:t>0</w:t>
      </w:r>
    </w:p>
    <w:p w:rsidR="00025A65" w:rsidRDefault="00025A65" w:rsidP="00D76B3D">
      <w:r>
        <w:t xml:space="preserve">Germany   </w:t>
      </w:r>
      <w:r>
        <w:tab/>
        <w:t>345.00</w:t>
      </w:r>
      <w:r>
        <w:tab/>
      </w:r>
      <w:r>
        <w:tab/>
        <w:t>657.00</w:t>
      </w:r>
      <w:r>
        <w:tab/>
      </w:r>
      <w:r>
        <w:tab/>
        <w:t>8</w:t>
      </w:r>
    </w:p>
    <w:p w:rsidR="00025A65" w:rsidRDefault="00025A65" w:rsidP="00D76B3D">
      <w:r>
        <w:t xml:space="preserve">Spain     </w:t>
      </w:r>
      <w:r>
        <w:tab/>
        <w:t>567.00</w:t>
      </w:r>
      <w:r>
        <w:tab/>
      </w:r>
      <w:r>
        <w:tab/>
        <w:t>622.00</w:t>
      </w:r>
      <w:r>
        <w:tab/>
      </w:r>
      <w:r>
        <w:tab/>
        <w:t>5</w:t>
      </w:r>
    </w:p>
    <w:p w:rsidR="00025A65" w:rsidRDefault="00025A65" w:rsidP="00D76B3D">
      <w:proofErr w:type="spellStart"/>
      <w:r>
        <w:t>Sweeden</w:t>
      </w:r>
      <w:proofErr w:type="spellEnd"/>
      <w:r>
        <w:t xml:space="preserve">   </w:t>
      </w:r>
      <w:r>
        <w:tab/>
        <w:t>158.00</w:t>
      </w:r>
      <w:r>
        <w:tab/>
      </w:r>
      <w:r>
        <w:tab/>
        <w:t>688.00</w:t>
      </w:r>
      <w:r>
        <w:tab/>
      </w:r>
      <w:r>
        <w:tab/>
        <w:t>10</w:t>
      </w:r>
    </w:p>
    <w:p w:rsidR="00025A65" w:rsidRDefault="00025A65" w:rsidP="00D76B3D">
      <w:r>
        <w:t xml:space="preserve">Ireland   </w:t>
      </w:r>
      <w:r>
        <w:tab/>
        <w:t>834.00</w:t>
      </w:r>
      <w:r>
        <w:tab/>
      </w:r>
      <w:r>
        <w:tab/>
        <w:t>155.00</w:t>
      </w:r>
      <w:r>
        <w:tab/>
      </w:r>
      <w:r>
        <w:tab/>
        <w:t>6</w:t>
      </w:r>
    </w:p>
    <w:p w:rsidR="00025A65" w:rsidRDefault="00025A65" w:rsidP="00D76B3D">
      <w:r>
        <w:t xml:space="preserve">Norway    </w:t>
      </w:r>
      <w:r>
        <w:tab/>
        <w:t>432.00</w:t>
      </w:r>
      <w:r>
        <w:tab/>
      </w:r>
      <w:r>
        <w:tab/>
        <w:t>595.00</w:t>
      </w:r>
      <w:r>
        <w:tab/>
      </w:r>
      <w:r>
        <w:tab/>
        <w:t>9</w:t>
      </w:r>
    </w:p>
    <w:p w:rsidR="00025A65" w:rsidRDefault="00025A65" w:rsidP="00D76B3D">
      <w:r>
        <w:t xml:space="preserve">Belgium   </w:t>
      </w:r>
      <w:r>
        <w:tab/>
        <w:t>226.00</w:t>
      </w:r>
      <w:r>
        <w:tab/>
      </w:r>
      <w:r>
        <w:tab/>
        <w:t>836.00</w:t>
      </w:r>
      <w:r>
        <w:tab/>
      </w:r>
      <w:r>
        <w:tab/>
        <w:t>8</w:t>
      </w:r>
    </w:p>
    <w:p w:rsidR="00025A65" w:rsidRDefault="00025A65" w:rsidP="00D76B3D">
      <w:r>
        <w:t xml:space="preserve">Portugal  </w:t>
      </w:r>
      <w:r>
        <w:tab/>
        <w:t>532.00</w:t>
      </w:r>
      <w:r>
        <w:tab/>
      </w:r>
      <w:r>
        <w:tab/>
        <w:t>328.00</w:t>
      </w:r>
      <w:r>
        <w:tab/>
      </w:r>
      <w:r>
        <w:tab/>
        <w:t>4</w:t>
      </w:r>
    </w:p>
    <w:p w:rsidR="00025A65" w:rsidRDefault="00025A65" w:rsidP="00D76B3D"/>
    <w:p w:rsidR="00025A65" w:rsidRDefault="00025A65" w:rsidP="00D76B3D">
      <w:r>
        <w:t>With this data, answer the following questions.</w:t>
      </w:r>
    </w:p>
    <w:p w:rsidR="00025A65" w:rsidRDefault="00025A65" w:rsidP="00DE01F2">
      <w:pPr>
        <w:pStyle w:val="ListParagraph"/>
        <w:numPr>
          <w:ilvl w:val="0"/>
          <w:numId w:val="4"/>
        </w:numPr>
      </w:pPr>
      <w:r>
        <w:t>What is the level of analysis</w:t>
      </w:r>
      <w:r w:rsidR="00A37707">
        <w:t xml:space="preserve"> or unit of observation</w:t>
      </w:r>
      <w:r>
        <w:t>?</w:t>
      </w:r>
    </w:p>
    <w:p w:rsidR="00025A65" w:rsidRDefault="00025A65" w:rsidP="00DE01F2">
      <w:pPr>
        <w:pStyle w:val="ListParagraph"/>
        <w:numPr>
          <w:ilvl w:val="0"/>
          <w:numId w:val="4"/>
        </w:numPr>
      </w:pPr>
      <w:r>
        <w:t>Graph the relationship between a country’s crime rate and its amount of welfare expenditures and its democracy score. Does it look like there is a linear relationship?</w:t>
      </w:r>
    </w:p>
    <w:p w:rsidR="00025A65" w:rsidRDefault="00025A65" w:rsidP="00DE01F2">
      <w:pPr>
        <w:pStyle w:val="ListParagraph"/>
        <w:numPr>
          <w:ilvl w:val="0"/>
          <w:numId w:val="4"/>
        </w:numPr>
      </w:pPr>
      <w:r>
        <w:t>What is the correlation between the crime rate in a country and its welfare expenditures? Interpret this value.</w:t>
      </w:r>
    </w:p>
    <w:p w:rsidR="00025A65" w:rsidRDefault="00025A65" w:rsidP="00386299">
      <w:pPr>
        <w:pStyle w:val="ListParagraph"/>
        <w:numPr>
          <w:ilvl w:val="0"/>
          <w:numId w:val="4"/>
        </w:numPr>
      </w:pPr>
      <w:r>
        <w:t>What is the correlation between the crime rate in a country and its democracy score? Interpret this value.</w:t>
      </w:r>
    </w:p>
    <w:p w:rsidR="00025A65" w:rsidRDefault="00025A65" w:rsidP="00386299">
      <w:pPr>
        <w:pStyle w:val="ListParagraph"/>
        <w:numPr>
          <w:ilvl w:val="0"/>
          <w:numId w:val="4"/>
        </w:numPr>
      </w:pPr>
      <w:r>
        <w:t>Estimate a regression equation with crime rate as the dependent variable and welfare expenditures as the independent variable. Interpret the y intercept, the slope coefficient, the t-test for the slope, and the amount of variance explained.</w:t>
      </w:r>
    </w:p>
    <w:p w:rsidR="00025A65" w:rsidRDefault="00025A65" w:rsidP="00386299">
      <w:pPr>
        <w:pStyle w:val="ListParagraph"/>
        <w:numPr>
          <w:ilvl w:val="0"/>
          <w:numId w:val="4"/>
        </w:numPr>
      </w:pPr>
      <w:r>
        <w:t>Estimate a regression equation with crime rate as the dependent variable and the country’s democracy score as the independent variable. Interpret the y intercept, the slope coefficient, the t-test for the slope, and the amount of variance explained.</w:t>
      </w:r>
    </w:p>
    <w:p w:rsidR="00025A65" w:rsidRDefault="00025A65" w:rsidP="00386299">
      <w:pPr>
        <w:pStyle w:val="ListParagraph"/>
        <w:numPr>
          <w:ilvl w:val="0"/>
          <w:numId w:val="4"/>
        </w:numPr>
      </w:pPr>
      <w:r>
        <w:t>Here are the results of the multivariate regression equation when both welfare expenditures and democracy score a</w:t>
      </w:r>
      <w:bookmarkStart w:id="0" w:name="_GoBack"/>
      <w:bookmarkEnd w:id="0"/>
      <w:r>
        <w:t>re in the regression equation. Provide a full interpretation of the results.</w:t>
      </w: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28"/>
        <w:gridCol w:w="1336"/>
        <w:gridCol w:w="1335"/>
        <w:gridCol w:w="1469"/>
        <w:gridCol w:w="1019"/>
        <w:gridCol w:w="1019"/>
      </w:tblGrid>
      <w:tr w:rsidR="00025A65" w:rsidRPr="00002DC1" w:rsidTr="00C27698">
        <w:trPr>
          <w:cantSplit/>
          <w:tblHeader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proofErr w:type="spellStart"/>
            <w:r w:rsidRPr="00002DC1">
              <w:rPr>
                <w:b/>
                <w:bCs/>
                <w:szCs w:val="18"/>
              </w:rPr>
              <w:t>Coefficients</w:t>
            </w:r>
            <w:r w:rsidRPr="00002DC1">
              <w:rPr>
                <w:b/>
                <w:bCs/>
                <w:szCs w:val="18"/>
                <w:vertAlign w:val="superscript"/>
              </w:rPr>
              <w:t>a</w:t>
            </w:r>
            <w:proofErr w:type="spellEnd"/>
          </w:p>
        </w:tc>
      </w:tr>
      <w:tr w:rsidR="00025A65" w:rsidRPr="00002DC1" w:rsidTr="00C27698">
        <w:trPr>
          <w:cantSplit/>
          <w:tblHeader/>
        </w:trPr>
        <w:tc>
          <w:tcPr>
            <w:tcW w:w="24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A65" w:rsidRPr="00002DC1" w:rsidRDefault="00025A65" w:rsidP="00BE450F">
            <w:pPr>
              <w:spacing w:line="320" w:lineRule="atLeast"/>
              <w:ind w:left="60" w:right="60"/>
              <w:rPr>
                <w:szCs w:val="18"/>
              </w:rPr>
            </w:pPr>
            <w:r w:rsidRPr="00002DC1">
              <w:rPr>
                <w:szCs w:val="18"/>
              </w:rPr>
              <w:t>Model</w:t>
            </w:r>
          </w:p>
        </w:tc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Sig.</w:t>
            </w:r>
          </w:p>
        </w:tc>
      </w:tr>
      <w:tr w:rsidR="00025A65" w:rsidRPr="00002DC1" w:rsidTr="00C27698">
        <w:trPr>
          <w:cantSplit/>
          <w:tblHeader/>
        </w:trPr>
        <w:tc>
          <w:tcPr>
            <w:tcW w:w="24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A65" w:rsidRPr="00002DC1" w:rsidRDefault="00025A65" w:rsidP="00BE450F">
            <w:pPr>
              <w:rPr>
                <w:szCs w:val="18"/>
              </w:rPr>
            </w:pPr>
          </w:p>
        </w:tc>
        <w:tc>
          <w:tcPr>
            <w:tcW w:w="13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002DC1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A65" w:rsidRPr="00002DC1" w:rsidRDefault="00025A65" w:rsidP="00BE450F">
            <w:pPr>
              <w:rPr>
                <w:szCs w:val="18"/>
              </w:rPr>
            </w:pPr>
          </w:p>
        </w:tc>
      </w:tr>
      <w:tr w:rsidR="00AC461A" w:rsidRPr="00002DC1" w:rsidTr="00C27698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rPr>
                <w:szCs w:val="18"/>
              </w:rPr>
            </w:pPr>
            <w:r w:rsidRPr="00002DC1">
              <w:rPr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rPr>
                <w:szCs w:val="18"/>
              </w:rPr>
            </w:pPr>
            <w:r w:rsidRPr="00002DC1">
              <w:rPr>
                <w:szCs w:val="18"/>
              </w:rPr>
              <w:t>(Constant)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855.325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117.272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C461A" w:rsidRPr="00002DC1" w:rsidRDefault="00AC461A" w:rsidP="00AC461A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7.29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.000</w:t>
            </w:r>
          </w:p>
        </w:tc>
      </w:tr>
      <w:tr w:rsidR="00AC461A" w:rsidRPr="00002DC1" w:rsidTr="00C2769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461A" w:rsidRPr="00002DC1" w:rsidRDefault="00AC461A" w:rsidP="00AC461A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002DC1">
              <w:rPr>
                <w:szCs w:val="18"/>
              </w:rPr>
              <w:t>DemocracyScore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-9.520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14.966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-.135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-.64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.537</w:t>
            </w:r>
          </w:p>
        </w:tc>
      </w:tr>
      <w:tr w:rsidR="00AC461A" w:rsidRPr="00002DC1" w:rsidTr="00C2769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C461A" w:rsidRPr="00002DC1" w:rsidRDefault="00AC461A" w:rsidP="00AC461A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002DC1">
              <w:rPr>
                <w:szCs w:val="18"/>
              </w:rPr>
              <w:t>Welfarepercapita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-.616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.198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-.659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-3.11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C461A" w:rsidRPr="00002DC1" w:rsidRDefault="00AC461A" w:rsidP="00AC461A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002DC1">
              <w:rPr>
                <w:szCs w:val="18"/>
              </w:rPr>
              <w:t>.009</w:t>
            </w:r>
          </w:p>
        </w:tc>
      </w:tr>
      <w:tr w:rsidR="00025A65" w:rsidRPr="00002DC1" w:rsidTr="00C27698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2DC1" w:rsidRDefault="00002DC1" w:rsidP="00BE450F">
            <w:pPr>
              <w:spacing w:line="320" w:lineRule="atLeast"/>
              <w:ind w:left="60" w:right="60"/>
              <w:rPr>
                <w:szCs w:val="18"/>
              </w:rPr>
            </w:pPr>
          </w:p>
          <w:p w:rsidR="00025A65" w:rsidRPr="00002DC1" w:rsidRDefault="00025A65" w:rsidP="00BE450F">
            <w:pPr>
              <w:spacing w:line="320" w:lineRule="atLeast"/>
              <w:ind w:left="60" w:right="60"/>
              <w:rPr>
                <w:szCs w:val="18"/>
              </w:rPr>
            </w:pPr>
            <w:r w:rsidRPr="00002DC1">
              <w:rPr>
                <w:szCs w:val="18"/>
              </w:rPr>
              <w:t xml:space="preserve">a. Dependent Variable: </w:t>
            </w:r>
            <w:proofErr w:type="spellStart"/>
            <w:r w:rsidRPr="00002DC1">
              <w:rPr>
                <w:szCs w:val="18"/>
              </w:rPr>
              <w:t>CrimeRate</w:t>
            </w:r>
            <w:proofErr w:type="spellEnd"/>
          </w:p>
        </w:tc>
      </w:tr>
    </w:tbl>
    <w:p w:rsidR="00025A65" w:rsidRDefault="00025A65" w:rsidP="00C27698">
      <w:pPr>
        <w:pStyle w:val="ListParagraph"/>
        <w:ind w:left="1080"/>
      </w:pPr>
      <w:r>
        <w:t>R</w:t>
      </w:r>
      <w:r>
        <w:rPr>
          <w:vertAlign w:val="superscript"/>
        </w:rPr>
        <w:t xml:space="preserve">2 </w:t>
      </w:r>
      <w:r>
        <w:t>= .</w:t>
      </w:r>
      <w:r w:rsidR="00AC461A">
        <w:t>5</w:t>
      </w:r>
      <w:r>
        <w:t>0</w:t>
      </w:r>
    </w:p>
    <w:sectPr w:rsidR="00025A65" w:rsidSect="00002DC1">
      <w:footerReference w:type="default" r:id="rId8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8B" w:rsidRDefault="00CC448B">
      <w:r>
        <w:separator/>
      </w:r>
    </w:p>
  </w:endnote>
  <w:endnote w:type="continuationSeparator" w:id="0">
    <w:p w:rsidR="00CC448B" w:rsidRDefault="00CC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5" w:rsidRDefault="00025A65" w:rsidP="00545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8B" w:rsidRDefault="00CC448B">
      <w:r>
        <w:separator/>
      </w:r>
    </w:p>
  </w:footnote>
  <w:footnote w:type="continuationSeparator" w:id="0">
    <w:p w:rsidR="00CC448B" w:rsidRDefault="00CC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CB"/>
    <w:multiLevelType w:val="hybridMultilevel"/>
    <w:tmpl w:val="55064D32"/>
    <w:lvl w:ilvl="0" w:tplc="EF344AC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43E41"/>
    <w:multiLevelType w:val="hybridMultilevel"/>
    <w:tmpl w:val="7F08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0A9D"/>
    <w:multiLevelType w:val="hybridMultilevel"/>
    <w:tmpl w:val="5C78CD06"/>
    <w:lvl w:ilvl="0" w:tplc="0E3C8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0AFD"/>
    <w:multiLevelType w:val="hybridMultilevel"/>
    <w:tmpl w:val="C83A0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910"/>
    <w:multiLevelType w:val="hybridMultilevel"/>
    <w:tmpl w:val="1754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dore Henry Wilson">
    <w15:presenceInfo w15:providerId="AD" w15:userId="S-1-5-21-201570533-2938451369-1176671008-49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8"/>
    <w:rsid w:val="00002DC1"/>
    <w:rsid w:val="00025A65"/>
    <w:rsid w:val="000918F1"/>
    <w:rsid w:val="0018067D"/>
    <w:rsid w:val="00354E19"/>
    <w:rsid w:val="00386299"/>
    <w:rsid w:val="00396EC5"/>
    <w:rsid w:val="003C0E36"/>
    <w:rsid w:val="00404282"/>
    <w:rsid w:val="00533154"/>
    <w:rsid w:val="005459C4"/>
    <w:rsid w:val="00573835"/>
    <w:rsid w:val="006700A4"/>
    <w:rsid w:val="006E2599"/>
    <w:rsid w:val="00821937"/>
    <w:rsid w:val="00862EA6"/>
    <w:rsid w:val="008C1223"/>
    <w:rsid w:val="0096646D"/>
    <w:rsid w:val="009A2150"/>
    <w:rsid w:val="00A13728"/>
    <w:rsid w:val="00A37707"/>
    <w:rsid w:val="00AB51BA"/>
    <w:rsid w:val="00AC461A"/>
    <w:rsid w:val="00AD17E8"/>
    <w:rsid w:val="00BA1231"/>
    <w:rsid w:val="00BB4D96"/>
    <w:rsid w:val="00BE450F"/>
    <w:rsid w:val="00C27698"/>
    <w:rsid w:val="00C66C97"/>
    <w:rsid w:val="00CC448B"/>
    <w:rsid w:val="00D76B3D"/>
    <w:rsid w:val="00DC2394"/>
    <w:rsid w:val="00DE01F2"/>
    <w:rsid w:val="00E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7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2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45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7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59C4"/>
  </w:style>
  <w:style w:type="paragraph" w:styleId="Revision">
    <w:name w:val="Revision"/>
    <w:hidden/>
    <w:uiPriority w:val="99"/>
    <w:semiHidden/>
    <w:rsid w:val="00AC46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7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2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45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7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59C4"/>
  </w:style>
  <w:style w:type="paragraph" w:styleId="Revision">
    <w:name w:val="Revision"/>
    <w:hidden/>
    <w:uiPriority w:val="99"/>
    <w:semiHidden/>
    <w:rsid w:val="00AC46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rpaternoster</dc:creator>
  <cp:lastModifiedBy>Mangona, Nicole</cp:lastModifiedBy>
  <cp:revision>6</cp:revision>
  <dcterms:created xsi:type="dcterms:W3CDTF">2015-12-11T03:10:00Z</dcterms:created>
  <dcterms:modified xsi:type="dcterms:W3CDTF">2016-02-29T06:18:00Z</dcterms:modified>
</cp:coreProperties>
</file>