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896A7D" w:rsidP="00896A7D">
      <w:pPr>
        <w:pStyle w:val="Title"/>
      </w:pPr>
      <w:r>
        <w:t>Chapter Outline</w:t>
      </w:r>
    </w:p>
    <w:p w:rsidR="00896A7D" w:rsidRDefault="00896A7D" w:rsidP="00896A7D">
      <w:pPr>
        <w:pStyle w:val="Heading1"/>
      </w:pPr>
      <w:r>
        <w:t>Module C: The Transportation Models</w:t>
      </w:r>
    </w:p>
    <w:p w:rsidR="00896A7D" w:rsidRPr="00896A7D" w:rsidRDefault="00896A7D">
      <w:pPr>
        <w:rPr>
          <w:b/>
          <w:i/>
        </w:rPr>
      </w:pPr>
      <w:r w:rsidRPr="00896A7D">
        <w:rPr>
          <w:b/>
          <w:i/>
        </w:rPr>
        <w:t>See pages 810-838.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896A7D">
        <w:rPr>
          <w:rFonts w:cs="HelveticaNeueLTStd-Bd"/>
        </w:rPr>
        <w:t>Operations Profile: How Some Companies Deal</w:t>
      </w:r>
      <w:r w:rsidRPr="00896A7D">
        <w:rPr>
          <w:rFonts w:cs="HelveticaNeueLTStd-Bd"/>
        </w:rPr>
        <w:t xml:space="preserve"> With Waiting Lines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96A7D">
        <w:rPr>
          <w:rFonts w:cs="HelveticaNeueLTStd-Roman"/>
        </w:rPr>
        <w:tab/>
      </w:r>
      <w:r w:rsidRPr="00896A7D">
        <w:rPr>
          <w:rFonts w:cs="HelveticaNeueLTStd-Roman"/>
        </w:rPr>
        <w:t>Introduc</w:t>
      </w:r>
      <w:r w:rsidRPr="00896A7D">
        <w:rPr>
          <w:rFonts w:cs="HelveticaNeueLTStd-Roman"/>
        </w:rPr>
        <w:t>tion to Waiting Line Models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Cost Implications of Managing Waiting</w:t>
      </w:r>
      <w:r w:rsidRPr="00896A7D">
        <w:rPr>
          <w:rFonts w:cs="HelveticaNeueLTStd-It"/>
          <w:iCs/>
        </w:rPr>
        <w:t xml:space="preserve"> Lines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Chara</w:t>
      </w:r>
      <w:r w:rsidRPr="00896A7D">
        <w:rPr>
          <w:rFonts w:cs="HelveticaNeueLTStd-It"/>
          <w:iCs/>
        </w:rPr>
        <w:t>cteristics of Waiting Lines</w:t>
      </w:r>
      <w:bookmarkStart w:id="0" w:name="_GoBack"/>
      <w:bookmarkEnd w:id="0"/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Customer Population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Arrival Pattern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Queue Size and Discipline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Service System Structure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Service Pattern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Measuring Performance of Waiting Line</w:t>
      </w:r>
      <w:r w:rsidRPr="00896A7D">
        <w:rPr>
          <w:rFonts w:cs="HelveticaNeueLTStd-It"/>
          <w:iCs/>
        </w:rPr>
        <w:t xml:space="preserve"> Systems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96A7D">
        <w:rPr>
          <w:rFonts w:cs="HelveticaNeueLTStd-Roman"/>
        </w:rPr>
        <w:tab/>
        <w:t>Queuing Models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Model I: Single-Channel or Single-Server</w:t>
      </w:r>
      <w:r w:rsidRPr="00896A7D">
        <w:rPr>
          <w:rFonts w:cs="HelveticaNeueLTStd-It"/>
          <w:iCs/>
        </w:rPr>
        <w:t xml:space="preserve"> Queuing Model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Model II: Single-Channel or Server, Constant</w:t>
      </w:r>
      <w:r w:rsidRPr="00896A7D">
        <w:rPr>
          <w:rFonts w:cs="HelveticaNeueLTStd-It"/>
          <w:iCs/>
        </w:rPr>
        <w:t xml:space="preserve"> Service Rate Queuing Model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Model III: Multiple-Channel or Multiple-Server</w:t>
      </w:r>
      <w:r w:rsidRPr="00896A7D">
        <w:rPr>
          <w:rFonts w:cs="HelveticaNeueLTStd-It"/>
          <w:iCs/>
        </w:rPr>
        <w:t xml:space="preserve"> Queuing Model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Little's Law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Model IV: Finite Population Queuing</w:t>
      </w:r>
      <w:r w:rsidRPr="00896A7D">
        <w:rPr>
          <w:rFonts w:cs="HelveticaNeueLTStd-It"/>
          <w:iCs/>
        </w:rPr>
        <w:t xml:space="preserve"> Model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Other Considerations in Waiting Line</w:t>
      </w:r>
      <w:r w:rsidRPr="00896A7D">
        <w:rPr>
          <w:rFonts w:cs="HelveticaNeueLTStd-It"/>
          <w:iCs/>
        </w:rPr>
        <w:t xml:space="preserve"> </w:t>
      </w:r>
      <w:r w:rsidRPr="00896A7D">
        <w:rPr>
          <w:rFonts w:cs="HelveticaNeueLTStd-It"/>
          <w:iCs/>
        </w:rPr>
        <w:t>Systems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Module Summary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Key Terms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Disc</w:t>
      </w:r>
      <w:r w:rsidRPr="00896A7D">
        <w:rPr>
          <w:rFonts w:cs="HelveticaNeueLTStd-It"/>
          <w:iCs/>
        </w:rPr>
        <w:t>ussion and Review Questions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Solved Problems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  <w:t>Problems</w:t>
      </w:r>
    </w:p>
    <w:p w:rsidR="00896A7D" w:rsidRPr="00896A7D" w:rsidRDefault="00896A7D" w:rsidP="00896A7D">
      <w:pPr>
        <w:autoSpaceDE w:val="0"/>
        <w:autoSpaceDN w:val="0"/>
        <w:adjustRightInd w:val="0"/>
        <w:spacing w:after="0" w:line="240" w:lineRule="auto"/>
      </w:pP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ab/>
      </w:r>
      <w:r w:rsidRPr="00896A7D">
        <w:rPr>
          <w:rFonts w:cs="HelveticaNeueLTStd-It"/>
          <w:iCs/>
        </w:rPr>
        <w:t>Case Study C.</w:t>
      </w:r>
      <w:r w:rsidRPr="00896A7D">
        <w:rPr>
          <w:rFonts w:cs="HelveticaNeueLTStd-It"/>
          <w:iCs/>
        </w:rPr>
        <w:t xml:space="preserve"> </w:t>
      </w:r>
      <w:r w:rsidRPr="00896A7D">
        <w:rPr>
          <w:rFonts w:cs="HelveticaNeueLTStd-It"/>
          <w:iCs/>
        </w:rPr>
        <w:t>1: The Psychology of Waiting in</w:t>
      </w:r>
      <w:r w:rsidRPr="00896A7D">
        <w:rPr>
          <w:rFonts w:cs="HelveticaNeueLTStd-It"/>
          <w:iCs/>
        </w:rPr>
        <w:t xml:space="preserve"> Lines</w:t>
      </w:r>
    </w:p>
    <w:sectPr w:rsidR="00896A7D" w:rsidRPr="00896A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7D" w:rsidRDefault="00896A7D" w:rsidP="00896A7D">
      <w:pPr>
        <w:spacing w:after="0" w:line="240" w:lineRule="auto"/>
      </w:pPr>
      <w:r>
        <w:separator/>
      </w:r>
    </w:p>
  </w:endnote>
  <w:endnote w:type="continuationSeparator" w:id="0">
    <w:p w:rsidR="00896A7D" w:rsidRDefault="00896A7D" w:rsidP="0089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7D" w:rsidRDefault="00896A7D" w:rsidP="00896A7D">
      <w:pPr>
        <w:spacing w:after="0" w:line="240" w:lineRule="auto"/>
      </w:pPr>
      <w:r>
        <w:separator/>
      </w:r>
    </w:p>
  </w:footnote>
  <w:footnote w:type="continuationSeparator" w:id="0">
    <w:p w:rsidR="00896A7D" w:rsidRDefault="00896A7D" w:rsidP="0089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7D" w:rsidRDefault="00896A7D" w:rsidP="00896A7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896A7D" w:rsidRDefault="00896A7D" w:rsidP="00896A7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896A7D" w:rsidRDefault="00896A7D" w:rsidP="00896A7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7D"/>
    <w:rsid w:val="00064FB1"/>
    <w:rsid w:val="003E1D70"/>
    <w:rsid w:val="006952B2"/>
    <w:rsid w:val="00896A7D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7D"/>
  </w:style>
  <w:style w:type="paragraph" w:styleId="Footer">
    <w:name w:val="footer"/>
    <w:basedOn w:val="Normal"/>
    <w:link w:val="FooterChar"/>
    <w:uiPriority w:val="99"/>
    <w:unhideWhenUsed/>
    <w:rsid w:val="0089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7D"/>
  </w:style>
  <w:style w:type="character" w:customStyle="1" w:styleId="Heading1Char">
    <w:name w:val="Heading 1 Char"/>
    <w:basedOn w:val="DefaultParagraphFont"/>
    <w:link w:val="Heading1"/>
    <w:uiPriority w:val="9"/>
    <w:rsid w:val="0089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6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7D"/>
  </w:style>
  <w:style w:type="paragraph" w:styleId="Footer">
    <w:name w:val="footer"/>
    <w:basedOn w:val="Normal"/>
    <w:link w:val="FooterChar"/>
    <w:uiPriority w:val="99"/>
    <w:unhideWhenUsed/>
    <w:rsid w:val="0089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7D"/>
  </w:style>
  <w:style w:type="character" w:customStyle="1" w:styleId="Heading1Char">
    <w:name w:val="Heading 1 Char"/>
    <w:basedOn w:val="DefaultParagraphFont"/>
    <w:link w:val="Heading1"/>
    <w:uiPriority w:val="9"/>
    <w:rsid w:val="0089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6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SAGE Publications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2016-12-01T23:27:00Z</dcterms:created>
  <dcterms:modified xsi:type="dcterms:W3CDTF">2016-12-01T23:31:00Z</dcterms:modified>
</cp:coreProperties>
</file>